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E7825" w14:textId="77777777" w:rsidR="00792E91" w:rsidRPr="00D3373A" w:rsidRDefault="00792E91">
      <w:pPr>
        <w:jc w:val="center"/>
        <w:rPr>
          <w:rFonts w:ascii="Arial" w:hAnsi="Arial" w:cs="Arial"/>
          <w:sz w:val="20"/>
          <w:szCs w:val="20"/>
        </w:rPr>
      </w:pPr>
    </w:p>
    <w:p w14:paraId="4A140898" w14:textId="77777777" w:rsidR="000A5C4B" w:rsidRPr="00FB1B95" w:rsidRDefault="000A5C4B" w:rsidP="000A5C4B">
      <w:pPr>
        <w:pStyle w:val="Heading7"/>
        <w:rPr>
          <w:rFonts w:ascii="Arial" w:hAnsi="Arial" w:cs="Arial"/>
          <w:bCs/>
          <w:sz w:val="24"/>
          <w:szCs w:val="24"/>
          <w:lang w:val="es-PR"/>
        </w:rPr>
      </w:pPr>
      <w:r w:rsidRPr="00FB1B95">
        <w:rPr>
          <w:rFonts w:ascii="Arial" w:hAnsi="Arial" w:cs="Arial"/>
          <w:sz w:val="24"/>
          <w:szCs w:val="24"/>
          <w:lang w:val="es-PR"/>
        </w:rPr>
        <w:t>I.</w:t>
      </w:r>
      <w:r>
        <w:rPr>
          <w:rFonts w:ascii="Arial" w:hAnsi="Arial" w:cs="Arial"/>
          <w:sz w:val="24"/>
          <w:szCs w:val="24"/>
          <w:lang w:val="es-PR"/>
        </w:rPr>
        <w:tab/>
      </w:r>
      <w:r w:rsidRPr="00FB1B95">
        <w:rPr>
          <w:rFonts w:ascii="Arial" w:hAnsi="Arial" w:cs="Arial"/>
          <w:sz w:val="24"/>
          <w:szCs w:val="24"/>
          <w:lang w:val="es-PR"/>
        </w:rPr>
        <w:tab/>
        <w:t>INFORMACIÓN GENERAL</w:t>
      </w:r>
    </w:p>
    <w:p w14:paraId="7D9A9172" w14:textId="77777777" w:rsidR="000A5C4B" w:rsidRPr="00E958FF" w:rsidRDefault="000A5C4B" w:rsidP="000A5C4B">
      <w:pPr>
        <w:rPr>
          <w:rFonts w:ascii="Arial" w:hAnsi="Arial" w:cs="Arial"/>
          <w:sz w:val="22"/>
          <w:szCs w:val="22"/>
        </w:rPr>
      </w:pPr>
    </w:p>
    <w:p w14:paraId="2DCAC7A3" w14:textId="77777777" w:rsidR="000A5C4B" w:rsidRPr="005D1B1A" w:rsidRDefault="000A5C4B" w:rsidP="000A5C4B">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Título del Curso</w:t>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Nutrición en el Deporte, Ejercicio y Actividad Física</w:t>
      </w:r>
    </w:p>
    <w:p w14:paraId="5759908E" w14:textId="77777777" w:rsidR="000A5C4B" w:rsidRPr="005D1B1A" w:rsidRDefault="000A5C4B" w:rsidP="000A5C4B">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Código y Número</w:t>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sidRPr="005D1B1A">
        <w:rPr>
          <w:rFonts w:ascii="Arial" w:hAnsi="Arial" w:cs="Arial"/>
        </w:rPr>
        <w:tab/>
      </w:r>
      <w:r>
        <w:rPr>
          <w:rFonts w:ascii="Arial" w:hAnsi="Arial" w:cs="Arial"/>
        </w:rPr>
        <w:t>:</w:t>
      </w:r>
      <w:r>
        <w:rPr>
          <w:rFonts w:ascii="Arial" w:hAnsi="Arial" w:cs="Arial"/>
        </w:rPr>
        <w:tab/>
        <w:t>HPER</w:t>
      </w:r>
      <w:r w:rsidRPr="007913A7">
        <w:rPr>
          <w:rFonts w:ascii="Arial" w:hAnsi="Arial" w:cs="Arial"/>
        </w:rPr>
        <w:tab/>
      </w:r>
      <w:r w:rsidRPr="007913A7">
        <w:rPr>
          <w:rFonts w:ascii="Arial" w:hAnsi="Arial" w:cs="Arial"/>
        </w:rPr>
        <w:tab/>
      </w:r>
      <w:r>
        <w:rPr>
          <w:rFonts w:ascii="Arial" w:hAnsi="Arial" w:cs="Arial"/>
        </w:rPr>
        <w:t>3480</w:t>
      </w:r>
    </w:p>
    <w:p w14:paraId="220B7759" w14:textId="77777777" w:rsidR="000A5C4B" w:rsidRPr="005D1B1A" w:rsidRDefault="000A5C4B" w:rsidP="000A5C4B">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Créditos</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r>
      <w:r>
        <w:rPr>
          <w:rFonts w:ascii="Arial" w:hAnsi="Arial" w:cs="Arial"/>
        </w:rPr>
        <w:t>:</w:t>
      </w:r>
      <w:r>
        <w:rPr>
          <w:rFonts w:ascii="Arial" w:hAnsi="Arial" w:cs="Arial"/>
        </w:rPr>
        <w:tab/>
      </w:r>
      <w:r w:rsidRPr="005D1B1A">
        <w:rPr>
          <w:rFonts w:ascii="Arial" w:hAnsi="Arial" w:cs="Arial"/>
        </w:rPr>
        <w:t>Tres (3)</w:t>
      </w:r>
    </w:p>
    <w:p w14:paraId="2CEE4A0E" w14:textId="32A78ED5" w:rsidR="000A5C4B" w:rsidRPr="005D1B1A" w:rsidRDefault="000A5C4B" w:rsidP="000A5C4B">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Término Académico</w:t>
      </w:r>
      <w:r w:rsidRPr="005D1B1A">
        <w:rPr>
          <w:rFonts w:ascii="Arial" w:hAnsi="Arial" w:cs="Arial"/>
        </w:rPr>
        <w:tab/>
      </w:r>
      <w:r>
        <w:rPr>
          <w:rFonts w:ascii="Arial" w:hAnsi="Arial" w:cs="Arial"/>
        </w:rPr>
        <w:tab/>
      </w:r>
      <w:r>
        <w:rPr>
          <w:rFonts w:ascii="Arial" w:hAnsi="Arial" w:cs="Arial"/>
        </w:rPr>
        <w:tab/>
        <w:t>:</w:t>
      </w:r>
      <w:r>
        <w:rPr>
          <w:rFonts w:ascii="Arial" w:hAnsi="Arial" w:cs="Arial"/>
        </w:rPr>
        <w:tab/>
        <w:t xml:space="preserve">Trimestre </w:t>
      </w:r>
      <w:r w:rsidR="00DA314A">
        <w:rPr>
          <w:rFonts w:ascii="Arial" w:hAnsi="Arial" w:cs="Arial"/>
        </w:rPr>
        <w:t>I</w:t>
      </w:r>
      <w:r>
        <w:rPr>
          <w:rFonts w:ascii="Arial" w:hAnsi="Arial" w:cs="Arial"/>
        </w:rPr>
        <w:t xml:space="preserve">: </w:t>
      </w:r>
      <w:r w:rsidR="005E2C0A">
        <w:rPr>
          <w:rFonts w:ascii="Arial" w:hAnsi="Arial" w:cs="Arial"/>
        </w:rPr>
        <w:t>Agosto</w:t>
      </w:r>
      <w:r w:rsidRPr="005D1B1A">
        <w:rPr>
          <w:rFonts w:ascii="Arial" w:hAnsi="Arial" w:cs="Arial"/>
        </w:rPr>
        <w:t>-</w:t>
      </w:r>
      <w:proofErr w:type="gramStart"/>
      <w:r w:rsidR="005E2C0A">
        <w:rPr>
          <w:rFonts w:ascii="Arial" w:hAnsi="Arial" w:cs="Arial"/>
        </w:rPr>
        <w:t>Octubre</w:t>
      </w:r>
      <w:proofErr w:type="gramEnd"/>
      <w:r w:rsidRPr="005D1B1A">
        <w:rPr>
          <w:rFonts w:ascii="Arial" w:hAnsi="Arial" w:cs="Arial"/>
        </w:rPr>
        <w:t xml:space="preserve"> 20</w:t>
      </w:r>
      <w:r w:rsidR="005E2C0A">
        <w:rPr>
          <w:rFonts w:ascii="Arial" w:hAnsi="Arial" w:cs="Arial"/>
        </w:rPr>
        <w:t>21</w:t>
      </w:r>
      <w:r w:rsidRPr="005D1B1A">
        <w:rPr>
          <w:rFonts w:ascii="Arial" w:hAnsi="Arial" w:cs="Arial"/>
        </w:rPr>
        <w:t xml:space="preserve"> (20</w:t>
      </w:r>
      <w:r w:rsidR="005E2C0A">
        <w:rPr>
          <w:rFonts w:ascii="Arial" w:hAnsi="Arial" w:cs="Arial"/>
        </w:rPr>
        <w:t>22</w:t>
      </w:r>
      <w:r w:rsidRPr="005D1B1A">
        <w:rPr>
          <w:rFonts w:ascii="Arial" w:hAnsi="Arial" w:cs="Arial"/>
        </w:rPr>
        <w:t>-</w:t>
      </w:r>
      <w:r w:rsidR="005E2C0A">
        <w:rPr>
          <w:rFonts w:ascii="Arial" w:hAnsi="Arial" w:cs="Arial"/>
        </w:rPr>
        <w:t>1</w:t>
      </w:r>
      <w:r w:rsidRPr="005D1B1A">
        <w:rPr>
          <w:rFonts w:ascii="Arial" w:hAnsi="Arial" w:cs="Arial"/>
        </w:rPr>
        <w:t>3)</w:t>
      </w:r>
    </w:p>
    <w:p w14:paraId="4C9BC1D1" w14:textId="77777777" w:rsidR="000A5C4B" w:rsidRPr="005D1B1A" w:rsidRDefault="000A5C4B" w:rsidP="000A5C4B">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Profesor</w:t>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Pr>
          <w:rFonts w:ascii="Arial" w:hAnsi="Arial" w:cs="Arial"/>
        </w:rPr>
        <w:tab/>
        <w:t>:</w:t>
      </w:r>
      <w:r>
        <w:rPr>
          <w:rFonts w:ascii="Arial" w:hAnsi="Arial" w:cs="Arial"/>
        </w:rPr>
        <w:tab/>
      </w:r>
      <w:r w:rsidRPr="005D1B1A">
        <w:rPr>
          <w:rFonts w:ascii="Arial" w:hAnsi="Arial" w:cs="Arial"/>
        </w:rPr>
        <w:t>Edgar Lopategui Corsino</w:t>
      </w:r>
    </w:p>
    <w:p w14:paraId="0E675AC0" w14:textId="0B5D009F" w:rsidR="009A1C0D" w:rsidRDefault="000A5C4B" w:rsidP="000A5C4B">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Horas de Oficina</w:t>
      </w:r>
      <w:r w:rsidRPr="005D1B1A">
        <w:rPr>
          <w:rFonts w:ascii="Arial" w:hAnsi="Arial" w:cs="Arial"/>
        </w:rPr>
        <w:tab/>
      </w:r>
      <w:r w:rsidRPr="005D1B1A">
        <w:rPr>
          <w:rFonts w:ascii="Arial" w:hAnsi="Arial" w:cs="Arial"/>
        </w:rPr>
        <w:tab/>
      </w:r>
      <w:r w:rsidRPr="005D1B1A">
        <w:rPr>
          <w:rFonts w:ascii="Arial" w:hAnsi="Arial" w:cs="Arial"/>
        </w:rPr>
        <w:tab/>
      </w:r>
      <w:r>
        <w:rPr>
          <w:rFonts w:ascii="Arial" w:hAnsi="Arial" w:cs="Arial"/>
        </w:rPr>
        <w:tab/>
      </w:r>
      <w:r w:rsidRPr="005D1B1A">
        <w:rPr>
          <w:rFonts w:ascii="Arial" w:hAnsi="Arial" w:cs="Arial"/>
        </w:rPr>
        <w:tab/>
        <w:t>:</w:t>
      </w:r>
      <w:r>
        <w:rPr>
          <w:rFonts w:ascii="Arial" w:hAnsi="Arial" w:cs="Arial"/>
        </w:rPr>
        <w:tab/>
        <w:t>MW: 1</w:t>
      </w:r>
      <w:r w:rsidR="009A1C0D">
        <w:rPr>
          <w:rFonts w:ascii="Arial" w:hAnsi="Arial" w:cs="Arial"/>
        </w:rPr>
        <w:t>0</w:t>
      </w:r>
      <w:r>
        <w:rPr>
          <w:rFonts w:ascii="Arial" w:hAnsi="Arial" w:cs="Arial"/>
        </w:rPr>
        <w:t xml:space="preserve">:00 – </w:t>
      </w:r>
      <w:r w:rsidR="009A1C0D">
        <w:rPr>
          <w:rFonts w:ascii="Arial" w:hAnsi="Arial" w:cs="Arial"/>
        </w:rPr>
        <w:t>1</w:t>
      </w:r>
      <w:r>
        <w:rPr>
          <w:rFonts w:ascii="Arial" w:hAnsi="Arial" w:cs="Arial"/>
        </w:rPr>
        <w:t xml:space="preserve">2:00 </w:t>
      </w:r>
      <w:proofErr w:type="spellStart"/>
      <w:r w:rsidR="009A1C0D">
        <w:rPr>
          <w:rFonts w:ascii="Arial" w:hAnsi="Arial" w:cs="Arial"/>
        </w:rPr>
        <w:t>m.d</w:t>
      </w:r>
      <w:proofErr w:type="spellEnd"/>
      <w:r>
        <w:rPr>
          <w:rFonts w:ascii="Arial" w:hAnsi="Arial" w:cs="Arial"/>
        </w:rPr>
        <w:t xml:space="preserve">.; </w:t>
      </w:r>
      <w:r w:rsidRPr="005D1B1A">
        <w:rPr>
          <w:rFonts w:ascii="Arial" w:hAnsi="Arial" w:cs="Arial"/>
        </w:rPr>
        <w:t xml:space="preserve">TR: </w:t>
      </w:r>
      <w:r w:rsidR="009A1C0D">
        <w:rPr>
          <w:rFonts w:ascii="Arial" w:hAnsi="Arial" w:cs="Arial"/>
        </w:rPr>
        <w:t>12</w:t>
      </w:r>
      <w:r w:rsidRPr="005D1B1A">
        <w:rPr>
          <w:rFonts w:ascii="Arial" w:hAnsi="Arial" w:cs="Arial"/>
        </w:rPr>
        <w:t>:</w:t>
      </w:r>
      <w:r>
        <w:rPr>
          <w:rFonts w:ascii="Arial" w:hAnsi="Arial" w:cs="Arial"/>
        </w:rPr>
        <w:t>00</w:t>
      </w:r>
      <w:r w:rsidRPr="005D1B1A">
        <w:rPr>
          <w:rFonts w:ascii="Arial" w:hAnsi="Arial" w:cs="Arial"/>
        </w:rPr>
        <w:t xml:space="preserve"> </w:t>
      </w:r>
      <w:proofErr w:type="spellStart"/>
      <w:r w:rsidR="009A1C0D">
        <w:rPr>
          <w:rFonts w:ascii="Arial" w:hAnsi="Arial" w:cs="Arial"/>
        </w:rPr>
        <w:t>m.d</w:t>
      </w:r>
      <w:proofErr w:type="spellEnd"/>
      <w:r w:rsidR="009A1C0D">
        <w:rPr>
          <w:rFonts w:ascii="Arial" w:hAnsi="Arial" w:cs="Arial"/>
        </w:rPr>
        <w:t>.</w:t>
      </w:r>
      <w:r w:rsidRPr="005D1B1A">
        <w:rPr>
          <w:rFonts w:ascii="Arial" w:hAnsi="Arial" w:cs="Arial"/>
        </w:rPr>
        <w:t xml:space="preserve">- </w:t>
      </w:r>
      <w:r w:rsidR="005E2C0A">
        <w:rPr>
          <w:rFonts w:ascii="Arial" w:hAnsi="Arial" w:cs="Arial"/>
        </w:rPr>
        <w:t>2</w:t>
      </w:r>
      <w:r w:rsidRPr="005D1B1A">
        <w:rPr>
          <w:rFonts w:ascii="Arial" w:hAnsi="Arial" w:cs="Arial"/>
        </w:rPr>
        <w:t>:</w:t>
      </w:r>
      <w:r>
        <w:rPr>
          <w:rFonts w:ascii="Arial" w:hAnsi="Arial" w:cs="Arial"/>
        </w:rPr>
        <w:t>00</w:t>
      </w:r>
      <w:r w:rsidRPr="005D1B1A">
        <w:rPr>
          <w:rFonts w:ascii="Arial" w:hAnsi="Arial" w:cs="Arial"/>
        </w:rPr>
        <w:t xml:space="preserve"> p.m.</w:t>
      </w:r>
      <w:r w:rsidR="00DA314A">
        <w:rPr>
          <w:rFonts w:ascii="Arial" w:hAnsi="Arial" w:cs="Arial"/>
        </w:rPr>
        <w:t>;</w:t>
      </w:r>
    </w:p>
    <w:p w14:paraId="2E1139D7" w14:textId="77777777" w:rsidR="000A5C4B" w:rsidRPr="005D1B1A" w:rsidRDefault="009A1C0D" w:rsidP="000A5C4B">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A5C4B">
        <w:rPr>
          <w:rFonts w:ascii="Arial" w:hAnsi="Arial" w:cs="Arial"/>
        </w:rPr>
        <w:t>F: Cita</w:t>
      </w:r>
    </w:p>
    <w:p w14:paraId="65E4A886" w14:textId="77777777" w:rsidR="000A5C4B" w:rsidRPr="005D1B1A" w:rsidRDefault="000A5C4B" w:rsidP="000A5C4B">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Teléfono de la Oficina</w:t>
      </w:r>
      <w:r w:rsidRPr="005D1B1A">
        <w:rPr>
          <w:rFonts w:ascii="Arial" w:hAnsi="Arial" w:cs="Arial"/>
        </w:rPr>
        <w:tab/>
        <w:t>:</w:t>
      </w:r>
      <w:r>
        <w:rPr>
          <w:rFonts w:ascii="Arial" w:hAnsi="Arial" w:cs="Arial"/>
        </w:rPr>
        <w:tab/>
      </w:r>
      <w:r w:rsidRPr="005D1B1A">
        <w:rPr>
          <w:rFonts w:ascii="Arial" w:hAnsi="Arial" w:cs="Arial"/>
        </w:rPr>
        <w:t>787-250-1912, X2286, 2245, 2410</w:t>
      </w:r>
    </w:p>
    <w:p w14:paraId="1021F818" w14:textId="77777777" w:rsidR="000A5C4B" w:rsidRDefault="000A5C4B" w:rsidP="000A5C4B">
      <w:pPr>
        <w:rPr>
          <w:rFonts w:ascii="Arial" w:hAnsi="Arial" w:cs="Arial"/>
        </w:rPr>
      </w:pPr>
      <w:r w:rsidRPr="005D1B1A">
        <w:rPr>
          <w:rFonts w:ascii="Arial" w:hAnsi="Arial" w:cs="Arial"/>
        </w:rPr>
        <w:tab/>
      </w:r>
      <w:r w:rsidRPr="005D1B1A">
        <w:rPr>
          <w:rFonts w:ascii="Arial" w:hAnsi="Arial" w:cs="Arial"/>
        </w:rPr>
        <w:tab/>
      </w:r>
      <w:r w:rsidRPr="00FB1B95">
        <w:rPr>
          <w:rFonts w:ascii="Arial" w:hAnsi="Arial" w:cs="Arial"/>
          <w:b/>
        </w:rPr>
        <w:t>Correo Electrónico</w:t>
      </w:r>
      <w:r w:rsidRPr="005D1B1A">
        <w:rPr>
          <w:rFonts w:ascii="Arial" w:hAnsi="Arial" w:cs="Arial"/>
        </w:rPr>
        <w:tab/>
      </w:r>
      <w:r w:rsidRPr="005D1B1A">
        <w:rPr>
          <w:rFonts w:ascii="Arial" w:hAnsi="Arial" w:cs="Arial"/>
        </w:rPr>
        <w:tab/>
      </w:r>
      <w:r>
        <w:rPr>
          <w:rFonts w:ascii="Arial" w:hAnsi="Arial" w:cs="Arial"/>
        </w:rPr>
        <w:tab/>
        <w:t>:</w:t>
      </w:r>
      <w:r>
        <w:rPr>
          <w:rFonts w:ascii="Arial" w:hAnsi="Arial" w:cs="Arial"/>
        </w:rPr>
        <w:tab/>
      </w:r>
      <w:r w:rsidRPr="005D1B1A">
        <w:rPr>
          <w:rFonts w:ascii="Arial" w:hAnsi="Arial" w:cs="Arial"/>
        </w:rPr>
        <w:t>elopategui@intermetro.edu;</w:t>
      </w:r>
    </w:p>
    <w:p w14:paraId="02377B47" w14:textId="74EAA488" w:rsidR="000A5C4B" w:rsidRPr="005D1B1A" w:rsidRDefault="0018312E" w:rsidP="000A5C4B">
      <w:pPr>
        <w:ind w:left="2880" w:firstLine="144"/>
        <w:rPr>
          <w:rFonts w:ascii="Arial" w:hAnsi="Arial" w:cs="Arial"/>
        </w:rPr>
      </w:pPr>
      <w:r>
        <w:rPr>
          <w:rFonts w:ascii="Arial" w:hAnsi="Arial" w:cs="Arial"/>
        </w:rPr>
        <w:t>elopateg</w:t>
      </w:r>
      <w:r w:rsidR="000A5C4B" w:rsidRPr="005D1B1A">
        <w:rPr>
          <w:rFonts w:ascii="Arial" w:hAnsi="Arial" w:cs="Arial"/>
        </w:rPr>
        <w:t>@</w:t>
      </w:r>
      <w:r w:rsidR="000A5C4B">
        <w:rPr>
          <w:rFonts w:ascii="Arial" w:hAnsi="Arial" w:cs="Arial"/>
        </w:rPr>
        <w:t>gmail.com</w:t>
      </w:r>
    </w:p>
    <w:p w14:paraId="2580FC01" w14:textId="77777777" w:rsidR="000A5C4B" w:rsidRPr="00D3373A" w:rsidRDefault="000A5C4B">
      <w:pPr>
        <w:rPr>
          <w:rFonts w:ascii="Arial" w:hAnsi="Arial" w:cs="Arial"/>
          <w:sz w:val="20"/>
          <w:szCs w:val="20"/>
        </w:rPr>
      </w:pPr>
    </w:p>
    <w:p w14:paraId="60508875" w14:textId="77777777" w:rsidR="00687F53" w:rsidRPr="007913A7" w:rsidRDefault="00687F53">
      <w:pPr>
        <w:rPr>
          <w:rFonts w:ascii="Arial" w:hAnsi="Arial" w:cs="Arial"/>
          <w:b/>
          <w:sz w:val="26"/>
          <w:szCs w:val="26"/>
        </w:rPr>
      </w:pPr>
      <w:r w:rsidRPr="007913A7">
        <w:rPr>
          <w:rFonts w:ascii="Arial" w:hAnsi="Arial" w:cs="Arial"/>
          <w:b/>
          <w:sz w:val="26"/>
          <w:szCs w:val="26"/>
        </w:rPr>
        <w:t>II.</w:t>
      </w:r>
      <w:r w:rsidR="002D2743" w:rsidRPr="007913A7">
        <w:rPr>
          <w:rFonts w:ascii="Arial" w:hAnsi="Arial" w:cs="Arial"/>
          <w:b/>
          <w:sz w:val="26"/>
          <w:szCs w:val="26"/>
        </w:rPr>
        <w:tab/>
      </w:r>
      <w:r w:rsidR="002D2743" w:rsidRPr="007913A7">
        <w:rPr>
          <w:rFonts w:ascii="Arial" w:hAnsi="Arial" w:cs="Arial"/>
          <w:b/>
          <w:sz w:val="26"/>
          <w:szCs w:val="26"/>
        </w:rPr>
        <w:tab/>
        <w:t>DE</w:t>
      </w:r>
      <w:r w:rsidRPr="007913A7">
        <w:rPr>
          <w:rFonts w:ascii="Arial" w:hAnsi="Arial" w:cs="Arial"/>
          <w:b/>
          <w:sz w:val="26"/>
          <w:szCs w:val="26"/>
        </w:rPr>
        <w:t>SCRIPCIÓN</w:t>
      </w:r>
    </w:p>
    <w:p w14:paraId="0C8FD609" w14:textId="77777777" w:rsidR="00687F53" w:rsidRPr="00D3373A" w:rsidRDefault="00687F53">
      <w:pPr>
        <w:rPr>
          <w:rFonts w:ascii="Arial" w:hAnsi="Arial" w:cs="Arial"/>
          <w:sz w:val="20"/>
          <w:szCs w:val="20"/>
        </w:rPr>
      </w:pPr>
    </w:p>
    <w:p w14:paraId="0512CF78" w14:textId="77777777" w:rsidR="00F241E5" w:rsidRPr="007913A7" w:rsidRDefault="00C0009C" w:rsidP="00F241E5">
      <w:pPr>
        <w:ind w:firstLine="720"/>
        <w:rPr>
          <w:rFonts w:ascii="Arial" w:hAnsi="Arial" w:cs="Arial"/>
        </w:rPr>
      </w:pPr>
      <w:r w:rsidRPr="00C0009C">
        <w:rPr>
          <w:rFonts w:ascii="Arial" w:hAnsi="Arial" w:cs="Arial"/>
        </w:rPr>
        <w:t xml:space="preserve">La nutrición y su interrelación con la salud y la ejecución del ser humano en </w:t>
      </w:r>
      <w:r w:rsidR="00430BFE">
        <w:rPr>
          <w:rFonts w:ascii="Arial" w:hAnsi="Arial" w:cs="Arial"/>
        </w:rPr>
        <w:t>el ejercicio y la actividad física</w:t>
      </w:r>
      <w:r w:rsidRPr="00C0009C">
        <w:rPr>
          <w:rFonts w:ascii="Arial" w:hAnsi="Arial" w:cs="Arial"/>
        </w:rPr>
        <w:t>.  Análisis del gasto y requisito energético en el desarrollo de un programa de nutrición durante el entrenamiento deportivo</w:t>
      </w:r>
      <w:r w:rsidR="001468EA" w:rsidRPr="001468EA">
        <w:rPr>
          <w:rFonts w:ascii="Arial" w:hAnsi="Arial" w:cs="Arial"/>
        </w:rPr>
        <w:t>.</w:t>
      </w:r>
    </w:p>
    <w:p w14:paraId="3DADEAE9" w14:textId="77777777" w:rsidR="000C0F84" w:rsidRPr="00D3373A" w:rsidRDefault="000C0F84">
      <w:pPr>
        <w:rPr>
          <w:rFonts w:ascii="Arial" w:hAnsi="Arial" w:cs="Arial"/>
          <w:b/>
          <w:sz w:val="20"/>
          <w:szCs w:val="20"/>
        </w:rPr>
      </w:pPr>
    </w:p>
    <w:p w14:paraId="5419CEF3" w14:textId="77777777" w:rsidR="00687F53" w:rsidRPr="003E4812" w:rsidRDefault="00687F53">
      <w:pPr>
        <w:rPr>
          <w:rFonts w:ascii="Arial" w:hAnsi="Arial" w:cs="Arial"/>
          <w:b/>
          <w:sz w:val="26"/>
          <w:szCs w:val="26"/>
        </w:rPr>
      </w:pPr>
      <w:r w:rsidRPr="003E4812">
        <w:rPr>
          <w:rFonts w:ascii="Arial" w:hAnsi="Arial" w:cs="Arial"/>
          <w:b/>
          <w:sz w:val="26"/>
          <w:szCs w:val="26"/>
        </w:rPr>
        <w:t>III.</w:t>
      </w:r>
      <w:r w:rsidR="00DD55DF" w:rsidRPr="003E4812">
        <w:rPr>
          <w:rFonts w:ascii="Arial" w:hAnsi="Arial" w:cs="Arial"/>
          <w:b/>
          <w:sz w:val="26"/>
          <w:szCs w:val="26"/>
        </w:rPr>
        <w:tab/>
      </w:r>
      <w:r w:rsidRPr="003E4812">
        <w:rPr>
          <w:rFonts w:ascii="Arial" w:hAnsi="Arial" w:cs="Arial"/>
          <w:b/>
          <w:sz w:val="26"/>
          <w:szCs w:val="26"/>
        </w:rPr>
        <w:t>OBJETIVOS</w:t>
      </w:r>
    </w:p>
    <w:p w14:paraId="7D25261A" w14:textId="77777777" w:rsidR="00033B93" w:rsidRPr="00D3373A" w:rsidRDefault="00033B93">
      <w:pPr>
        <w:rPr>
          <w:rFonts w:ascii="Arial" w:hAnsi="Arial" w:cs="Arial"/>
          <w:sz w:val="20"/>
          <w:szCs w:val="20"/>
        </w:rPr>
      </w:pPr>
    </w:p>
    <w:p w14:paraId="1533ADE2" w14:textId="77777777" w:rsidR="005F2363" w:rsidRPr="007913A7" w:rsidRDefault="00C00060" w:rsidP="00B72E1C">
      <w:pPr>
        <w:ind w:left="288" w:firstLine="144"/>
        <w:rPr>
          <w:rFonts w:ascii="Arial" w:hAnsi="Arial" w:cs="Arial"/>
        </w:rPr>
      </w:pPr>
      <w:r w:rsidRPr="00C00060">
        <w:rPr>
          <w:rFonts w:ascii="Arial" w:hAnsi="Arial" w:cs="Arial"/>
        </w:rPr>
        <w:t>Al terminar el curso, los estud</w:t>
      </w:r>
      <w:r>
        <w:rPr>
          <w:rFonts w:ascii="Arial" w:hAnsi="Arial" w:cs="Arial"/>
        </w:rPr>
        <w:t>iantes estarán capacitados para</w:t>
      </w:r>
      <w:r w:rsidR="00033B93" w:rsidRPr="007913A7">
        <w:rPr>
          <w:rFonts w:ascii="Arial" w:hAnsi="Arial" w:cs="Arial"/>
        </w:rPr>
        <w:t>:</w:t>
      </w:r>
    </w:p>
    <w:p w14:paraId="7AA26315" w14:textId="77777777" w:rsidR="00033B93" w:rsidRPr="00D3373A" w:rsidRDefault="00033B93">
      <w:pPr>
        <w:rPr>
          <w:rFonts w:ascii="Arial" w:hAnsi="Arial" w:cs="Arial"/>
          <w:sz w:val="20"/>
          <w:szCs w:val="20"/>
        </w:rPr>
      </w:pPr>
    </w:p>
    <w:p w14:paraId="42C00E5F" w14:textId="77777777" w:rsidR="002D2743" w:rsidRPr="007913A7" w:rsidRDefault="004B640E" w:rsidP="00D0532C">
      <w:pPr>
        <w:tabs>
          <w:tab w:val="left" w:pos="467"/>
          <w:tab w:val="left" w:pos="863"/>
          <w:tab w:val="left" w:pos="1379"/>
        </w:tabs>
        <w:ind w:left="863" w:hanging="863"/>
        <w:rPr>
          <w:rFonts w:ascii="Arial" w:hAnsi="Arial" w:cs="Arial"/>
          <w:b/>
          <w:i/>
        </w:rPr>
      </w:pPr>
      <w:r>
        <w:rPr>
          <w:rFonts w:ascii="Arial" w:hAnsi="Arial" w:cs="Arial"/>
        </w:rPr>
        <w:tab/>
      </w:r>
      <w:r w:rsidR="002D2743" w:rsidRPr="007913A7">
        <w:rPr>
          <w:rFonts w:ascii="Arial" w:hAnsi="Arial" w:cs="Arial"/>
        </w:rPr>
        <w:t>1.</w:t>
      </w:r>
      <w:r w:rsidR="00B72E1C">
        <w:rPr>
          <w:rFonts w:ascii="Arial" w:hAnsi="Arial" w:cs="Arial"/>
        </w:rPr>
        <w:tab/>
      </w:r>
      <w:r w:rsidR="00C81FC4" w:rsidRPr="00C81FC4">
        <w:rPr>
          <w:rFonts w:ascii="Arial" w:hAnsi="Arial" w:cs="Arial"/>
          <w:b/>
          <w:i/>
        </w:rPr>
        <w:t>Demostrar</w:t>
      </w:r>
      <w:r w:rsidR="00C81FC4" w:rsidRPr="00C81FC4">
        <w:rPr>
          <w:rFonts w:ascii="Arial" w:hAnsi="Arial" w:cs="Arial"/>
        </w:rPr>
        <w:t xml:space="preserve"> su conocimiento y aplicar los conceptos de nutrición en el entrenamiento deportivo presentados en las lecturas, en las charlas del profesor y en las experiencias de los laboratorios</w:t>
      </w:r>
      <w:r w:rsidR="00B72E1C" w:rsidRPr="007913A7">
        <w:rPr>
          <w:rFonts w:ascii="Arial" w:hAnsi="Arial" w:cs="Arial"/>
        </w:rPr>
        <w:t>.</w:t>
      </w:r>
    </w:p>
    <w:p w14:paraId="5CF42229" w14:textId="77777777" w:rsidR="0078490D" w:rsidRPr="0078490D" w:rsidRDefault="0078490D" w:rsidP="0078490D">
      <w:pPr>
        <w:tabs>
          <w:tab w:val="left" w:pos="467"/>
          <w:tab w:val="left" w:pos="863"/>
        </w:tabs>
        <w:rPr>
          <w:rFonts w:ascii="Arial" w:hAnsi="Arial" w:cs="Arial"/>
          <w:szCs w:val="20"/>
        </w:rPr>
      </w:pPr>
    </w:p>
    <w:p w14:paraId="1CCF5BF5" w14:textId="77777777" w:rsidR="0078490D" w:rsidRPr="00F71316" w:rsidRDefault="0078490D" w:rsidP="0078490D">
      <w:pPr>
        <w:tabs>
          <w:tab w:val="left" w:pos="467"/>
          <w:tab w:val="left" w:pos="863"/>
        </w:tabs>
        <w:ind w:left="863" w:hanging="863"/>
        <w:rPr>
          <w:rFonts w:ascii="Arial" w:hAnsi="Arial" w:cs="Arial"/>
        </w:rPr>
      </w:pPr>
      <w:r w:rsidRPr="007913A7">
        <w:rPr>
          <w:rFonts w:ascii="Arial" w:hAnsi="Arial" w:cs="Arial"/>
        </w:rPr>
        <w:tab/>
        <w:t>2.</w:t>
      </w:r>
      <w:r>
        <w:rPr>
          <w:rFonts w:ascii="Arial" w:hAnsi="Arial" w:cs="Arial"/>
        </w:rPr>
        <w:tab/>
      </w:r>
      <w:r w:rsidR="001A40DF" w:rsidRPr="001A40DF">
        <w:rPr>
          <w:rFonts w:ascii="Arial" w:hAnsi="Arial" w:cs="Arial"/>
          <w:b/>
          <w:i/>
        </w:rPr>
        <w:t>Identificar</w:t>
      </w:r>
      <w:r w:rsidR="001A40DF" w:rsidRPr="001A40DF">
        <w:rPr>
          <w:rFonts w:ascii="Arial" w:hAnsi="Arial" w:cs="Arial"/>
        </w:rPr>
        <w:t xml:space="preserve"> los diferentes sistemas fisiológicos del cuerpo, así como los nutrientes necesarios para una efectiva ejecutora deportiva</w:t>
      </w:r>
      <w:r w:rsidRPr="00F71316">
        <w:rPr>
          <w:rFonts w:ascii="Arial" w:hAnsi="Arial" w:cs="Arial"/>
          <w:b/>
          <w:i/>
        </w:rPr>
        <w:tab/>
      </w:r>
      <w:r w:rsidRPr="00F71316">
        <w:rPr>
          <w:rFonts w:ascii="Arial" w:hAnsi="Arial" w:cs="Arial"/>
        </w:rPr>
        <w:t>.</w:t>
      </w:r>
    </w:p>
    <w:p w14:paraId="5A079068" w14:textId="77777777" w:rsidR="0078490D" w:rsidRDefault="0078490D" w:rsidP="00B5617F">
      <w:pPr>
        <w:tabs>
          <w:tab w:val="left" w:pos="467"/>
          <w:tab w:val="left" w:pos="863"/>
        </w:tabs>
        <w:rPr>
          <w:rFonts w:ascii="Arial" w:hAnsi="Arial" w:cs="Arial"/>
        </w:rPr>
      </w:pPr>
    </w:p>
    <w:p w14:paraId="6F3BCDC7" w14:textId="77777777" w:rsidR="004B640E" w:rsidRPr="00C66A04" w:rsidRDefault="0078490D" w:rsidP="0078490D">
      <w:pPr>
        <w:tabs>
          <w:tab w:val="left" w:pos="467"/>
          <w:tab w:val="left" w:pos="863"/>
        </w:tabs>
        <w:ind w:left="863" w:hanging="863"/>
        <w:rPr>
          <w:rFonts w:ascii="Arial" w:hAnsi="Arial" w:cs="Arial"/>
        </w:rPr>
      </w:pPr>
      <w:r>
        <w:rPr>
          <w:rFonts w:ascii="Arial" w:hAnsi="Arial" w:cs="Arial"/>
        </w:rPr>
        <w:tab/>
        <w:t>3.</w:t>
      </w:r>
      <w:r>
        <w:rPr>
          <w:rFonts w:ascii="Arial" w:hAnsi="Arial" w:cs="Arial"/>
        </w:rPr>
        <w:tab/>
      </w:r>
      <w:r w:rsidR="00C66A04" w:rsidRPr="00C66A04">
        <w:rPr>
          <w:rFonts w:ascii="Arial" w:hAnsi="Arial" w:cs="Arial"/>
          <w:b/>
          <w:i/>
        </w:rPr>
        <w:t>Analizar</w:t>
      </w:r>
      <w:r w:rsidR="00C66A04" w:rsidRPr="00C66A04">
        <w:rPr>
          <w:rFonts w:ascii="Arial" w:hAnsi="Arial" w:cs="Arial"/>
        </w:rPr>
        <w:t xml:space="preserve"> los principios teóricos de la nutrición en el entrenamiento deportivo con la práctica de la educación</w:t>
      </w:r>
      <w:r w:rsidR="00C66A04">
        <w:rPr>
          <w:rFonts w:ascii="Arial" w:hAnsi="Arial" w:cs="Arial"/>
        </w:rPr>
        <w:t xml:space="preserve"> física, ejercicio y el deporte</w:t>
      </w:r>
    </w:p>
    <w:p w14:paraId="64524FFD" w14:textId="77777777" w:rsidR="0078490D" w:rsidRDefault="0078490D" w:rsidP="0078490D">
      <w:pPr>
        <w:tabs>
          <w:tab w:val="left" w:pos="467"/>
          <w:tab w:val="left" w:pos="863"/>
        </w:tabs>
        <w:ind w:left="863" w:hanging="863"/>
        <w:rPr>
          <w:rFonts w:ascii="Arial" w:hAnsi="Arial" w:cs="Arial"/>
        </w:rPr>
      </w:pPr>
    </w:p>
    <w:p w14:paraId="44D39120" w14:textId="77777777" w:rsidR="005A291C" w:rsidRDefault="0078490D" w:rsidP="0078490D">
      <w:pPr>
        <w:tabs>
          <w:tab w:val="left" w:pos="467"/>
          <w:tab w:val="left" w:pos="863"/>
        </w:tabs>
        <w:ind w:left="863" w:hanging="863"/>
        <w:rPr>
          <w:rFonts w:ascii="Arial" w:hAnsi="Arial" w:cs="Arial"/>
        </w:rPr>
      </w:pPr>
      <w:r>
        <w:rPr>
          <w:rFonts w:ascii="Arial" w:hAnsi="Arial" w:cs="Arial"/>
        </w:rPr>
        <w:tab/>
        <w:t>4.</w:t>
      </w:r>
      <w:r>
        <w:rPr>
          <w:rFonts w:ascii="Arial" w:hAnsi="Arial" w:cs="Arial"/>
        </w:rPr>
        <w:tab/>
      </w:r>
      <w:r w:rsidR="004E2A33" w:rsidRPr="004E2A33">
        <w:rPr>
          <w:rFonts w:ascii="Arial" w:hAnsi="Arial" w:cs="Arial"/>
          <w:b/>
        </w:rPr>
        <w:t>Aplicar</w:t>
      </w:r>
      <w:r w:rsidR="004E2A33" w:rsidRPr="004E2A33">
        <w:rPr>
          <w:rFonts w:ascii="Arial" w:hAnsi="Arial" w:cs="Arial"/>
        </w:rPr>
        <w:t xml:space="preserve"> los conceptos aprendidos en el diseño y planificación de programas dietéticos eficientes para un atleta que participa en deportes competitivos o recreativos</w:t>
      </w:r>
      <w:r>
        <w:rPr>
          <w:rFonts w:ascii="Arial" w:hAnsi="Arial" w:cs="Arial"/>
        </w:rPr>
        <w:t>.</w:t>
      </w:r>
    </w:p>
    <w:p w14:paraId="037347E7" w14:textId="77777777" w:rsidR="006579D8" w:rsidRDefault="006579D8" w:rsidP="0078490D">
      <w:pPr>
        <w:tabs>
          <w:tab w:val="left" w:pos="467"/>
          <w:tab w:val="left" w:pos="863"/>
        </w:tabs>
        <w:ind w:left="863" w:hanging="863"/>
        <w:rPr>
          <w:rFonts w:ascii="Arial" w:hAnsi="Arial" w:cs="Arial"/>
        </w:rPr>
      </w:pPr>
    </w:p>
    <w:p w14:paraId="789A2322" w14:textId="77777777" w:rsidR="006579D8" w:rsidRDefault="006579D8" w:rsidP="0078490D">
      <w:pPr>
        <w:tabs>
          <w:tab w:val="left" w:pos="467"/>
          <w:tab w:val="left" w:pos="863"/>
        </w:tabs>
        <w:ind w:left="863" w:hanging="863"/>
        <w:rPr>
          <w:rFonts w:ascii="Arial" w:hAnsi="Arial" w:cs="Arial"/>
        </w:rPr>
        <w:sectPr w:rsidR="006579D8" w:rsidSect="008F5F19">
          <w:headerReference w:type="even" r:id="rId7"/>
          <w:headerReference w:type="default" r:id="rId8"/>
          <w:footerReference w:type="default" r:id="rId9"/>
          <w:pgSz w:w="12240" w:h="15840"/>
          <w:pgMar w:top="1440" w:right="1800" w:bottom="1440" w:left="1800" w:header="720" w:footer="720" w:gutter="0"/>
          <w:pgNumType w:fmt="numberInDash"/>
          <w:cols w:space="720"/>
          <w:docGrid w:linePitch="360"/>
        </w:sectPr>
      </w:pPr>
    </w:p>
    <w:p w14:paraId="4C42D4B9" w14:textId="77777777" w:rsidR="004E2A33" w:rsidRPr="003E4812" w:rsidRDefault="004E2A33" w:rsidP="004E2A33">
      <w:pPr>
        <w:rPr>
          <w:rFonts w:ascii="Arial" w:hAnsi="Arial" w:cs="Arial"/>
          <w:b/>
          <w:sz w:val="26"/>
          <w:szCs w:val="26"/>
        </w:rPr>
      </w:pPr>
      <w:r w:rsidRPr="003E4812">
        <w:rPr>
          <w:rFonts w:ascii="Arial" w:hAnsi="Arial" w:cs="Arial"/>
          <w:b/>
          <w:sz w:val="26"/>
          <w:szCs w:val="26"/>
        </w:rPr>
        <w:lastRenderedPageBreak/>
        <w:t>IV.</w:t>
      </w:r>
      <w:r w:rsidRPr="003E4812">
        <w:rPr>
          <w:rFonts w:ascii="Arial" w:hAnsi="Arial" w:cs="Arial"/>
          <w:b/>
          <w:sz w:val="26"/>
          <w:szCs w:val="26"/>
        </w:rPr>
        <w:tab/>
        <w:t>CONTENIDO TEMÁTICO</w:t>
      </w:r>
    </w:p>
    <w:p w14:paraId="3AE7A356" w14:textId="77777777" w:rsidR="006579D8" w:rsidRPr="006579D8" w:rsidRDefault="006579D8" w:rsidP="006579D8">
      <w:pPr>
        <w:rPr>
          <w:rFonts w:ascii="Arial" w:hAnsi="Arial" w:cs="Arial"/>
        </w:rPr>
      </w:pPr>
    </w:p>
    <w:p w14:paraId="6371E3D2" w14:textId="77777777" w:rsidR="006579D8" w:rsidRPr="006579D8" w:rsidRDefault="006579D8" w:rsidP="006579D8">
      <w:pPr>
        <w:ind w:left="288" w:firstLine="144"/>
        <w:rPr>
          <w:rFonts w:ascii="Arial" w:hAnsi="Arial" w:cs="Arial"/>
        </w:rPr>
      </w:pPr>
      <w:r>
        <w:rPr>
          <w:rFonts w:ascii="Arial" w:hAnsi="Arial" w:cs="Arial"/>
        </w:rPr>
        <w:t>A.</w:t>
      </w:r>
      <w:r>
        <w:rPr>
          <w:rFonts w:ascii="Arial" w:hAnsi="Arial" w:cs="Arial"/>
        </w:rPr>
        <w:tab/>
      </w:r>
      <w:r w:rsidR="00781509">
        <w:rPr>
          <w:rFonts w:ascii="Arial" w:hAnsi="Arial" w:cs="Arial"/>
        </w:rPr>
        <w:t>Introducción</w:t>
      </w:r>
    </w:p>
    <w:p w14:paraId="233DD75E" w14:textId="77777777" w:rsidR="006579D8" w:rsidRPr="006579D8" w:rsidRDefault="006579D8" w:rsidP="006579D8">
      <w:pPr>
        <w:rPr>
          <w:rFonts w:ascii="Arial" w:hAnsi="Arial" w:cs="Arial"/>
        </w:rPr>
      </w:pPr>
    </w:p>
    <w:p w14:paraId="167BF017" w14:textId="77777777" w:rsidR="006579D8" w:rsidRPr="006579D8" w:rsidRDefault="006579D8" w:rsidP="006579D8">
      <w:pPr>
        <w:ind w:left="576" w:firstLine="144"/>
        <w:rPr>
          <w:rFonts w:ascii="Arial" w:hAnsi="Arial" w:cs="Arial"/>
        </w:rPr>
      </w:pPr>
      <w:r>
        <w:rPr>
          <w:rFonts w:ascii="Arial" w:hAnsi="Arial" w:cs="Arial"/>
        </w:rPr>
        <w:t>1.</w:t>
      </w:r>
      <w:r>
        <w:rPr>
          <w:rFonts w:ascii="Arial" w:hAnsi="Arial" w:cs="Arial"/>
        </w:rPr>
        <w:tab/>
      </w:r>
      <w:r w:rsidR="00781509">
        <w:rPr>
          <w:rFonts w:ascii="Arial" w:hAnsi="Arial" w:cs="Arial"/>
        </w:rPr>
        <w:t>Fundamentos de la nutrición y nutrición deportiva</w:t>
      </w:r>
      <w:r w:rsidRPr="006579D8">
        <w:rPr>
          <w:rFonts w:ascii="Arial" w:hAnsi="Arial" w:cs="Arial"/>
        </w:rPr>
        <w:t>.</w:t>
      </w:r>
    </w:p>
    <w:p w14:paraId="2BB66C03" w14:textId="77777777" w:rsidR="006579D8" w:rsidRPr="006579D8" w:rsidRDefault="006579D8" w:rsidP="00781509">
      <w:pPr>
        <w:ind w:left="576" w:firstLine="144"/>
        <w:rPr>
          <w:rFonts w:ascii="Arial" w:hAnsi="Arial" w:cs="Arial"/>
        </w:rPr>
      </w:pPr>
      <w:r>
        <w:rPr>
          <w:rFonts w:ascii="Arial" w:hAnsi="Arial" w:cs="Arial"/>
        </w:rPr>
        <w:t>2.</w:t>
      </w:r>
      <w:r>
        <w:rPr>
          <w:rFonts w:ascii="Arial" w:hAnsi="Arial" w:cs="Arial"/>
        </w:rPr>
        <w:tab/>
      </w:r>
      <w:r w:rsidR="00781509">
        <w:rPr>
          <w:rFonts w:ascii="Arial" w:hAnsi="Arial" w:cs="Arial"/>
        </w:rPr>
        <w:t>Digestión, metabolismo y balance energético</w:t>
      </w:r>
      <w:r w:rsidRPr="006579D8">
        <w:rPr>
          <w:rFonts w:ascii="Arial" w:hAnsi="Arial" w:cs="Arial"/>
        </w:rPr>
        <w:t>.</w:t>
      </w:r>
    </w:p>
    <w:p w14:paraId="105A77C6" w14:textId="77777777" w:rsidR="006579D8" w:rsidRPr="006579D8" w:rsidRDefault="006579D8" w:rsidP="006579D8">
      <w:pPr>
        <w:rPr>
          <w:rFonts w:ascii="Arial" w:hAnsi="Arial" w:cs="Arial"/>
        </w:rPr>
      </w:pPr>
    </w:p>
    <w:p w14:paraId="79B1A1BF" w14:textId="77777777" w:rsidR="00FF1AC5" w:rsidRDefault="00FF1AC5" w:rsidP="006579D8">
      <w:pPr>
        <w:ind w:left="288" w:firstLine="144"/>
        <w:rPr>
          <w:rFonts w:ascii="Arial" w:hAnsi="Arial" w:cs="Arial"/>
        </w:rPr>
      </w:pPr>
      <w:r>
        <w:rPr>
          <w:rFonts w:ascii="Arial" w:hAnsi="Arial" w:cs="Arial"/>
        </w:rPr>
        <w:t>B</w:t>
      </w:r>
      <w:r w:rsidR="006579D8">
        <w:rPr>
          <w:rFonts w:ascii="Arial" w:hAnsi="Arial" w:cs="Arial"/>
        </w:rPr>
        <w:t>.</w:t>
      </w:r>
      <w:r w:rsidR="006579D8">
        <w:rPr>
          <w:rFonts w:ascii="Arial" w:hAnsi="Arial" w:cs="Arial"/>
        </w:rPr>
        <w:tab/>
      </w:r>
      <w:r w:rsidR="00CB3B95">
        <w:rPr>
          <w:rFonts w:ascii="Arial" w:hAnsi="Arial" w:cs="Arial"/>
        </w:rPr>
        <w:t>La Función</w:t>
      </w:r>
      <w:r w:rsidR="006579D8" w:rsidRPr="006579D8">
        <w:rPr>
          <w:rFonts w:ascii="Arial" w:hAnsi="Arial" w:cs="Arial"/>
        </w:rPr>
        <w:t xml:space="preserve"> de los Hidratos de Carbono en </w:t>
      </w:r>
      <w:r w:rsidR="006C6D3E">
        <w:rPr>
          <w:rFonts w:ascii="Arial" w:hAnsi="Arial" w:cs="Arial"/>
        </w:rPr>
        <w:t xml:space="preserve">el </w:t>
      </w:r>
      <w:r>
        <w:rPr>
          <w:rFonts w:ascii="Arial" w:hAnsi="Arial" w:cs="Arial"/>
        </w:rPr>
        <w:t xml:space="preserve">Deporte, </w:t>
      </w:r>
      <w:r w:rsidR="006C6D3E">
        <w:rPr>
          <w:rFonts w:ascii="Arial" w:hAnsi="Arial" w:cs="Arial"/>
        </w:rPr>
        <w:t>Ejercicio y</w:t>
      </w:r>
    </w:p>
    <w:p w14:paraId="2E970CC8" w14:textId="77777777" w:rsidR="006579D8" w:rsidRPr="006579D8" w:rsidRDefault="00FF1AC5" w:rsidP="00FF1AC5">
      <w:pPr>
        <w:ind w:left="576" w:firstLine="144"/>
        <w:rPr>
          <w:rFonts w:ascii="Arial" w:hAnsi="Arial" w:cs="Arial"/>
        </w:rPr>
      </w:pPr>
      <w:r>
        <w:rPr>
          <w:rFonts w:ascii="Arial" w:hAnsi="Arial" w:cs="Arial"/>
        </w:rPr>
        <w:t>Actividad Física</w:t>
      </w:r>
    </w:p>
    <w:p w14:paraId="73D219D0" w14:textId="77777777" w:rsidR="006579D8" w:rsidRPr="006579D8" w:rsidRDefault="006579D8" w:rsidP="006579D8">
      <w:pPr>
        <w:rPr>
          <w:rFonts w:ascii="Arial" w:hAnsi="Arial" w:cs="Arial"/>
        </w:rPr>
      </w:pPr>
    </w:p>
    <w:p w14:paraId="5E353380" w14:textId="77777777" w:rsidR="006579D8" w:rsidRPr="006579D8" w:rsidRDefault="00E7308B" w:rsidP="00E7308B">
      <w:pPr>
        <w:ind w:left="576" w:firstLine="144"/>
        <w:rPr>
          <w:rFonts w:ascii="Arial" w:hAnsi="Arial" w:cs="Arial"/>
        </w:rPr>
      </w:pPr>
      <w:r>
        <w:rPr>
          <w:rFonts w:ascii="Arial" w:hAnsi="Arial" w:cs="Arial"/>
        </w:rPr>
        <w:t>1.</w:t>
      </w:r>
      <w:r>
        <w:rPr>
          <w:rFonts w:ascii="Arial" w:hAnsi="Arial" w:cs="Arial"/>
        </w:rPr>
        <w:tab/>
      </w:r>
      <w:r w:rsidR="006579D8" w:rsidRPr="006579D8">
        <w:rPr>
          <w:rFonts w:ascii="Arial" w:hAnsi="Arial" w:cs="Arial"/>
        </w:rPr>
        <w:t>Concepto, síntesis y requisitos dietéticos.</w:t>
      </w:r>
    </w:p>
    <w:p w14:paraId="3A05A7EB" w14:textId="77777777" w:rsidR="006579D8" w:rsidRPr="006579D8" w:rsidRDefault="00E7308B" w:rsidP="00E7308B">
      <w:pPr>
        <w:ind w:left="576" w:firstLine="144"/>
        <w:rPr>
          <w:rFonts w:ascii="Arial" w:hAnsi="Arial" w:cs="Arial"/>
        </w:rPr>
      </w:pPr>
      <w:r>
        <w:rPr>
          <w:rFonts w:ascii="Arial" w:hAnsi="Arial" w:cs="Arial"/>
        </w:rPr>
        <w:t>2.</w:t>
      </w:r>
      <w:r>
        <w:rPr>
          <w:rFonts w:ascii="Arial" w:hAnsi="Arial" w:cs="Arial"/>
        </w:rPr>
        <w:tab/>
      </w:r>
      <w:r w:rsidR="006579D8" w:rsidRPr="006579D8">
        <w:rPr>
          <w:rFonts w:ascii="Arial" w:hAnsi="Arial" w:cs="Arial"/>
        </w:rPr>
        <w:t>Funciones.</w:t>
      </w:r>
    </w:p>
    <w:p w14:paraId="0607A3DD" w14:textId="77777777" w:rsidR="006579D8" w:rsidRPr="006579D8" w:rsidRDefault="00E7308B" w:rsidP="00E7308B">
      <w:pPr>
        <w:ind w:left="576" w:firstLine="144"/>
        <w:rPr>
          <w:rFonts w:ascii="Arial" w:hAnsi="Arial" w:cs="Arial"/>
        </w:rPr>
      </w:pPr>
      <w:r>
        <w:rPr>
          <w:rFonts w:ascii="Arial" w:hAnsi="Arial" w:cs="Arial"/>
        </w:rPr>
        <w:t>3.</w:t>
      </w:r>
      <w:r>
        <w:rPr>
          <w:rFonts w:ascii="Arial" w:hAnsi="Arial" w:cs="Arial"/>
        </w:rPr>
        <w:tab/>
      </w:r>
      <w:r w:rsidR="006579D8" w:rsidRPr="006579D8">
        <w:rPr>
          <w:rFonts w:ascii="Arial" w:hAnsi="Arial" w:cs="Arial"/>
        </w:rPr>
        <w:t>Clasificación.</w:t>
      </w:r>
    </w:p>
    <w:p w14:paraId="6E25FF51" w14:textId="77777777" w:rsidR="006579D8" w:rsidRPr="006579D8" w:rsidRDefault="00E7308B" w:rsidP="00E7308B">
      <w:pPr>
        <w:ind w:left="576" w:firstLine="144"/>
        <w:rPr>
          <w:rFonts w:ascii="Arial" w:hAnsi="Arial" w:cs="Arial"/>
        </w:rPr>
      </w:pPr>
      <w:r>
        <w:rPr>
          <w:rFonts w:ascii="Arial" w:hAnsi="Arial" w:cs="Arial"/>
        </w:rPr>
        <w:t>4.</w:t>
      </w:r>
      <w:r>
        <w:rPr>
          <w:rFonts w:ascii="Arial" w:hAnsi="Arial" w:cs="Arial"/>
        </w:rPr>
        <w:tab/>
      </w:r>
      <w:r w:rsidR="006579D8" w:rsidRPr="006579D8">
        <w:rPr>
          <w:rFonts w:ascii="Arial" w:hAnsi="Arial" w:cs="Arial"/>
        </w:rPr>
        <w:t>Metabolismo y consumo de carbohidratos en el deporte.</w:t>
      </w:r>
    </w:p>
    <w:p w14:paraId="42C0C2CF" w14:textId="77777777" w:rsidR="006579D8" w:rsidRPr="006579D8" w:rsidRDefault="006579D8" w:rsidP="006579D8">
      <w:pPr>
        <w:rPr>
          <w:rFonts w:ascii="Arial" w:hAnsi="Arial" w:cs="Arial"/>
        </w:rPr>
      </w:pPr>
    </w:p>
    <w:p w14:paraId="77FE46C1" w14:textId="77777777" w:rsidR="00FF1AC5" w:rsidRPr="006579D8" w:rsidRDefault="00FF1AC5" w:rsidP="00FF1AC5">
      <w:pPr>
        <w:ind w:left="288" w:firstLine="144"/>
        <w:rPr>
          <w:rFonts w:ascii="Arial" w:hAnsi="Arial" w:cs="Arial"/>
        </w:rPr>
      </w:pPr>
      <w:r>
        <w:rPr>
          <w:rFonts w:ascii="Arial" w:hAnsi="Arial" w:cs="Arial"/>
        </w:rPr>
        <w:t>C</w:t>
      </w:r>
      <w:r w:rsidR="00E7308B">
        <w:rPr>
          <w:rFonts w:ascii="Arial" w:hAnsi="Arial" w:cs="Arial"/>
        </w:rPr>
        <w:t>.</w:t>
      </w:r>
      <w:r w:rsidR="00E7308B">
        <w:rPr>
          <w:rFonts w:ascii="Arial" w:hAnsi="Arial" w:cs="Arial"/>
        </w:rPr>
        <w:tab/>
      </w:r>
      <w:r w:rsidR="00CB3B95">
        <w:rPr>
          <w:rFonts w:ascii="Arial" w:hAnsi="Arial" w:cs="Arial"/>
        </w:rPr>
        <w:t>La Función</w:t>
      </w:r>
      <w:r w:rsidR="00CB3B95" w:rsidRPr="006579D8">
        <w:rPr>
          <w:rFonts w:ascii="Arial" w:hAnsi="Arial" w:cs="Arial"/>
        </w:rPr>
        <w:t xml:space="preserve"> </w:t>
      </w:r>
      <w:r w:rsidR="006579D8" w:rsidRPr="006579D8">
        <w:rPr>
          <w:rFonts w:ascii="Arial" w:hAnsi="Arial" w:cs="Arial"/>
        </w:rPr>
        <w:t>de las Grasas</w:t>
      </w:r>
      <w:r>
        <w:rPr>
          <w:rFonts w:ascii="Arial" w:hAnsi="Arial" w:cs="Arial"/>
        </w:rPr>
        <w:t xml:space="preserve"> </w:t>
      </w:r>
      <w:r w:rsidRPr="006579D8">
        <w:rPr>
          <w:rFonts w:ascii="Arial" w:hAnsi="Arial" w:cs="Arial"/>
        </w:rPr>
        <w:t xml:space="preserve">en </w:t>
      </w:r>
      <w:r>
        <w:rPr>
          <w:rFonts w:ascii="Arial" w:hAnsi="Arial" w:cs="Arial"/>
        </w:rPr>
        <w:t>el Deporte, Ejercicio y Actividad Física</w:t>
      </w:r>
    </w:p>
    <w:p w14:paraId="70ED45DC" w14:textId="77777777" w:rsidR="006579D8" w:rsidRPr="006579D8" w:rsidRDefault="006579D8" w:rsidP="006579D8">
      <w:pPr>
        <w:rPr>
          <w:rFonts w:ascii="Arial" w:hAnsi="Arial" w:cs="Arial"/>
        </w:rPr>
      </w:pPr>
    </w:p>
    <w:p w14:paraId="599DEA8D" w14:textId="77777777" w:rsidR="006579D8" w:rsidRPr="006579D8" w:rsidRDefault="00E7308B" w:rsidP="00E7308B">
      <w:pPr>
        <w:ind w:left="432" w:firstLine="144"/>
        <w:rPr>
          <w:rFonts w:ascii="Arial" w:hAnsi="Arial" w:cs="Arial"/>
        </w:rPr>
      </w:pPr>
      <w:r>
        <w:rPr>
          <w:rFonts w:ascii="Arial" w:hAnsi="Arial" w:cs="Arial"/>
        </w:rPr>
        <w:t>1.</w:t>
      </w:r>
      <w:r>
        <w:rPr>
          <w:rFonts w:ascii="Arial" w:hAnsi="Arial" w:cs="Arial"/>
        </w:rPr>
        <w:tab/>
      </w:r>
      <w:r w:rsidR="006579D8" w:rsidRPr="006579D8">
        <w:rPr>
          <w:rFonts w:ascii="Arial" w:hAnsi="Arial" w:cs="Arial"/>
        </w:rPr>
        <w:t>Concepto, síntesis y requisitos dietéticos.</w:t>
      </w:r>
    </w:p>
    <w:p w14:paraId="1A3C1724" w14:textId="77777777" w:rsidR="006579D8" w:rsidRPr="006579D8" w:rsidRDefault="00E7308B" w:rsidP="00E7308B">
      <w:pPr>
        <w:ind w:left="432" w:firstLine="144"/>
        <w:rPr>
          <w:rFonts w:ascii="Arial" w:hAnsi="Arial" w:cs="Arial"/>
        </w:rPr>
      </w:pPr>
      <w:r>
        <w:rPr>
          <w:rFonts w:ascii="Arial" w:hAnsi="Arial" w:cs="Arial"/>
        </w:rPr>
        <w:t>2.</w:t>
      </w:r>
      <w:r>
        <w:rPr>
          <w:rFonts w:ascii="Arial" w:hAnsi="Arial" w:cs="Arial"/>
        </w:rPr>
        <w:tab/>
      </w:r>
      <w:r w:rsidR="006579D8" w:rsidRPr="006579D8">
        <w:rPr>
          <w:rFonts w:ascii="Arial" w:hAnsi="Arial" w:cs="Arial"/>
        </w:rPr>
        <w:t>Funciones.</w:t>
      </w:r>
    </w:p>
    <w:p w14:paraId="0E50737B" w14:textId="77777777" w:rsidR="006579D8" w:rsidRPr="006579D8" w:rsidRDefault="00E7308B" w:rsidP="00E7308B">
      <w:pPr>
        <w:ind w:left="432" w:firstLine="144"/>
        <w:rPr>
          <w:rFonts w:ascii="Arial" w:hAnsi="Arial" w:cs="Arial"/>
        </w:rPr>
      </w:pPr>
      <w:r>
        <w:rPr>
          <w:rFonts w:ascii="Arial" w:hAnsi="Arial" w:cs="Arial"/>
        </w:rPr>
        <w:t>3.</w:t>
      </w:r>
      <w:r>
        <w:rPr>
          <w:rFonts w:ascii="Arial" w:hAnsi="Arial" w:cs="Arial"/>
        </w:rPr>
        <w:tab/>
      </w:r>
      <w:r w:rsidR="006579D8" w:rsidRPr="006579D8">
        <w:rPr>
          <w:rFonts w:ascii="Arial" w:hAnsi="Arial" w:cs="Arial"/>
        </w:rPr>
        <w:t>Clasificación.</w:t>
      </w:r>
    </w:p>
    <w:p w14:paraId="3F6B0063" w14:textId="77777777" w:rsidR="006579D8" w:rsidRPr="006579D8" w:rsidRDefault="00E7308B" w:rsidP="00E7308B">
      <w:pPr>
        <w:ind w:left="432" w:firstLine="144"/>
        <w:rPr>
          <w:rFonts w:ascii="Arial" w:hAnsi="Arial" w:cs="Arial"/>
        </w:rPr>
      </w:pPr>
      <w:r>
        <w:rPr>
          <w:rFonts w:ascii="Arial" w:hAnsi="Arial" w:cs="Arial"/>
        </w:rPr>
        <w:t>4.</w:t>
      </w:r>
      <w:r>
        <w:rPr>
          <w:rFonts w:ascii="Arial" w:hAnsi="Arial" w:cs="Arial"/>
        </w:rPr>
        <w:tab/>
      </w:r>
      <w:r w:rsidR="006579D8" w:rsidRPr="006579D8">
        <w:rPr>
          <w:rFonts w:ascii="Arial" w:hAnsi="Arial" w:cs="Arial"/>
        </w:rPr>
        <w:t>Metabolismo y consumo de grasas en el deporte.</w:t>
      </w:r>
    </w:p>
    <w:p w14:paraId="06FAB37B" w14:textId="77777777" w:rsidR="006579D8" w:rsidRPr="006579D8" w:rsidRDefault="006579D8" w:rsidP="006579D8">
      <w:pPr>
        <w:rPr>
          <w:rFonts w:ascii="Arial" w:hAnsi="Arial" w:cs="Arial"/>
        </w:rPr>
      </w:pPr>
    </w:p>
    <w:p w14:paraId="5AC41D2B" w14:textId="77777777" w:rsidR="006579D8" w:rsidRPr="006579D8" w:rsidRDefault="00FF1AC5" w:rsidP="00E7308B">
      <w:pPr>
        <w:ind w:left="144" w:firstLine="144"/>
        <w:rPr>
          <w:rFonts w:ascii="Arial" w:hAnsi="Arial" w:cs="Arial"/>
        </w:rPr>
      </w:pPr>
      <w:r>
        <w:rPr>
          <w:rFonts w:ascii="Arial" w:hAnsi="Arial" w:cs="Arial"/>
        </w:rPr>
        <w:t>D</w:t>
      </w:r>
      <w:r w:rsidR="00E7308B">
        <w:rPr>
          <w:rFonts w:ascii="Arial" w:hAnsi="Arial" w:cs="Arial"/>
        </w:rPr>
        <w:t>.</w:t>
      </w:r>
      <w:r w:rsidR="00E7308B">
        <w:rPr>
          <w:rFonts w:ascii="Arial" w:hAnsi="Arial" w:cs="Arial"/>
        </w:rPr>
        <w:tab/>
      </w:r>
      <w:r w:rsidR="00CB3B95">
        <w:rPr>
          <w:rFonts w:ascii="Arial" w:hAnsi="Arial" w:cs="Arial"/>
        </w:rPr>
        <w:t>La Función</w:t>
      </w:r>
      <w:r w:rsidR="00CB3B95" w:rsidRPr="006579D8">
        <w:rPr>
          <w:rFonts w:ascii="Arial" w:hAnsi="Arial" w:cs="Arial"/>
        </w:rPr>
        <w:t xml:space="preserve"> </w:t>
      </w:r>
      <w:r w:rsidR="00CB3B95">
        <w:rPr>
          <w:rFonts w:ascii="Arial" w:hAnsi="Arial" w:cs="Arial"/>
        </w:rPr>
        <w:t xml:space="preserve">de las </w:t>
      </w:r>
      <w:r w:rsidR="006579D8" w:rsidRPr="006579D8">
        <w:rPr>
          <w:rFonts w:ascii="Arial" w:hAnsi="Arial" w:cs="Arial"/>
        </w:rPr>
        <w:t>Proteínas</w:t>
      </w:r>
      <w:r>
        <w:rPr>
          <w:rFonts w:ascii="Arial" w:hAnsi="Arial" w:cs="Arial"/>
        </w:rPr>
        <w:t xml:space="preserve"> </w:t>
      </w:r>
      <w:r w:rsidRPr="006579D8">
        <w:rPr>
          <w:rFonts w:ascii="Arial" w:hAnsi="Arial" w:cs="Arial"/>
        </w:rPr>
        <w:t xml:space="preserve">en </w:t>
      </w:r>
      <w:r>
        <w:rPr>
          <w:rFonts w:ascii="Arial" w:hAnsi="Arial" w:cs="Arial"/>
        </w:rPr>
        <w:t>el Deporte, Ejercicio y Actividad Física</w:t>
      </w:r>
    </w:p>
    <w:p w14:paraId="309FF043" w14:textId="77777777" w:rsidR="006579D8" w:rsidRPr="006579D8" w:rsidRDefault="006579D8" w:rsidP="006579D8">
      <w:pPr>
        <w:rPr>
          <w:rFonts w:ascii="Arial" w:hAnsi="Arial" w:cs="Arial"/>
        </w:rPr>
      </w:pPr>
    </w:p>
    <w:p w14:paraId="02D0F490" w14:textId="77777777" w:rsidR="006579D8" w:rsidRPr="006579D8" w:rsidRDefault="00E7308B" w:rsidP="00E7308B">
      <w:pPr>
        <w:ind w:left="432" w:firstLine="144"/>
        <w:rPr>
          <w:rFonts w:ascii="Arial" w:hAnsi="Arial" w:cs="Arial"/>
        </w:rPr>
      </w:pPr>
      <w:r>
        <w:rPr>
          <w:rFonts w:ascii="Arial" w:hAnsi="Arial" w:cs="Arial"/>
        </w:rPr>
        <w:t>1.</w:t>
      </w:r>
      <w:r>
        <w:rPr>
          <w:rFonts w:ascii="Arial" w:hAnsi="Arial" w:cs="Arial"/>
        </w:rPr>
        <w:tab/>
      </w:r>
      <w:r w:rsidR="006579D8" w:rsidRPr="006579D8">
        <w:rPr>
          <w:rFonts w:ascii="Arial" w:hAnsi="Arial" w:cs="Arial"/>
        </w:rPr>
        <w:t>Concepto, síntesis y requisitos dietéticos.</w:t>
      </w:r>
    </w:p>
    <w:p w14:paraId="2542F0F6" w14:textId="77777777" w:rsidR="006579D8" w:rsidRPr="006579D8" w:rsidRDefault="00E7308B" w:rsidP="00E7308B">
      <w:pPr>
        <w:ind w:left="432" w:firstLine="144"/>
        <w:rPr>
          <w:rFonts w:ascii="Arial" w:hAnsi="Arial" w:cs="Arial"/>
        </w:rPr>
      </w:pPr>
      <w:r>
        <w:rPr>
          <w:rFonts w:ascii="Arial" w:hAnsi="Arial" w:cs="Arial"/>
        </w:rPr>
        <w:t>2.</w:t>
      </w:r>
      <w:r>
        <w:rPr>
          <w:rFonts w:ascii="Arial" w:hAnsi="Arial" w:cs="Arial"/>
        </w:rPr>
        <w:tab/>
      </w:r>
      <w:r w:rsidR="006579D8" w:rsidRPr="006579D8">
        <w:rPr>
          <w:rFonts w:ascii="Arial" w:hAnsi="Arial" w:cs="Arial"/>
        </w:rPr>
        <w:t>Funciones.</w:t>
      </w:r>
    </w:p>
    <w:p w14:paraId="1422CD23" w14:textId="77777777" w:rsidR="006579D8" w:rsidRPr="006579D8" w:rsidRDefault="00E7308B" w:rsidP="00E7308B">
      <w:pPr>
        <w:ind w:left="432" w:firstLine="144"/>
        <w:rPr>
          <w:rFonts w:ascii="Arial" w:hAnsi="Arial" w:cs="Arial"/>
        </w:rPr>
      </w:pPr>
      <w:r>
        <w:rPr>
          <w:rFonts w:ascii="Arial" w:hAnsi="Arial" w:cs="Arial"/>
        </w:rPr>
        <w:t>3.</w:t>
      </w:r>
      <w:r>
        <w:rPr>
          <w:rFonts w:ascii="Arial" w:hAnsi="Arial" w:cs="Arial"/>
        </w:rPr>
        <w:tab/>
      </w:r>
      <w:r w:rsidR="006579D8" w:rsidRPr="006579D8">
        <w:rPr>
          <w:rFonts w:ascii="Arial" w:hAnsi="Arial" w:cs="Arial"/>
        </w:rPr>
        <w:t>Clasificación.</w:t>
      </w:r>
    </w:p>
    <w:p w14:paraId="162471F0" w14:textId="77777777" w:rsidR="006579D8" w:rsidRPr="006579D8" w:rsidRDefault="00E7308B" w:rsidP="00E7308B">
      <w:pPr>
        <w:ind w:left="432" w:firstLine="144"/>
        <w:rPr>
          <w:rFonts w:ascii="Arial" w:hAnsi="Arial" w:cs="Arial"/>
        </w:rPr>
      </w:pPr>
      <w:r>
        <w:rPr>
          <w:rFonts w:ascii="Arial" w:hAnsi="Arial" w:cs="Arial"/>
        </w:rPr>
        <w:t>4.</w:t>
      </w:r>
      <w:r>
        <w:rPr>
          <w:rFonts w:ascii="Arial" w:hAnsi="Arial" w:cs="Arial"/>
        </w:rPr>
        <w:tab/>
      </w:r>
      <w:r w:rsidR="006579D8" w:rsidRPr="006579D8">
        <w:rPr>
          <w:rFonts w:ascii="Arial" w:hAnsi="Arial" w:cs="Arial"/>
        </w:rPr>
        <w:t>Metabolismo y consumo de proteínas en el deporte.</w:t>
      </w:r>
    </w:p>
    <w:p w14:paraId="0F33BCD6" w14:textId="77777777" w:rsidR="006579D8" w:rsidRPr="006579D8" w:rsidRDefault="006579D8" w:rsidP="006579D8">
      <w:pPr>
        <w:rPr>
          <w:rFonts w:ascii="Arial" w:hAnsi="Arial" w:cs="Arial"/>
        </w:rPr>
      </w:pPr>
    </w:p>
    <w:p w14:paraId="4EE01D81" w14:textId="77777777" w:rsidR="006579D8" w:rsidRPr="006579D8" w:rsidRDefault="00FF1AC5" w:rsidP="00E7308B">
      <w:pPr>
        <w:ind w:firstLine="144"/>
        <w:rPr>
          <w:rFonts w:ascii="Arial" w:hAnsi="Arial" w:cs="Arial"/>
        </w:rPr>
      </w:pPr>
      <w:r>
        <w:rPr>
          <w:rFonts w:ascii="Arial" w:hAnsi="Arial" w:cs="Arial"/>
        </w:rPr>
        <w:t>E</w:t>
      </w:r>
      <w:r w:rsidR="00E7308B">
        <w:rPr>
          <w:rFonts w:ascii="Arial" w:hAnsi="Arial" w:cs="Arial"/>
        </w:rPr>
        <w:t>.</w:t>
      </w:r>
      <w:r w:rsidR="00E7308B">
        <w:rPr>
          <w:rFonts w:ascii="Arial" w:hAnsi="Arial" w:cs="Arial"/>
        </w:rPr>
        <w:tab/>
      </w:r>
      <w:r w:rsidR="00CB3B95">
        <w:rPr>
          <w:rFonts w:ascii="Arial" w:hAnsi="Arial" w:cs="Arial"/>
        </w:rPr>
        <w:t>La Función</w:t>
      </w:r>
      <w:r w:rsidR="00CB3B95" w:rsidRPr="006579D8">
        <w:rPr>
          <w:rFonts w:ascii="Arial" w:hAnsi="Arial" w:cs="Arial"/>
        </w:rPr>
        <w:t xml:space="preserve"> </w:t>
      </w:r>
      <w:r w:rsidR="00CB3B95">
        <w:rPr>
          <w:rFonts w:ascii="Arial" w:hAnsi="Arial" w:cs="Arial"/>
        </w:rPr>
        <w:t xml:space="preserve">de las </w:t>
      </w:r>
      <w:r w:rsidR="006579D8" w:rsidRPr="006579D8">
        <w:rPr>
          <w:rFonts w:ascii="Arial" w:hAnsi="Arial" w:cs="Arial"/>
        </w:rPr>
        <w:t>Vitaminas</w:t>
      </w:r>
      <w:r>
        <w:rPr>
          <w:rFonts w:ascii="Arial" w:hAnsi="Arial" w:cs="Arial"/>
        </w:rPr>
        <w:t xml:space="preserve"> </w:t>
      </w:r>
      <w:r w:rsidRPr="006579D8">
        <w:rPr>
          <w:rFonts w:ascii="Arial" w:hAnsi="Arial" w:cs="Arial"/>
        </w:rPr>
        <w:t xml:space="preserve">en </w:t>
      </w:r>
      <w:r>
        <w:rPr>
          <w:rFonts w:ascii="Arial" w:hAnsi="Arial" w:cs="Arial"/>
        </w:rPr>
        <w:t>el Deporte, Ejercicio y Actividad Física</w:t>
      </w:r>
    </w:p>
    <w:p w14:paraId="06D8CDCF" w14:textId="77777777" w:rsidR="006579D8" w:rsidRPr="006579D8" w:rsidRDefault="006579D8" w:rsidP="006579D8">
      <w:pPr>
        <w:rPr>
          <w:rFonts w:ascii="Arial" w:hAnsi="Arial" w:cs="Arial"/>
        </w:rPr>
      </w:pPr>
    </w:p>
    <w:p w14:paraId="465C3FE9" w14:textId="77777777" w:rsidR="006579D8" w:rsidRPr="006579D8" w:rsidRDefault="00E7308B" w:rsidP="00E7308B">
      <w:pPr>
        <w:ind w:left="288" w:firstLine="144"/>
        <w:rPr>
          <w:rFonts w:ascii="Arial" w:hAnsi="Arial" w:cs="Arial"/>
        </w:rPr>
      </w:pPr>
      <w:r>
        <w:rPr>
          <w:rFonts w:ascii="Arial" w:hAnsi="Arial" w:cs="Arial"/>
        </w:rPr>
        <w:t>1.</w:t>
      </w:r>
      <w:r>
        <w:rPr>
          <w:rFonts w:ascii="Arial" w:hAnsi="Arial" w:cs="Arial"/>
        </w:rPr>
        <w:tab/>
      </w:r>
      <w:r w:rsidR="006579D8" w:rsidRPr="006579D8">
        <w:rPr>
          <w:rFonts w:ascii="Arial" w:hAnsi="Arial" w:cs="Arial"/>
        </w:rPr>
        <w:t>Concepto y síntesis.</w:t>
      </w:r>
    </w:p>
    <w:p w14:paraId="5C0CB2F2" w14:textId="77777777" w:rsidR="006579D8" w:rsidRPr="006579D8" w:rsidRDefault="00E7308B" w:rsidP="00E7308B">
      <w:pPr>
        <w:ind w:left="288" w:firstLine="144"/>
        <w:rPr>
          <w:rFonts w:ascii="Arial" w:hAnsi="Arial" w:cs="Arial"/>
        </w:rPr>
      </w:pPr>
      <w:r>
        <w:rPr>
          <w:rFonts w:ascii="Arial" w:hAnsi="Arial" w:cs="Arial"/>
        </w:rPr>
        <w:t>2.</w:t>
      </w:r>
      <w:r>
        <w:rPr>
          <w:rFonts w:ascii="Arial" w:hAnsi="Arial" w:cs="Arial"/>
        </w:rPr>
        <w:tab/>
      </w:r>
      <w:r w:rsidR="006579D8" w:rsidRPr="006579D8">
        <w:rPr>
          <w:rFonts w:ascii="Arial" w:hAnsi="Arial" w:cs="Arial"/>
        </w:rPr>
        <w:t>Funciones generales.</w:t>
      </w:r>
    </w:p>
    <w:p w14:paraId="6E39DDEE" w14:textId="77777777" w:rsidR="006579D8" w:rsidRPr="006579D8" w:rsidRDefault="00E7308B" w:rsidP="00E7308B">
      <w:pPr>
        <w:ind w:left="288" w:firstLine="144"/>
        <w:rPr>
          <w:rFonts w:ascii="Arial" w:hAnsi="Arial" w:cs="Arial"/>
        </w:rPr>
      </w:pPr>
      <w:r>
        <w:rPr>
          <w:rFonts w:ascii="Arial" w:hAnsi="Arial" w:cs="Arial"/>
        </w:rPr>
        <w:t>3.</w:t>
      </w:r>
      <w:r>
        <w:rPr>
          <w:rFonts w:ascii="Arial" w:hAnsi="Arial" w:cs="Arial"/>
        </w:rPr>
        <w:tab/>
      </w:r>
      <w:r w:rsidR="006579D8" w:rsidRPr="006579D8">
        <w:rPr>
          <w:rFonts w:ascii="Arial" w:hAnsi="Arial" w:cs="Arial"/>
        </w:rPr>
        <w:t>Clasificación.</w:t>
      </w:r>
    </w:p>
    <w:p w14:paraId="3D03E281" w14:textId="77777777" w:rsidR="006579D8" w:rsidRPr="006579D8" w:rsidRDefault="00E7308B" w:rsidP="00E7308B">
      <w:pPr>
        <w:ind w:left="288" w:firstLine="144"/>
        <w:rPr>
          <w:rFonts w:ascii="Arial" w:hAnsi="Arial" w:cs="Arial"/>
        </w:rPr>
      </w:pPr>
      <w:r>
        <w:rPr>
          <w:rFonts w:ascii="Arial" w:hAnsi="Arial" w:cs="Arial"/>
        </w:rPr>
        <w:t>4.</w:t>
      </w:r>
      <w:r>
        <w:rPr>
          <w:rFonts w:ascii="Arial" w:hAnsi="Arial" w:cs="Arial"/>
        </w:rPr>
        <w:tab/>
      </w:r>
      <w:r w:rsidR="006579D8" w:rsidRPr="006579D8">
        <w:rPr>
          <w:rFonts w:ascii="Arial" w:hAnsi="Arial" w:cs="Arial"/>
        </w:rPr>
        <w:t>Suplementos vitamínicos.</w:t>
      </w:r>
    </w:p>
    <w:p w14:paraId="59155032" w14:textId="77777777" w:rsidR="00E7308B" w:rsidRDefault="00E7308B" w:rsidP="006579D8">
      <w:pPr>
        <w:rPr>
          <w:rFonts w:ascii="Arial" w:hAnsi="Arial" w:cs="Arial"/>
        </w:rPr>
      </w:pPr>
    </w:p>
    <w:p w14:paraId="21B26622" w14:textId="77777777" w:rsidR="00FF1AC5" w:rsidRPr="006579D8" w:rsidRDefault="00FF1AC5" w:rsidP="00FF1AC5">
      <w:pPr>
        <w:ind w:firstLine="144"/>
        <w:rPr>
          <w:rFonts w:ascii="Arial" w:hAnsi="Arial" w:cs="Arial"/>
        </w:rPr>
      </w:pPr>
      <w:r>
        <w:rPr>
          <w:rFonts w:ascii="Arial" w:hAnsi="Arial" w:cs="Arial"/>
        </w:rPr>
        <w:t>F.</w:t>
      </w:r>
      <w:r>
        <w:rPr>
          <w:rFonts w:ascii="Arial" w:hAnsi="Arial" w:cs="Arial"/>
        </w:rPr>
        <w:tab/>
        <w:t>La Función</w:t>
      </w:r>
      <w:r w:rsidRPr="006579D8">
        <w:rPr>
          <w:rFonts w:ascii="Arial" w:hAnsi="Arial" w:cs="Arial"/>
        </w:rPr>
        <w:t xml:space="preserve"> </w:t>
      </w:r>
      <w:r>
        <w:rPr>
          <w:rFonts w:ascii="Arial" w:hAnsi="Arial" w:cs="Arial"/>
        </w:rPr>
        <w:t xml:space="preserve">de las </w:t>
      </w:r>
      <w:r w:rsidRPr="006579D8">
        <w:rPr>
          <w:rFonts w:ascii="Arial" w:hAnsi="Arial" w:cs="Arial"/>
        </w:rPr>
        <w:t>Minerales</w:t>
      </w:r>
      <w:r>
        <w:rPr>
          <w:rFonts w:ascii="Arial" w:hAnsi="Arial" w:cs="Arial"/>
        </w:rPr>
        <w:t xml:space="preserve"> </w:t>
      </w:r>
      <w:r w:rsidRPr="006579D8">
        <w:rPr>
          <w:rFonts w:ascii="Arial" w:hAnsi="Arial" w:cs="Arial"/>
        </w:rPr>
        <w:t xml:space="preserve">en </w:t>
      </w:r>
      <w:r>
        <w:rPr>
          <w:rFonts w:ascii="Arial" w:hAnsi="Arial" w:cs="Arial"/>
        </w:rPr>
        <w:t>el Deporte, Ejercicio y Actividad Física</w:t>
      </w:r>
    </w:p>
    <w:p w14:paraId="5404E344" w14:textId="77777777" w:rsidR="00FF1AC5" w:rsidRPr="006579D8" w:rsidRDefault="00FF1AC5" w:rsidP="00FF1AC5">
      <w:pPr>
        <w:rPr>
          <w:rFonts w:ascii="Arial" w:hAnsi="Arial" w:cs="Arial"/>
        </w:rPr>
      </w:pPr>
    </w:p>
    <w:p w14:paraId="5A8F9B64" w14:textId="77777777" w:rsidR="00FF1AC5" w:rsidRPr="006579D8" w:rsidRDefault="00FF1AC5" w:rsidP="00FF1AC5">
      <w:pPr>
        <w:ind w:left="288" w:firstLine="144"/>
        <w:rPr>
          <w:rFonts w:ascii="Arial" w:hAnsi="Arial" w:cs="Arial"/>
        </w:rPr>
      </w:pPr>
      <w:r>
        <w:rPr>
          <w:rFonts w:ascii="Arial" w:hAnsi="Arial" w:cs="Arial"/>
        </w:rPr>
        <w:t>1.</w:t>
      </w:r>
      <w:r>
        <w:rPr>
          <w:rFonts w:ascii="Arial" w:hAnsi="Arial" w:cs="Arial"/>
        </w:rPr>
        <w:tab/>
      </w:r>
      <w:r w:rsidRPr="006579D8">
        <w:rPr>
          <w:rFonts w:ascii="Arial" w:hAnsi="Arial" w:cs="Arial"/>
        </w:rPr>
        <w:t>Concepto y síntesis.</w:t>
      </w:r>
    </w:p>
    <w:p w14:paraId="5249368D" w14:textId="77777777" w:rsidR="00FF1AC5" w:rsidRPr="006579D8" w:rsidRDefault="00FF1AC5" w:rsidP="00FF1AC5">
      <w:pPr>
        <w:ind w:left="288" w:firstLine="144"/>
        <w:rPr>
          <w:rFonts w:ascii="Arial" w:hAnsi="Arial" w:cs="Arial"/>
        </w:rPr>
      </w:pPr>
      <w:r>
        <w:rPr>
          <w:rFonts w:ascii="Arial" w:hAnsi="Arial" w:cs="Arial"/>
        </w:rPr>
        <w:t>2.</w:t>
      </w:r>
      <w:r>
        <w:rPr>
          <w:rFonts w:ascii="Arial" w:hAnsi="Arial" w:cs="Arial"/>
        </w:rPr>
        <w:tab/>
      </w:r>
      <w:r w:rsidRPr="006579D8">
        <w:rPr>
          <w:rFonts w:ascii="Arial" w:hAnsi="Arial" w:cs="Arial"/>
        </w:rPr>
        <w:t>Funciones generales.</w:t>
      </w:r>
    </w:p>
    <w:p w14:paraId="5DBE964A" w14:textId="77777777" w:rsidR="00FF1AC5" w:rsidRPr="006579D8" w:rsidRDefault="00FF1AC5" w:rsidP="00FF1AC5">
      <w:pPr>
        <w:ind w:left="288" w:firstLine="144"/>
        <w:rPr>
          <w:rFonts w:ascii="Arial" w:hAnsi="Arial" w:cs="Arial"/>
        </w:rPr>
      </w:pPr>
      <w:r>
        <w:rPr>
          <w:rFonts w:ascii="Arial" w:hAnsi="Arial" w:cs="Arial"/>
        </w:rPr>
        <w:t>3.</w:t>
      </w:r>
      <w:r>
        <w:rPr>
          <w:rFonts w:ascii="Arial" w:hAnsi="Arial" w:cs="Arial"/>
        </w:rPr>
        <w:tab/>
      </w:r>
      <w:r w:rsidRPr="006579D8">
        <w:rPr>
          <w:rFonts w:ascii="Arial" w:hAnsi="Arial" w:cs="Arial"/>
        </w:rPr>
        <w:t>Clasificación.</w:t>
      </w:r>
    </w:p>
    <w:p w14:paraId="73987144" w14:textId="77777777" w:rsidR="00FF1AC5" w:rsidRPr="006579D8" w:rsidRDefault="00FF1AC5" w:rsidP="00FF1AC5">
      <w:pPr>
        <w:ind w:left="288" w:firstLine="144"/>
        <w:rPr>
          <w:rFonts w:ascii="Arial" w:hAnsi="Arial" w:cs="Arial"/>
        </w:rPr>
      </w:pPr>
      <w:r>
        <w:rPr>
          <w:rFonts w:ascii="Arial" w:hAnsi="Arial" w:cs="Arial"/>
        </w:rPr>
        <w:t>4.</w:t>
      </w:r>
      <w:r>
        <w:rPr>
          <w:rFonts w:ascii="Arial" w:hAnsi="Arial" w:cs="Arial"/>
        </w:rPr>
        <w:tab/>
      </w:r>
      <w:r w:rsidRPr="006579D8">
        <w:rPr>
          <w:rFonts w:ascii="Arial" w:hAnsi="Arial" w:cs="Arial"/>
        </w:rPr>
        <w:t>Suplementos.</w:t>
      </w:r>
    </w:p>
    <w:p w14:paraId="3A3E3C7C" w14:textId="77777777" w:rsidR="00E7308B" w:rsidRDefault="00E7308B" w:rsidP="006579D8">
      <w:pPr>
        <w:rPr>
          <w:rFonts w:ascii="Arial" w:hAnsi="Arial" w:cs="Arial"/>
        </w:rPr>
        <w:sectPr w:rsidR="00E7308B" w:rsidSect="008F5F19">
          <w:headerReference w:type="default" r:id="rId10"/>
          <w:footerReference w:type="default" r:id="rId11"/>
          <w:pgSz w:w="12240" w:h="15840"/>
          <w:pgMar w:top="1440" w:right="1800" w:bottom="1440" w:left="1800" w:header="720" w:footer="720" w:gutter="0"/>
          <w:pgNumType w:fmt="numberInDash"/>
          <w:cols w:space="720"/>
          <w:docGrid w:linePitch="360"/>
        </w:sectPr>
      </w:pPr>
    </w:p>
    <w:p w14:paraId="00A3216A" w14:textId="77777777" w:rsidR="006579D8" w:rsidRPr="006579D8" w:rsidRDefault="00FF1AC5" w:rsidP="00A55941">
      <w:pPr>
        <w:ind w:firstLine="144"/>
        <w:rPr>
          <w:rFonts w:ascii="Arial" w:hAnsi="Arial" w:cs="Arial"/>
        </w:rPr>
      </w:pPr>
      <w:r>
        <w:rPr>
          <w:rFonts w:ascii="Arial" w:hAnsi="Arial" w:cs="Arial"/>
        </w:rPr>
        <w:lastRenderedPageBreak/>
        <w:t>G</w:t>
      </w:r>
      <w:r w:rsidR="00A55941">
        <w:rPr>
          <w:rFonts w:ascii="Arial" w:hAnsi="Arial" w:cs="Arial"/>
        </w:rPr>
        <w:t>.</w:t>
      </w:r>
      <w:r w:rsidR="00A55941">
        <w:rPr>
          <w:rFonts w:ascii="Arial" w:hAnsi="Arial" w:cs="Arial"/>
        </w:rPr>
        <w:tab/>
      </w:r>
      <w:r w:rsidR="00CB3B95">
        <w:rPr>
          <w:rFonts w:ascii="Arial" w:hAnsi="Arial" w:cs="Arial"/>
        </w:rPr>
        <w:t>La Función</w:t>
      </w:r>
      <w:r w:rsidR="00CB3B95" w:rsidRPr="006579D8">
        <w:rPr>
          <w:rFonts w:ascii="Arial" w:hAnsi="Arial" w:cs="Arial"/>
        </w:rPr>
        <w:t xml:space="preserve"> </w:t>
      </w:r>
      <w:r w:rsidR="006579D8" w:rsidRPr="006579D8">
        <w:rPr>
          <w:rFonts w:ascii="Arial" w:hAnsi="Arial" w:cs="Arial"/>
        </w:rPr>
        <w:t>del Agua y Electrólitos</w:t>
      </w:r>
      <w:r>
        <w:rPr>
          <w:rFonts w:ascii="Arial" w:hAnsi="Arial" w:cs="Arial"/>
        </w:rPr>
        <w:t xml:space="preserve"> </w:t>
      </w:r>
      <w:r w:rsidRPr="006579D8">
        <w:rPr>
          <w:rFonts w:ascii="Arial" w:hAnsi="Arial" w:cs="Arial"/>
        </w:rPr>
        <w:t xml:space="preserve">en </w:t>
      </w:r>
      <w:r>
        <w:rPr>
          <w:rFonts w:ascii="Arial" w:hAnsi="Arial" w:cs="Arial"/>
        </w:rPr>
        <w:t>el Deporte, Ejercicio y Actividad Física</w:t>
      </w:r>
    </w:p>
    <w:p w14:paraId="0D45941C" w14:textId="77777777" w:rsidR="006579D8" w:rsidRPr="006579D8" w:rsidRDefault="006579D8" w:rsidP="006579D8">
      <w:pPr>
        <w:rPr>
          <w:rFonts w:ascii="Arial" w:hAnsi="Arial" w:cs="Arial"/>
        </w:rPr>
      </w:pPr>
    </w:p>
    <w:p w14:paraId="414FBD48" w14:textId="77777777" w:rsidR="006579D8" w:rsidRPr="006579D8" w:rsidRDefault="00A55941" w:rsidP="00A55941">
      <w:pPr>
        <w:ind w:left="288" w:firstLine="144"/>
        <w:rPr>
          <w:rFonts w:ascii="Arial" w:hAnsi="Arial" w:cs="Arial"/>
        </w:rPr>
      </w:pPr>
      <w:r>
        <w:rPr>
          <w:rFonts w:ascii="Arial" w:hAnsi="Arial" w:cs="Arial"/>
        </w:rPr>
        <w:t>1.</w:t>
      </w:r>
      <w:r>
        <w:rPr>
          <w:rFonts w:ascii="Arial" w:hAnsi="Arial" w:cs="Arial"/>
        </w:rPr>
        <w:tab/>
      </w:r>
      <w:r w:rsidR="006579D8" w:rsidRPr="006579D8">
        <w:rPr>
          <w:rFonts w:ascii="Arial" w:hAnsi="Arial" w:cs="Arial"/>
        </w:rPr>
        <w:t>Concepto.</w:t>
      </w:r>
    </w:p>
    <w:p w14:paraId="2B1D4099" w14:textId="77777777" w:rsidR="006579D8" w:rsidRPr="006579D8" w:rsidRDefault="00A55941" w:rsidP="00A55941">
      <w:pPr>
        <w:ind w:left="288" w:firstLine="144"/>
        <w:rPr>
          <w:rFonts w:ascii="Arial" w:hAnsi="Arial" w:cs="Arial"/>
        </w:rPr>
      </w:pPr>
      <w:r>
        <w:rPr>
          <w:rFonts w:ascii="Arial" w:hAnsi="Arial" w:cs="Arial"/>
        </w:rPr>
        <w:t>2.</w:t>
      </w:r>
      <w:r>
        <w:rPr>
          <w:rFonts w:ascii="Arial" w:hAnsi="Arial" w:cs="Arial"/>
        </w:rPr>
        <w:tab/>
      </w:r>
      <w:r w:rsidR="006579D8" w:rsidRPr="006579D8">
        <w:rPr>
          <w:rFonts w:ascii="Arial" w:hAnsi="Arial" w:cs="Arial"/>
        </w:rPr>
        <w:t>Distribución en el cuerpo.</w:t>
      </w:r>
    </w:p>
    <w:p w14:paraId="1C43E9AD" w14:textId="77777777" w:rsidR="006579D8" w:rsidRPr="006579D8" w:rsidRDefault="00A55941" w:rsidP="00A55941">
      <w:pPr>
        <w:ind w:left="288" w:firstLine="144"/>
        <w:rPr>
          <w:rFonts w:ascii="Arial" w:hAnsi="Arial" w:cs="Arial"/>
        </w:rPr>
      </w:pPr>
      <w:r>
        <w:rPr>
          <w:rFonts w:ascii="Arial" w:hAnsi="Arial" w:cs="Arial"/>
        </w:rPr>
        <w:t>3.</w:t>
      </w:r>
      <w:r>
        <w:rPr>
          <w:rFonts w:ascii="Arial" w:hAnsi="Arial" w:cs="Arial"/>
        </w:rPr>
        <w:tab/>
      </w:r>
      <w:r w:rsidR="006579D8" w:rsidRPr="006579D8">
        <w:rPr>
          <w:rFonts w:ascii="Arial" w:hAnsi="Arial" w:cs="Arial"/>
        </w:rPr>
        <w:t>Funciones.</w:t>
      </w:r>
    </w:p>
    <w:p w14:paraId="74685F3F" w14:textId="77777777" w:rsidR="006579D8" w:rsidRPr="006579D8" w:rsidRDefault="00A55941" w:rsidP="00A55941">
      <w:pPr>
        <w:ind w:left="288" w:firstLine="144"/>
        <w:rPr>
          <w:rFonts w:ascii="Arial" w:hAnsi="Arial" w:cs="Arial"/>
        </w:rPr>
      </w:pPr>
      <w:r>
        <w:rPr>
          <w:rFonts w:ascii="Arial" w:hAnsi="Arial" w:cs="Arial"/>
        </w:rPr>
        <w:t>4.</w:t>
      </w:r>
      <w:r>
        <w:rPr>
          <w:rFonts w:ascii="Arial" w:hAnsi="Arial" w:cs="Arial"/>
        </w:rPr>
        <w:tab/>
      </w:r>
      <w:proofErr w:type="spellStart"/>
      <w:r w:rsidR="006579D8" w:rsidRPr="006579D8">
        <w:rPr>
          <w:rFonts w:ascii="Arial" w:hAnsi="Arial" w:cs="Arial"/>
        </w:rPr>
        <w:t>Euhidratación</w:t>
      </w:r>
      <w:proofErr w:type="spellEnd"/>
      <w:r w:rsidR="006579D8" w:rsidRPr="006579D8">
        <w:rPr>
          <w:rFonts w:ascii="Arial" w:hAnsi="Arial" w:cs="Arial"/>
        </w:rPr>
        <w:t>, Deshidratación y rehidratación.</w:t>
      </w:r>
    </w:p>
    <w:p w14:paraId="631AE613" w14:textId="77777777" w:rsidR="006579D8" w:rsidRPr="006579D8" w:rsidRDefault="006579D8" w:rsidP="006579D8">
      <w:pPr>
        <w:rPr>
          <w:rFonts w:ascii="Arial" w:hAnsi="Arial" w:cs="Arial"/>
        </w:rPr>
      </w:pPr>
    </w:p>
    <w:p w14:paraId="19F96037" w14:textId="77777777" w:rsidR="006579D8" w:rsidRPr="006579D8" w:rsidRDefault="00FF1AC5" w:rsidP="00A55941">
      <w:pPr>
        <w:ind w:left="144"/>
        <w:rPr>
          <w:rFonts w:ascii="Arial" w:hAnsi="Arial" w:cs="Arial"/>
        </w:rPr>
      </w:pPr>
      <w:r>
        <w:rPr>
          <w:rFonts w:ascii="Arial" w:hAnsi="Arial" w:cs="Arial"/>
        </w:rPr>
        <w:t>H</w:t>
      </w:r>
      <w:r w:rsidR="00A55941">
        <w:rPr>
          <w:rFonts w:ascii="Arial" w:hAnsi="Arial" w:cs="Arial"/>
        </w:rPr>
        <w:t>.</w:t>
      </w:r>
      <w:r w:rsidR="00A55941">
        <w:rPr>
          <w:rFonts w:ascii="Arial" w:hAnsi="Arial" w:cs="Arial"/>
        </w:rPr>
        <w:tab/>
      </w:r>
      <w:r w:rsidR="00154455" w:rsidRPr="006579D8">
        <w:rPr>
          <w:rFonts w:ascii="Arial" w:hAnsi="Arial" w:cs="Arial"/>
        </w:rPr>
        <w:t>Termorregulación</w:t>
      </w:r>
      <w:r w:rsidR="006579D8" w:rsidRPr="006579D8">
        <w:rPr>
          <w:rFonts w:ascii="Arial" w:hAnsi="Arial" w:cs="Arial"/>
        </w:rPr>
        <w:t xml:space="preserve"> y Condiciones Producidas por el Calor</w:t>
      </w:r>
    </w:p>
    <w:p w14:paraId="0EECD462" w14:textId="77777777" w:rsidR="006579D8" w:rsidRPr="006579D8" w:rsidRDefault="006579D8" w:rsidP="006579D8">
      <w:pPr>
        <w:rPr>
          <w:rFonts w:ascii="Arial" w:hAnsi="Arial" w:cs="Arial"/>
        </w:rPr>
      </w:pPr>
    </w:p>
    <w:p w14:paraId="2E9C6222" w14:textId="77777777" w:rsidR="006579D8" w:rsidRPr="006579D8" w:rsidRDefault="00A55941" w:rsidP="00A55941">
      <w:pPr>
        <w:ind w:left="144" w:firstLine="144"/>
        <w:rPr>
          <w:rFonts w:ascii="Arial" w:hAnsi="Arial" w:cs="Arial"/>
        </w:rPr>
      </w:pPr>
      <w:r>
        <w:rPr>
          <w:rFonts w:ascii="Arial" w:hAnsi="Arial" w:cs="Arial"/>
        </w:rPr>
        <w:t>1.</w:t>
      </w:r>
      <w:r>
        <w:rPr>
          <w:rFonts w:ascii="Arial" w:hAnsi="Arial" w:cs="Arial"/>
        </w:rPr>
        <w:tab/>
      </w:r>
      <w:r w:rsidR="006579D8" w:rsidRPr="006579D8">
        <w:rPr>
          <w:rFonts w:ascii="Arial" w:hAnsi="Arial" w:cs="Arial"/>
        </w:rPr>
        <w:t>Regulación Térmica.</w:t>
      </w:r>
    </w:p>
    <w:p w14:paraId="406D8479" w14:textId="77777777" w:rsidR="006579D8" w:rsidRPr="006579D8" w:rsidRDefault="00A55941" w:rsidP="00A55941">
      <w:pPr>
        <w:ind w:left="144" w:firstLine="144"/>
        <w:rPr>
          <w:rFonts w:ascii="Arial" w:hAnsi="Arial" w:cs="Arial"/>
        </w:rPr>
      </w:pPr>
      <w:r>
        <w:rPr>
          <w:rFonts w:ascii="Arial" w:hAnsi="Arial" w:cs="Arial"/>
        </w:rPr>
        <w:t>2.</w:t>
      </w:r>
      <w:r>
        <w:rPr>
          <w:rFonts w:ascii="Arial" w:hAnsi="Arial" w:cs="Arial"/>
        </w:rPr>
        <w:tab/>
      </w:r>
      <w:r w:rsidR="006579D8" w:rsidRPr="006579D8">
        <w:rPr>
          <w:rFonts w:ascii="Arial" w:hAnsi="Arial" w:cs="Arial"/>
        </w:rPr>
        <w:t>Enfermedades causadas por el calor.</w:t>
      </w:r>
    </w:p>
    <w:p w14:paraId="447FF2CB" w14:textId="77777777" w:rsidR="00A55941" w:rsidRDefault="00A55941" w:rsidP="00A55941">
      <w:pPr>
        <w:rPr>
          <w:rFonts w:ascii="Arial" w:hAnsi="Arial" w:cs="Arial"/>
        </w:rPr>
      </w:pPr>
    </w:p>
    <w:p w14:paraId="7B92319B" w14:textId="77777777" w:rsidR="006579D8" w:rsidRPr="006579D8" w:rsidRDefault="00FF1AC5" w:rsidP="00A55941">
      <w:pPr>
        <w:ind w:firstLine="144"/>
        <w:rPr>
          <w:rFonts w:ascii="Arial" w:hAnsi="Arial" w:cs="Arial"/>
        </w:rPr>
      </w:pPr>
      <w:r>
        <w:rPr>
          <w:rFonts w:ascii="Arial" w:hAnsi="Arial" w:cs="Arial"/>
        </w:rPr>
        <w:t>I</w:t>
      </w:r>
      <w:r w:rsidR="00A55941">
        <w:rPr>
          <w:rFonts w:ascii="Arial" w:hAnsi="Arial" w:cs="Arial"/>
        </w:rPr>
        <w:t>.</w:t>
      </w:r>
      <w:r w:rsidR="00A55941">
        <w:rPr>
          <w:rFonts w:ascii="Arial" w:hAnsi="Arial" w:cs="Arial"/>
        </w:rPr>
        <w:tab/>
      </w:r>
      <w:r w:rsidR="00870DC0">
        <w:rPr>
          <w:rFonts w:ascii="Arial" w:hAnsi="Arial" w:cs="Arial"/>
        </w:rPr>
        <w:t>Dietas</w:t>
      </w:r>
    </w:p>
    <w:p w14:paraId="3285FBAC" w14:textId="77777777" w:rsidR="006579D8" w:rsidRPr="006579D8" w:rsidRDefault="006579D8" w:rsidP="006579D8">
      <w:pPr>
        <w:rPr>
          <w:rFonts w:ascii="Arial" w:hAnsi="Arial" w:cs="Arial"/>
        </w:rPr>
      </w:pPr>
    </w:p>
    <w:p w14:paraId="5914D2C5" w14:textId="77777777" w:rsidR="00D5041D" w:rsidRPr="006579D8" w:rsidRDefault="00D5041D" w:rsidP="00D5041D">
      <w:pPr>
        <w:ind w:left="288" w:firstLine="144"/>
        <w:rPr>
          <w:rFonts w:ascii="Arial" w:hAnsi="Arial" w:cs="Arial"/>
        </w:rPr>
      </w:pPr>
      <w:r>
        <w:rPr>
          <w:rFonts w:ascii="Arial" w:hAnsi="Arial" w:cs="Arial"/>
        </w:rPr>
        <w:t>1.</w:t>
      </w:r>
      <w:r>
        <w:rPr>
          <w:rFonts w:ascii="Arial" w:hAnsi="Arial" w:cs="Arial"/>
        </w:rPr>
        <w:tab/>
      </w:r>
      <w:r w:rsidR="00870DC0">
        <w:rPr>
          <w:rFonts w:ascii="Arial" w:hAnsi="Arial" w:cs="Arial"/>
        </w:rPr>
        <w:t>Dietas de entrenamiento, competencia y recuperación</w:t>
      </w:r>
      <w:r w:rsidRPr="006579D8">
        <w:rPr>
          <w:rFonts w:ascii="Arial" w:hAnsi="Arial" w:cs="Arial"/>
        </w:rPr>
        <w:t>.</w:t>
      </w:r>
    </w:p>
    <w:p w14:paraId="0EE6AEE1" w14:textId="77777777" w:rsidR="00870DC0" w:rsidRDefault="00D5041D" w:rsidP="00A55941">
      <w:pPr>
        <w:ind w:left="288" w:firstLine="144"/>
        <w:rPr>
          <w:rFonts w:ascii="Arial" w:hAnsi="Arial" w:cs="Arial"/>
        </w:rPr>
      </w:pPr>
      <w:r>
        <w:rPr>
          <w:rFonts w:ascii="Arial" w:hAnsi="Arial" w:cs="Arial"/>
        </w:rPr>
        <w:t>2</w:t>
      </w:r>
      <w:r w:rsidR="00A55941">
        <w:rPr>
          <w:rFonts w:ascii="Arial" w:hAnsi="Arial" w:cs="Arial"/>
        </w:rPr>
        <w:t>.</w:t>
      </w:r>
      <w:r w:rsidR="00A55941">
        <w:rPr>
          <w:rFonts w:ascii="Arial" w:hAnsi="Arial" w:cs="Arial"/>
        </w:rPr>
        <w:tab/>
      </w:r>
      <w:r w:rsidR="00870DC0">
        <w:rPr>
          <w:rFonts w:ascii="Arial" w:hAnsi="Arial" w:cs="Arial"/>
        </w:rPr>
        <w:t>Ventanas de tiempo para el consumo correspondiente de los nutrientes</w:t>
      </w:r>
    </w:p>
    <w:p w14:paraId="42CFA303" w14:textId="77777777" w:rsidR="006579D8" w:rsidRPr="006579D8" w:rsidRDefault="00870DC0" w:rsidP="00870DC0">
      <w:pPr>
        <w:ind w:left="576" w:firstLine="144"/>
        <w:rPr>
          <w:rFonts w:ascii="Arial" w:hAnsi="Arial" w:cs="Arial"/>
        </w:rPr>
      </w:pPr>
      <w:r>
        <w:rPr>
          <w:rFonts w:ascii="Arial" w:hAnsi="Arial" w:cs="Arial"/>
        </w:rPr>
        <w:t>en el deporte o ejercicio</w:t>
      </w:r>
      <w:r w:rsidR="006579D8" w:rsidRPr="006579D8">
        <w:rPr>
          <w:rFonts w:ascii="Arial" w:hAnsi="Arial" w:cs="Arial"/>
        </w:rPr>
        <w:t>.</w:t>
      </w:r>
    </w:p>
    <w:p w14:paraId="32AD898D" w14:textId="77777777" w:rsidR="00870DC0" w:rsidRPr="006579D8" w:rsidRDefault="00870DC0" w:rsidP="00870DC0">
      <w:pPr>
        <w:ind w:left="288" w:firstLine="144"/>
        <w:rPr>
          <w:rFonts w:ascii="Arial" w:hAnsi="Arial" w:cs="Arial"/>
        </w:rPr>
      </w:pPr>
      <w:r>
        <w:rPr>
          <w:rFonts w:ascii="Arial" w:hAnsi="Arial" w:cs="Arial"/>
        </w:rPr>
        <w:t>3.</w:t>
      </w:r>
      <w:r>
        <w:rPr>
          <w:rFonts w:ascii="Arial" w:hAnsi="Arial" w:cs="Arial"/>
        </w:rPr>
        <w:tab/>
        <w:t>Periodización de la nutrición para el consumidor</w:t>
      </w:r>
      <w:r w:rsidRPr="006579D8">
        <w:rPr>
          <w:rFonts w:ascii="Arial" w:hAnsi="Arial" w:cs="Arial"/>
        </w:rPr>
        <w:t>.</w:t>
      </w:r>
    </w:p>
    <w:p w14:paraId="4682A96F" w14:textId="77777777" w:rsidR="00870DC0" w:rsidRPr="006579D8" w:rsidRDefault="00870DC0" w:rsidP="00870DC0">
      <w:pPr>
        <w:ind w:left="717" w:hanging="285"/>
        <w:rPr>
          <w:rFonts w:ascii="Arial" w:hAnsi="Arial" w:cs="Arial"/>
        </w:rPr>
      </w:pPr>
      <w:r>
        <w:rPr>
          <w:rFonts w:ascii="Arial" w:hAnsi="Arial" w:cs="Arial"/>
        </w:rPr>
        <w:t>4.</w:t>
      </w:r>
      <w:r>
        <w:rPr>
          <w:rFonts w:ascii="Arial" w:hAnsi="Arial" w:cs="Arial"/>
        </w:rPr>
        <w:tab/>
        <w:t>Soluciones dietéticas individualizadas para el atleta o persona que practica ejercicios físicos regulares</w:t>
      </w:r>
      <w:r w:rsidRPr="006579D8">
        <w:rPr>
          <w:rFonts w:ascii="Arial" w:hAnsi="Arial" w:cs="Arial"/>
        </w:rPr>
        <w:t>.</w:t>
      </w:r>
    </w:p>
    <w:p w14:paraId="1DAADE8B" w14:textId="77777777" w:rsidR="00870DC0" w:rsidRPr="006579D8" w:rsidRDefault="0025208B" w:rsidP="0025208B">
      <w:pPr>
        <w:ind w:left="717" w:hanging="285"/>
        <w:rPr>
          <w:rFonts w:ascii="Arial" w:hAnsi="Arial" w:cs="Arial"/>
        </w:rPr>
      </w:pPr>
      <w:r>
        <w:rPr>
          <w:rFonts w:ascii="Arial" w:hAnsi="Arial" w:cs="Arial"/>
        </w:rPr>
        <w:t>5</w:t>
      </w:r>
      <w:r w:rsidR="00870DC0">
        <w:rPr>
          <w:rFonts w:ascii="Arial" w:hAnsi="Arial" w:cs="Arial"/>
        </w:rPr>
        <w:t>.</w:t>
      </w:r>
      <w:r w:rsidR="00870DC0">
        <w:rPr>
          <w:rFonts w:ascii="Arial" w:hAnsi="Arial" w:cs="Arial"/>
        </w:rPr>
        <w:tab/>
      </w:r>
      <w:r>
        <w:rPr>
          <w:rFonts w:ascii="Arial" w:hAnsi="Arial" w:cs="Arial"/>
        </w:rPr>
        <w:t>Ayudas ergogénicas, suplementos, y drogas/dopaje en el deporte y entrenamiento físico</w:t>
      </w:r>
      <w:r w:rsidR="00870DC0" w:rsidRPr="006579D8">
        <w:rPr>
          <w:rFonts w:ascii="Arial" w:hAnsi="Arial" w:cs="Arial"/>
        </w:rPr>
        <w:t>.</w:t>
      </w:r>
    </w:p>
    <w:p w14:paraId="3F283E75" w14:textId="77777777" w:rsidR="00870DC0" w:rsidRPr="006579D8" w:rsidRDefault="0025208B" w:rsidP="00870DC0">
      <w:pPr>
        <w:ind w:left="288" w:firstLine="144"/>
        <w:rPr>
          <w:rFonts w:ascii="Arial" w:hAnsi="Arial" w:cs="Arial"/>
        </w:rPr>
      </w:pPr>
      <w:r>
        <w:rPr>
          <w:rFonts w:ascii="Arial" w:hAnsi="Arial" w:cs="Arial"/>
        </w:rPr>
        <w:t>6</w:t>
      </w:r>
      <w:r w:rsidR="00870DC0">
        <w:rPr>
          <w:rFonts w:ascii="Arial" w:hAnsi="Arial" w:cs="Arial"/>
        </w:rPr>
        <w:t>.</w:t>
      </w:r>
      <w:r w:rsidR="00870DC0">
        <w:rPr>
          <w:rFonts w:ascii="Arial" w:hAnsi="Arial" w:cs="Arial"/>
        </w:rPr>
        <w:tab/>
      </w:r>
      <w:r>
        <w:rPr>
          <w:rFonts w:ascii="Arial" w:hAnsi="Arial" w:cs="Arial"/>
        </w:rPr>
        <w:t>Planificación de la dieta para los atletas o población físicamente activa</w:t>
      </w:r>
      <w:r w:rsidR="00870DC0" w:rsidRPr="006579D8">
        <w:rPr>
          <w:rFonts w:ascii="Arial" w:hAnsi="Arial" w:cs="Arial"/>
        </w:rPr>
        <w:t>.</w:t>
      </w:r>
    </w:p>
    <w:p w14:paraId="05F0DEAE" w14:textId="77777777" w:rsidR="00870DC0" w:rsidRPr="006579D8" w:rsidRDefault="0025208B" w:rsidP="0025208B">
      <w:pPr>
        <w:ind w:left="717" w:hanging="285"/>
        <w:rPr>
          <w:rFonts w:ascii="Arial" w:hAnsi="Arial" w:cs="Arial"/>
        </w:rPr>
      </w:pPr>
      <w:r>
        <w:rPr>
          <w:rFonts w:ascii="Arial" w:hAnsi="Arial" w:cs="Arial"/>
        </w:rPr>
        <w:t>7</w:t>
      </w:r>
      <w:r w:rsidR="00870DC0">
        <w:rPr>
          <w:rFonts w:ascii="Arial" w:hAnsi="Arial" w:cs="Arial"/>
        </w:rPr>
        <w:t>.</w:t>
      </w:r>
      <w:r w:rsidR="00870DC0">
        <w:rPr>
          <w:rFonts w:ascii="Arial" w:hAnsi="Arial" w:cs="Arial"/>
        </w:rPr>
        <w:tab/>
      </w:r>
      <w:r>
        <w:rPr>
          <w:rFonts w:ascii="Arial" w:hAnsi="Arial" w:cs="Arial"/>
        </w:rPr>
        <w:t>Consideraciones nutricionales para el entrenamientos físicos-deportivos específicos</w:t>
      </w:r>
      <w:r w:rsidR="00870DC0" w:rsidRPr="006579D8">
        <w:rPr>
          <w:rFonts w:ascii="Arial" w:hAnsi="Arial" w:cs="Arial"/>
        </w:rPr>
        <w:t>.</w:t>
      </w:r>
    </w:p>
    <w:p w14:paraId="049B7A54" w14:textId="77777777" w:rsidR="00870DC0" w:rsidRPr="006579D8" w:rsidRDefault="007263D7" w:rsidP="00870DC0">
      <w:pPr>
        <w:ind w:left="288" w:firstLine="144"/>
        <w:rPr>
          <w:rFonts w:ascii="Arial" w:hAnsi="Arial" w:cs="Arial"/>
        </w:rPr>
      </w:pPr>
      <w:r>
        <w:rPr>
          <w:rFonts w:ascii="Arial" w:hAnsi="Arial" w:cs="Arial"/>
        </w:rPr>
        <w:t>8</w:t>
      </w:r>
      <w:r w:rsidR="00870DC0">
        <w:rPr>
          <w:rFonts w:ascii="Arial" w:hAnsi="Arial" w:cs="Arial"/>
        </w:rPr>
        <w:t>.</w:t>
      </w:r>
      <w:r w:rsidR="00870DC0">
        <w:rPr>
          <w:rFonts w:ascii="Arial" w:hAnsi="Arial" w:cs="Arial"/>
        </w:rPr>
        <w:tab/>
      </w:r>
      <w:r>
        <w:rPr>
          <w:rFonts w:ascii="Arial" w:hAnsi="Arial" w:cs="Arial"/>
        </w:rPr>
        <w:t>Estrategias dietéticas para diversos deportes individuales y de conjunto</w:t>
      </w:r>
      <w:r w:rsidR="00870DC0" w:rsidRPr="006579D8">
        <w:rPr>
          <w:rFonts w:ascii="Arial" w:hAnsi="Arial" w:cs="Arial"/>
        </w:rPr>
        <w:t>.</w:t>
      </w:r>
    </w:p>
    <w:p w14:paraId="5BB09612" w14:textId="77777777" w:rsidR="00870DC0" w:rsidRPr="006579D8" w:rsidRDefault="00DA314A" w:rsidP="00870DC0">
      <w:pPr>
        <w:ind w:left="288" w:firstLine="144"/>
        <w:rPr>
          <w:rFonts w:ascii="Arial" w:hAnsi="Arial" w:cs="Arial"/>
        </w:rPr>
      </w:pPr>
      <w:r>
        <w:rPr>
          <w:rFonts w:ascii="Arial" w:hAnsi="Arial" w:cs="Arial"/>
        </w:rPr>
        <w:t>9</w:t>
      </w:r>
      <w:r w:rsidR="00870DC0">
        <w:rPr>
          <w:rFonts w:ascii="Arial" w:hAnsi="Arial" w:cs="Arial"/>
        </w:rPr>
        <w:t>.</w:t>
      </w:r>
      <w:r w:rsidR="00870DC0">
        <w:rPr>
          <w:rFonts w:ascii="Arial" w:hAnsi="Arial" w:cs="Arial"/>
        </w:rPr>
        <w:tab/>
      </w:r>
      <w:r>
        <w:rPr>
          <w:rFonts w:ascii="Arial" w:hAnsi="Arial" w:cs="Arial"/>
        </w:rPr>
        <w:t>Diseños dietéticos para poblaciones con necesidades particulares</w:t>
      </w:r>
      <w:r w:rsidR="00870DC0" w:rsidRPr="006579D8">
        <w:rPr>
          <w:rFonts w:ascii="Arial" w:hAnsi="Arial" w:cs="Arial"/>
        </w:rPr>
        <w:t>.</w:t>
      </w:r>
    </w:p>
    <w:p w14:paraId="207A1B2A" w14:textId="77777777" w:rsidR="00870DC0" w:rsidRPr="006579D8" w:rsidRDefault="00DA314A" w:rsidP="00DA314A">
      <w:pPr>
        <w:ind w:left="720" w:hanging="288"/>
        <w:rPr>
          <w:rFonts w:ascii="Arial" w:hAnsi="Arial" w:cs="Arial"/>
        </w:rPr>
      </w:pPr>
      <w:r>
        <w:rPr>
          <w:rFonts w:ascii="Arial" w:hAnsi="Arial" w:cs="Arial"/>
        </w:rPr>
        <w:t>10</w:t>
      </w:r>
      <w:r w:rsidR="00870DC0">
        <w:rPr>
          <w:rFonts w:ascii="Arial" w:hAnsi="Arial" w:cs="Arial"/>
        </w:rPr>
        <w:t>.</w:t>
      </w:r>
      <w:r w:rsidR="00870DC0">
        <w:rPr>
          <w:rFonts w:ascii="Arial" w:hAnsi="Arial" w:cs="Arial"/>
        </w:rPr>
        <w:tab/>
      </w:r>
      <w:r>
        <w:rPr>
          <w:rFonts w:ascii="Arial" w:hAnsi="Arial" w:cs="Arial"/>
        </w:rPr>
        <w:t>Planificación nutricional para problemas inflamatorios y recuperación de traumas deportivos</w:t>
      </w:r>
      <w:r w:rsidR="00870DC0" w:rsidRPr="006579D8">
        <w:rPr>
          <w:rFonts w:ascii="Arial" w:hAnsi="Arial" w:cs="Arial"/>
        </w:rPr>
        <w:t>.</w:t>
      </w:r>
    </w:p>
    <w:p w14:paraId="0770DFF2" w14:textId="77777777" w:rsidR="00870DC0" w:rsidRPr="006579D8" w:rsidRDefault="00870DC0" w:rsidP="006D2A93">
      <w:pPr>
        <w:ind w:left="864" w:hanging="432"/>
        <w:rPr>
          <w:rFonts w:ascii="Arial" w:hAnsi="Arial" w:cs="Arial"/>
        </w:rPr>
      </w:pPr>
      <w:r>
        <w:rPr>
          <w:rFonts w:ascii="Arial" w:hAnsi="Arial" w:cs="Arial"/>
        </w:rPr>
        <w:t>1</w:t>
      </w:r>
      <w:r w:rsidR="00DA314A">
        <w:rPr>
          <w:rFonts w:ascii="Arial" w:hAnsi="Arial" w:cs="Arial"/>
        </w:rPr>
        <w:t>1</w:t>
      </w:r>
      <w:r>
        <w:rPr>
          <w:rFonts w:ascii="Arial" w:hAnsi="Arial" w:cs="Arial"/>
        </w:rPr>
        <w:t>.</w:t>
      </w:r>
      <w:r>
        <w:rPr>
          <w:rFonts w:ascii="Arial" w:hAnsi="Arial" w:cs="Arial"/>
        </w:rPr>
        <w:tab/>
      </w:r>
      <w:r w:rsidR="00DA314A">
        <w:rPr>
          <w:rFonts w:ascii="Arial" w:hAnsi="Arial" w:cs="Arial"/>
        </w:rPr>
        <w:t xml:space="preserve">Intervenciones nutricionales para respuestas </w:t>
      </w:r>
      <w:proofErr w:type="spellStart"/>
      <w:r w:rsidR="00DA314A">
        <w:rPr>
          <w:rFonts w:ascii="Arial" w:hAnsi="Arial" w:cs="Arial"/>
        </w:rPr>
        <w:t>inmuno</w:t>
      </w:r>
      <w:proofErr w:type="spellEnd"/>
      <w:r w:rsidR="00DA314A">
        <w:rPr>
          <w:rFonts w:ascii="Arial" w:hAnsi="Arial" w:cs="Arial"/>
        </w:rPr>
        <w:t>-depresivas del ejercicio agudo</w:t>
      </w:r>
      <w:r w:rsidRPr="006579D8">
        <w:rPr>
          <w:rFonts w:ascii="Arial" w:hAnsi="Arial" w:cs="Arial"/>
        </w:rPr>
        <w:t>.</w:t>
      </w:r>
    </w:p>
    <w:p w14:paraId="104BF78C" w14:textId="77777777" w:rsidR="00870DC0" w:rsidRPr="006579D8" w:rsidRDefault="00870DC0" w:rsidP="00870DC0">
      <w:pPr>
        <w:ind w:left="288" w:firstLine="144"/>
        <w:rPr>
          <w:rFonts w:ascii="Arial" w:hAnsi="Arial" w:cs="Arial"/>
        </w:rPr>
      </w:pPr>
      <w:r>
        <w:rPr>
          <w:rFonts w:ascii="Arial" w:hAnsi="Arial" w:cs="Arial"/>
        </w:rPr>
        <w:t>1</w:t>
      </w:r>
      <w:r w:rsidR="006D2A93">
        <w:rPr>
          <w:rFonts w:ascii="Arial" w:hAnsi="Arial" w:cs="Arial"/>
        </w:rPr>
        <w:t>2</w:t>
      </w:r>
      <w:r>
        <w:rPr>
          <w:rFonts w:ascii="Arial" w:hAnsi="Arial" w:cs="Arial"/>
        </w:rPr>
        <w:t>.</w:t>
      </w:r>
      <w:r>
        <w:rPr>
          <w:rFonts w:ascii="Arial" w:hAnsi="Arial" w:cs="Arial"/>
        </w:rPr>
        <w:tab/>
      </w:r>
      <w:r w:rsidR="006D2A93">
        <w:rPr>
          <w:rFonts w:ascii="Arial" w:hAnsi="Arial" w:cs="Arial"/>
        </w:rPr>
        <w:t>Protocolos dietéticos para condiciones ambientales adversas</w:t>
      </w:r>
      <w:r w:rsidRPr="006579D8">
        <w:rPr>
          <w:rFonts w:ascii="Arial" w:hAnsi="Arial" w:cs="Arial"/>
        </w:rPr>
        <w:t>.</w:t>
      </w:r>
    </w:p>
    <w:p w14:paraId="4D6464EA" w14:textId="77777777" w:rsidR="00870DC0" w:rsidRPr="006579D8" w:rsidRDefault="00870DC0" w:rsidP="00870DC0">
      <w:pPr>
        <w:ind w:left="288" w:firstLine="144"/>
        <w:rPr>
          <w:rFonts w:ascii="Arial" w:hAnsi="Arial" w:cs="Arial"/>
        </w:rPr>
      </w:pPr>
      <w:r>
        <w:rPr>
          <w:rFonts w:ascii="Arial" w:hAnsi="Arial" w:cs="Arial"/>
        </w:rPr>
        <w:t>1</w:t>
      </w:r>
      <w:r w:rsidR="006D2A93">
        <w:rPr>
          <w:rFonts w:ascii="Arial" w:hAnsi="Arial" w:cs="Arial"/>
        </w:rPr>
        <w:t>3</w:t>
      </w:r>
      <w:r>
        <w:rPr>
          <w:rFonts w:ascii="Arial" w:hAnsi="Arial" w:cs="Arial"/>
        </w:rPr>
        <w:t>.</w:t>
      </w:r>
      <w:r>
        <w:rPr>
          <w:rFonts w:ascii="Arial" w:hAnsi="Arial" w:cs="Arial"/>
        </w:rPr>
        <w:tab/>
      </w:r>
      <w:r w:rsidR="006D2A93">
        <w:rPr>
          <w:rFonts w:ascii="Arial" w:hAnsi="Arial" w:cs="Arial"/>
        </w:rPr>
        <w:t>Recomendaciones nutricionales para viajes a otros destinos</w:t>
      </w:r>
      <w:r w:rsidRPr="006579D8">
        <w:rPr>
          <w:rFonts w:ascii="Arial" w:hAnsi="Arial" w:cs="Arial"/>
        </w:rPr>
        <w:t>.</w:t>
      </w:r>
    </w:p>
    <w:p w14:paraId="1F80418C" w14:textId="77777777" w:rsidR="00870DC0" w:rsidRPr="006579D8" w:rsidRDefault="00870DC0" w:rsidP="006D2A93">
      <w:pPr>
        <w:ind w:left="864" w:hanging="432"/>
        <w:rPr>
          <w:rFonts w:ascii="Arial" w:hAnsi="Arial" w:cs="Arial"/>
        </w:rPr>
      </w:pPr>
      <w:r>
        <w:rPr>
          <w:rFonts w:ascii="Arial" w:hAnsi="Arial" w:cs="Arial"/>
        </w:rPr>
        <w:t>1</w:t>
      </w:r>
      <w:r w:rsidR="006D2A93">
        <w:rPr>
          <w:rFonts w:ascii="Arial" w:hAnsi="Arial" w:cs="Arial"/>
        </w:rPr>
        <w:t>4</w:t>
      </w:r>
      <w:r>
        <w:rPr>
          <w:rFonts w:ascii="Arial" w:hAnsi="Arial" w:cs="Arial"/>
        </w:rPr>
        <w:t>.</w:t>
      </w:r>
      <w:r>
        <w:rPr>
          <w:rFonts w:ascii="Arial" w:hAnsi="Arial" w:cs="Arial"/>
        </w:rPr>
        <w:tab/>
        <w:t>Dietas de entrenamiento</w:t>
      </w:r>
      <w:r w:rsidR="006D2A93">
        <w:rPr>
          <w:rFonts w:ascii="Arial" w:hAnsi="Arial" w:cs="Arial"/>
        </w:rPr>
        <w:t xml:space="preserve"> para eventos prolongados/tolerancia con bajas reservas de glucógeno</w:t>
      </w:r>
      <w:r w:rsidRPr="006579D8">
        <w:rPr>
          <w:rFonts w:ascii="Arial" w:hAnsi="Arial" w:cs="Arial"/>
        </w:rPr>
        <w:t>.</w:t>
      </w:r>
    </w:p>
    <w:p w14:paraId="165F57DA" w14:textId="77777777" w:rsidR="00870DC0" w:rsidRPr="006579D8" w:rsidRDefault="00870DC0" w:rsidP="006D2A93">
      <w:pPr>
        <w:ind w:left="864" w:hanging="432"/>
        <w:rPr>
          <w:rFonts w:ascii="Arial" w:hAnsi="Arial" w:cs="Arial"/>
        </w:rPr>
      </w:pPr>
      <w:r>
        <w:rPr>
          <w:rFonts w:ascii="Arial" w:hAnsi="Arial" w:cs="Arial"/>
        </w:rPr>
        <w:t>1</w:t>
      </w:r>
      <w:r w:rsidR="006D2A93">
        <w:rPr>
          <w:rFonts w:ascii="Arial" w:hAnsi="Arial" w:cs="Arial"/>
        </w:rPr>
        <w:t>5</w:t>
      </w:r>
      <w:r>
        <w:rPr>
          <w:rFonts w:ascii="Arial" w:hAnsi="Arial" w:cs="Arial"/>
        </w:rPr>
        <w:t>.</w:t>
      </w:r>
      <w:r>
        <w:rPr>
          <w:rFonts w:ascii="Arial" w:hAnsi="Arial" w:cs="Arial"/>
        </w:rPr>
        <w:tab/>
      </w:r>
      <w:r w:rsidR="006D2A93">
        <w:rPr>
          <w:rFonts w:ascii="Arial" w:hAnsi="Arial" w:cs="Arial"/>
        </w:rPr>
        <w:t>Sugerencias dietéticas para mejorar la salud ósea del atleta o individuo activo</w:t>
      </w:r>
      <w:r w:rsidRPr="006579D8">
        <w:rPr>
          <w:rFonts w:ascii="Arial" w:hAnsi="Arial" w:cs="Arial"/>
        </w:rPr>
        <w:t>.</w:t>
      </w:r>
    </w:p>
    <w:p w14:paraId="62B9FE51" w14:textId="77777777" w:rsidR="00870DC0" w:rsidRPr="006579D8" w:rsidRDefault="00870DC0" w:rsidP="00870DC0">
      <w:pPr>
        <w:ind w:left="288" w:firstLine="144"/>
        <w:rPr>
          <w:rFonts w:ascii="Arial" w:hAnsi="Arial" w:cs="Arial"/>
        </w:rPr>
      </w:pPr>
      <w:r>
        <w:rPr>
          <w:rFonts w:ascii="Arial" w:hAnsi="Arial" w:cs="Arial"/>
        </w:rPr>
        <w:t>1</w:t>
      </w:r>
      <w:r w:rsidR="006D2A93">
        <w:rPr>
          <w:rFonts w:ascii="Arial" w:hAnsi="Arial" w:cs="Arial"/>
        </w:rPr>
        <w:t>6</w:t>
      </w:r>
      <w:r>
        <w:rPr>
          <w:rFonts w:ascii="Arial" w:hAnsi="Arial" w:cs="Arial"/>
        </w:rPr>
        <w:t>.</w:t>
      </w:r>
      <w:r>
        <w:rPr>
          <w:rFonts w:ascii="Arial" w:hAnsi="Arial" w:cs="Arial"/>
        </w:rPr>
        <w:tab/>
      </w:r>
      <w:r w:rsidR="006D2A93">
        <w:rPr>
          <w:rFonts w:ascii="Arial" w:hAnsi="Arial" w:cs="Arial"/>
        </w:rPr>
        <w:t>Nutrición y ejercicio para la salud</w:t>
      </w:r>
      <w:r w:rsidRPr="006579D8">
        <w:rPr>
          <w:rFonts w:ascii="Arial" w:hAnsi="Arial" w:cs="Arial"/>
        </w:rPr>
        <w:t>.</w:t>
      </w:r>
    </w:p>
    <w:p w14:paraId="145E4524" w14:textId="77777777" w:rsidR="006579D8" w:rsidRPr="006579D8" w:rsidRDefault="006579D8" w:rsidP="006579D8">
      <w:pPr>
        <w:rPr>
          <w:rFonts w:ascii="Arial" w:hAnsi="Arial" w:cs="Arial"/>
        </w:rPr>
      </w:pPr>
    </w:p>
    <w:p w14:paraId="7F8F3623" w14:textId="77777777" w:rsidR="006579D8" w:rsidRPr="006579D8" w:rsidRDefault="00FF1AC5" w:rsidP="00A55941">
      <w:pPr>
        <w:ind w:firstLine="144"/>
        <w:rPr>
          <w:rFonts w:ascii="Arial" w:hAnsi="Arial" w:cs="Arial"/>
        </w:rPr>
      </w:pPr>
      <w:r>
        <w:rPr>
          <w:rFonts w:ascii="Arial" w:hAnsi="Arial" w:cs="Arial"/>
        </w:rPr>
        <w:t>J</w:t>
      </w:r>
      <w:r w:rsidR="00A55941">
        <w:rPr>
          <w:rFonts w:ascii="Arial" w:hAnsi="Arial" w:cs="Arial"/>
        </w:rPr>
        <w:t>.</w:t>
      </w:r>
      <w:r w:rsidR="00A55941">
        <w:rPr>
          <w:rFonts w:ascii="Arial" w:hAnsi="Arial" w:cs="Arial"/>
        </w:rPr>
        <w:tab/>
      </w:r>
      <w:r w:rsidR="006579D8" w:rsidRPr="006579D8">
        <w:rPr>
          <w:rFonts w:ascii="Arial" w:hAnsi="Arial" w:cs="Arial"/>
        </w:rPr>
        <w:t>Co</w:t>
      </w:r>
      <w:r w:rsidR="006D2A93">
        <w:rPr>
          <w:rFonts w:ascii="Arial" w:hAnsi="Arial" w:cs="Arial"/>
        </w:rPr>
        <w:t>nsideraciones Nutricionales Importantes</w:t>
      </w:r>
    </w:p>
    <w:p w14:paraId="341CE888" w14:textId="77777777" w:rsidR="006579D8" w:rsidRPr="006579D8" w:rsidRDefault="006579D8" w:rsidP="006579D8">
      <w:pPr>
        <w:rPr>
          <w:rFonts w:ascii="Arial" w:hAnsi="Arial" w:cs="Arial"/>
        </w:rPr>
      </w:pPr>
    </w:p>
    <w:p w14:paraId="54118125" w14:textId="77777777" w:rsidR="006579D8" w:rsidRPr="006579D8" w:rsidRDefault="00A55941" w:rsidP="00A55941">
      <w:pPr>
        <w:ind w:left="288" w:firstLine="144"/>
        <w:rPr>
          <w:rFonts w:ascii="Arial" w:hAnsi="Arial" w:cs="Arial"/>
        </w:rPr>
      </w:pPr>
      <w:r>
        <w:rPr>
          <w:rFonts w:ascii="Arial" w:hAnsi="Arial" w:cs="Arial"/>
        </w:rPr>
        <w:t>1.</w:t>
      </w:r>
      <w:r>
        <w:rPr>
          <w:rFonts w:ascii="Arial" w:hAnsi="Arial" w:cs="Arial"/>
        </w:rPr>
        <w:tab/>
      </w:r>
      <w:r w:rsidR="006579D8" w:rsidRPr="006579D8">
        <w:rPr>
          <w:rFonts w:ascii="Arial" w:hAnsi="Arial" w:cs="Arial"/>
        </w:rPr>
        <w:t>Co</w:t>
      </w:r>
      <w:r w:rsidR="006D2A93">
        <w:rPr>
          <w:rFonts w:ascii="Arial" w:hAnsi="Arial" w:cs="Arial"/>
        </w:rPr>
        <w:t>mposición corporal</w:t>
      </w:r>
      <w:r w:rsidR="006579D8" w:rsidRPr="006579D8">
        <w:rPr>
          <w:rFonts w:ascii="Arial" w:hAnsi="Arial" w:cs="Arial"/>
        </w:rPr>
        <w:t>.</w:t>
      </w:r>
    </w:p>
    <w:p w14:paraId="3E945D2E" w14:textId="77777777" w:rsidR="00781509" w:rsidRPr="006579D8" w:rsidRDefault="00A55941" w:rsidP="00D46203">
      <w:pPr>
        <w:ind w:left="288" w:firstLine="144"/>
        <w:rPr>
          <w:rFonts w:ascii="Arial" w:hAnsi="Arial" w:cs="Arial"/>
        </w:rPr>
      </w:pPr>
      <w:r>
        <w:rPr>
          <w:rFonts w:ascii="Arial" w:hAnsi="Arial" w:cs="Arial"/>
        </w:rPr>
        <w:t>2.</w:t>
      </w:r>
      <w:r>
        <w:rPr>
          <w:rFonts w:ascii="Arial" w:hAnsi="Arial" w:cs="Arial"/>
        </w:rPr>
        <w:tab/>
      </w:r>
      <w:r w:rsidR="006D2A93">
        <w:rPr>
          <w:rFonts w:ascii="Arial" w:hAnsi="Arial" w:cs="Arial"/>
        </w:rPr>
        <w:t>Modific</w:t>
      </w:r>
      <w:r w:rsidR="00246697">
        <w:rPr>
          <w:rFonts w:ascii="Arial" w:hAnsi="Arial" w:cs="Arial"/>
        </w:rPr>
        <w:t>ac</w:t>
      </w:r>
      <w:r w:rsidR="006D2A93">
        <w:rPr>
          <w:rFonts w:ascii="Arial" w:hAnsi="Arial" w:cs="Arial"/>
        </w:rPr>
        <w:t>ión de la composición corporal y control de peso</w:t>
      </w:r>
      <w:r w:rsidR="00D46203">
        <w:rPr>
          <w:rFonts w:ascii="Arial" w:hAnsi="Arial" w:cs="Arial"/>
        </w:rPr>
        <w:t>.</w:t>
      </w:r>
    </w:p>
    <w:p w14:paraId="5CC78766" w14:textId="77777777" w:rsidR="006579D8" w:rsidRPr="006579D8" w:rsidRDefault="00A55941" w:rsidP="00A55941">
      <w:pPr>
        <w:ind w:left="288" w:firstLine="144"/>
        <w:rPr>
          <w:rFonts w:ascii="Arial" w:hAnsi="Arial" w:cs="Arial"/>
        </w:rPr>
      </w:pPr>
      <w:r>
        <w:rPr>
          <w:rFonts w:ascii="Arial" w:hAnsi="Arial" w:cs="Arial"/>
        </w:rPr>
        <w:t>3.</w:t>
      </w:r>
      <w:r>
        <w:rPr>
          <w:rFonts w:ascii="Arial" w:hAnsi="Arial" w:cs="Arial"/>
        </w:rPr>
        <w:tab/>
      </w:r>
      <w:r w:rsidR="006D2A93">
        <w:rPr>
          <w:rFonts w:ascii="Arial" w:hAnsi="Arial" w:cs="Arial"/>
        </w:rPr>
        <w:t>Disturbios alimentarios y de ejercicio</w:t>
      </w:r>
      <w:r w:rsidR="006579D8" w:rsidRPr="006579D8">
        <w:rPr>
          <w:rFonts w:ascii="Arial" w:hAnsi="Arial" w:cs="Arial"/>
        </w:rPr>
        <w:t>.</w:t>
      </w:r>
    </w:p>
    <w:p w14:paraId="6DA23E27" w14:textId="77777777" w:rsidR="004E2A33" w:rsidRPr="006579D8" w:rsidRDefault="006D2A93" w:rsidP="006D2A93">
      <w:pPr>
        <w:ind w:left="288" w:firstLine="144"/>
        <w:rPr>
          <w:rFonts w:ascii="Arial" w:hAnsi="Arial" w:cs="Arial"/>
        </w:rPr>
      </w:pPr>
      <w:r>
        <w:rPr>
          <w:rFonts w:ascii="Arial" w:hAnsi="Arial" w:cs="Arial"/>
        </w:rPr>
        <w:t>4.</w:t>
      </w:r>
      <w:r>
        <w:rPr>
          <w:rFonts w:ascii="Arial" w:hAnsi="Arial" w:cs="Arial"/>
        </w:rPr>
        <w:tab/>
      </w:r>
      <w:r w:rsidR="00246697">
        <w:rPr>
          <w:rFonts w:ascii="Arial" w:hAnsi="Arial" w:cs="Arial"/>
        </w:rPr>
        <w:t>Evaluación y consejería nutricional</w:t>
      </w:r>
      <w:r w:rsidRPr="006579D8">
        <w:rPr>
          <w:rFonts w:ascii="Arial" w:hAnsi="Arial" w:cs="Arial"/>
        </w:rPr>
        <w:t>.</w:t>
      </w:r>
    </w:p>
    <w:p w14:paraId="04373FCE" w14:textId="77777777" w:rsidR="006D2A93" w:rsidRDefault="006D2A93" w:rsidP="00BD1920">
      <w:pPr>
        <w:rPr>
          <w:rFonts w:ascii="Arial" w:hAnsi="Arial" w:cs="Arial"/>
          <w:b/>
          <w:sz w:val="26"/>
          <w:szCs w:val="26"/>
        </w:rPr>
      </w:pPr>
    </w:p>
    <w:p w14:paraId="56976906" w14:textId="77777777" w:rsidR="00BD1920" w:rsidRPr="009F40E3" w:rsidRDefault="00BD1920" w:rsidP="00BD1920">
      <w:pPr>
        <w:rPr>
          <w:rFonts w:ascii="Arial" w:hAnsi="Arial" w:cs="Arial"/>
          <w:b/>
          <w:sz w:val="26"/>
          <w:szCs w:val="26"/>
        </w:rPr>
      </w:pPr>
      <w:r w:rsidRPr="009F40E3">
        <w:rPr>
          <w:rFonts w:ascii="Arial" w:hAnsi="Arial" w:cs="Arial"/>
          <w:b/>
          <w:sz w:val="26"/>
          <w:szCs w:val="26"/>
        </w:rPr>
        <w:lastRenderedPageBreak/>
        <w:t>V.</w:t>
      </w:r>
      <w:r w:rsidRPr="009F40E3">
        <w:rPr>
          <w:rFonts w:ascii="Arial" w:hAnsi="Arial" w:cs="Arial"/>
          <w:b/>
          <w:sz w:val="26"/>
          <w:szCs w:val="26"/>
        </w:rPr>
        <w:tab/>
      </w:r>
      <w:r w:rsidRPr="009F40E3">
        <w:rPr>
          <w:rFonts w:ascii="Arial" w:hAnsi="Arial" w:cs="Arial"/>
          <w:b/>
          <w:sz w:val="26"/>
          <w:szCs w:val="26"/>
        </w:rPr>
        <w:tab/>
        <w:t>ACTIVIDADES</w:t>
      </w:r>
    </w:p>
    <w:p w14:paraId="09A4E4F3" w14:textId="77777777" w:rsidR="003959F2" w:rsidRPr="007913A7" w:rsidRDefault="003959F2" w:rsidP="003959F2">
      <w:pPr>
        <w:rPr>
          <w:rFonts w:ascii="Arial" w:hAnsi="Arial" w:cs="Arial"/>
        </w:rPr>
      </w:pPr>
    </w:p>
    <w:p w14:paraId="15EFE29F" w14:textId="77777777" w:rsidR="003959F2" w:rsidRPr="007913A7" w:rsidRDefault="005519D0" w:rsidP="003959F2">
      <w:pPr>
        <w:ind w:left="288" w:firstLine="144"/>
        <w:rPr>
          <w:rFonts w:ascii="Arial" w:hAnsi="Arial" w:cs="Arial"/>
        </w:rPr>
      </w:pPr>
      <w:r>
        <w:rPr>
          <w:rFonts w:ascii="Arial" w:hAnsi="Arial" w:cs="Arial"/>
        </w:rPr>
        <w:t>A.</w:t>
      </w:r>
      <w:r>
        <w:rPr>
          <w:rFonts w:ascii="Arial" w:hAnsi="Arial" w:cs="Arial"/>
        </w:rPr>
        <w:tab/>
        <w:t>Experien</w:t>
      </w:r>
      <w:r w:rsidR="003959F2" w:rsidRPr="007913A7">
        <w:rPr>
          <w:rFonts w:ascii="Arial" w:hAnsi="Arial" w:cs="Arial"/>
        </w:rPr>
        <w:t>c</w:t>
      </w:r>
      <w:r>
        <w:rPr>
          <w:rFonts w:ascii="Arial" w:hAnsi="Arial" w:cs="Arial"/>
        </w:rPr>
        <w:t>ias de Laboratorio</w:t>
      </w:r>
    </w:p>
    <w:p w14:paraId="2ED5A4E9" w14:textId="77777777" w:rsidR="00A55941" w:rsidRPr="00A23138" w:rsidRDefault="00A55941" w:rsidP="00A55941">
      <w:pPr>
        <w:rPr>
          <w:rFonts w:ascii="Arial" w:hAnsi="Arial" w:cs="Arial"/>
          <w:sz w:val="20"/>
          <w:szCs w:val="20"/>
        </w:rPr>
      </w:pPr>
    </w:p>
    <w:p w14:paraId="55244C7E" w14:textId="77777777" w:rsidR="00A55941" w:rsidRDefault="00A55941" w:rsidP="00A55941">
      <w:pPr>
        <w:ind w:left="1005" w:hanging="285"/>
        <w:rPr>
          <w:rFonts w:ascii="Arial" w:hAnsi="Arial" w:cs="Arial"/>
        </w:rPr>
      </w:pPr>
      <w:r>
        <w:rPr>
          <w:rFonts w:ascii="Arial" w:hAnsi="Arial" w:cs="Arial"/>
        </w:rPr>
        <w:t>1.</w:t>
      </w:r>
      <w:r>
        <w:rPr>
          <w:rFonts w:ascii="Arial" w:hAnsi="Arial" w:cs="Arial"/>
        </w:rPr>
        <w:tab/>
      </w:r>
      <w:r w:rsidRPr="00A55941">
        <w:rPr>
          <w:rFonts w:ascii="Arial" w:hAnsi="Arial" w:cs="Arial"/>
        </w:rPr>
        <w:t xml:space="preserve">Determinación de la Composición Corporal:  Métodos de </w:t>
      </w:r>
      <w:proofErr w:type="spellStart"/>
      <w:r w:rsidRPr="00A55941">
        <w:rPr>
          <w:rFonts w:ascii="Arial" w:hAnsi="Arial" w:cs="Arial"/>
        </w:rPr>
        <w:t>Plicometría</w:t>
      </w:r>
      <w:proofErr w:type="spellEnd"/>
      <w:r w:rsidRPr="00A55941">
        <w:rPr>
          <w:rFonts w:ascii="Arial" w:hAnsi="Arial" w:cs="Arial"/>
        </w:rPr>
        <w:t xml:space="preserve"> o Pliegues Subcutáneos</w:t>
      </w:r>
      <w:r w:rsidRPr="007913A7">
        <w:rPr>
          <w:rFonts w:ascii="Arial" w:hAnsi="Arial" w:cs="Arial"/>
        </w:rPr>
        <w:t>.</w:t>
      </w:r>
    </w:p>
    <w:p w14:paraId="6C977369" w14:textId="77777777" w:rsidR="004A42C7" w:rsidRDefault="000E2191" w:rsidP="00A55941">
      <w:pPr>
        <w:ind w:left="1005" w:hanging="285"/>
        <w:rPr>
          <w:rFonts w:ascii="Arial" w:hAnsi="Arial" w:cs="Arial"/>
        </w:rPr>
      </w:pPr>
      <w:r>
        <w:rPr>
          <w:rFonts w:ascii="Arial" w:hAnsi="Arial" w:cs="Arial"/>
        </w:rPr>
        <w:t>2</w:t>
      </w:r>
      <w:r w:rsidR="004A42C7">
        <w:rPr>
          <w:rFonts w:ascii="Arial" w:hAnsi="Arial" w:cs="Arial"/>
        </w:rPr>
        <w:t>.</w:t>
      </w:r>
      <w:r w:rsidR="004A42C7">
        <w:rPr>
          <w:rFonts w:ascii="Arial" w:hAnsi="Arial" w:cs="Arial"/>
        </w:rPr>
        <w:tab/>
      </w:r>
      <w:r w:rsidR="001D0AC7" w:rsidRPr="00803722">
        <w:rPr>
          <w:rFonts w:ascii="Arial" w:hAnsi="Arial" w:cs="Arial"/>
        </w:rPr>
        <w:t>Determinación de la Razón Cintura-Cadera</w:t>
      </w:r>
      <w:r w:rsidR="004A42C7" w:rsidRPr="007913A7">
        <w:rPr>
          <w:rFonts w:ascii="Arial" w:hAnsi="Arial" w:cs="Arial"/>
        </w:rPr>
        <w:t>.</w:t>
      </w:r>
    </w:p>
    <w:p w14:paraId="093363BB" w14:textId="77777777" w:rsidR="00803722" w:rsidRDefault="004A42C7" w:rsidP="00803722">
      <w:pPr>
        <w:ind w:left="1005" w:hanging="285"/>
        <w:rPr>
          <w:rFonts w:ascii="Arial" w:hAnsi="Arial" w:cs="Arial"/>
        </w:rPr>
      </w:pPr>
      <w:r>
        <w:rPr>
          <w:rFonts w:ascii="Arial" w:hAnsi="Arial" w:cs="Arial"/>
        </w:rPr>
        <w:t>3</w:t>
      </w:r>
      <w:r w:rsidR="00803722">
        <w:rPr>
          <w:rFonts w:ascii="Arial" w:hAnsi="Arial" w:cs="Arial"/>
        </w:rPr>
        <w:t>.</w:t>
      </w:r>
      <w:r w:rsidR="00803722">
        <w:rPr>
          <w:rFonts w:ascii="Arial" w:hAnsi="Arial" w:cs="Arial"/>
        </w:rPr>
        <w:tab/>
      </w:r>
      <w:r w:rsidR="001D0AC7" w:rsidRPr="00803722">
        <w:rPr>
          <w:rFonts w:ascii="Arial" w:hAnsi="Arial" w:cs="Arial"/>
        </w:rPr>
        <w:t>Determinación del Índice de Masa Corporal (Índice de Quetelet)</w:t>
      </w:r>
      <w:r w:rsidR="00803722" w:rsidRPr="007913A7">
        <w:rPr>
          <w:rFonts w:ascii="Arial" w:hAnsi="Arial" w:cs="Arial"/>
        </w:rPr>
        <w:t>.</w:t>
      </w:r>
    </w:p>
    <w:p w14:paraId="1385B5A8" w14:textId="77777777" w:rsidR="00803722" w:rsidRDefault="004A42C7" w:rsidP="00803722">
      <w:pPr>
        <w:ind w:left="1005" w:hanging="285"/>
        <w:rPr>
          <w:rFonts w:ascii="Arial" w:hAnsi="Arial" w:cs="Arial"/>
        </w:rPr>
      </w:pPr>
      <w:r>
        <w:rPr>
          <w:rFonts w:ascii="Arial" w:hAnsi="Arial" w:cs="Arial"/>
        </w:rPr>
        <w:t>4</w:t>
      </w:r>
      <w:r w:rsidR="00803722">
        <w:rPr>
          <w:rFonts w:ascii="Arial" w:hAnsi="Arial" w:cs="Arial"/>
        </w:rPr>
        <w:t>.</w:t>
      </w:r>
      <w:r w:rsidR="00803722">
        <w:rPr>
          <w:rFonts w:ascii="Arial" w:hAnsi="Arial" w:cs="Arial"/>
        </w:rPr>
        <w:tab/>
      </w:r>
      <w:r w:rsidR="001D0AC7" w:rsidRPr="00A55941">
        <w:rPr>
          <w:rFonts w:ascii="Arial" w:hAnsi="Arial" w:cs="Arial"/>
        </w:rPr>
        <w:t>Determinación de</w:t>
      </w:r>
      <w:r w:rsidR="001D0AC7">
        <w:rPr>
          <w:rFonts w:ascii="Arial" w:hAnsi="Arial" w:cs="Arial"/>
        </w:rPr>
        <w:t xml:space="preserve">l </w:t>
      </w:r>
      <w:r w:rsidR="00532998">
        <w:rPr>
          <w:rFonts w:ascii="Arial" w:hAnsi="Arial" w:cs="Arial"/>
        </w:rPr>
        <w:t>P</w:t>
      </w:r>
      <w:r w:rsidR="001D0AC7">
        <w:rPr>
          <w:rFonts w:ascii="Arial" w:hAnsi="Arial" w:cs="Arial"/>
        </w:rPr>
        <w:t xml:space="preserve">eso </w:t>
      </w:r>
      <w:r w:rsidR="00532998">
        <w:rPr>
          <w:rFonts w:ascii="Arial" w:hAnsi="Arial" w:cs="Arial"/>
        </w:rPr>
        <w:t>I</w:t>
      </w:r>
      <w:r w:rsidR="001D0AC7">
        <w:rPr>
          <w:rFonts w:ascii="Arial" w:hAnsi="Arial" w:cs="Arial"/>
        </w:rPr>
        <w:t>deal</w:t>
      </w:r>
      <w:r w:rsidR="00803722" w:rsidRPr="00803722">
        <w:rPr>
          <w:rFonts w:ascii="Arial" w:hAnsi="Arial" w:cs="Arial"/>
        </w:rPr>
        <w:t>.</w:t>
      </w:r>
    </w:p>
    <w:p w14:paraId="0B96B4C4" w14:textId="77777777" w:rsidR="005C1719" w:rsidRDefault="004A42C7" w:rsidP="005C1719">
      <w:pPr>
        <w:ind w:left="1005" w:hanging="285"/>
        <w:rPr>
          <w:rFonts w:ascii="Arial" w:hAnsi="Arial" w:cs="Arial"/>
        </w:rPr>
      </w:pPr>
      <w:r>
        <w:rPr>
          <w:rFonts w:ascii="Arial" w:hAnsi="Arial" w:cs="Arial"/>
        </w:rPr>
        <w:t>5</w:t>
      </w:r>
      <w:r w:rsidR="005C1719">
        <w:rPr>
          <w:rFonts w:ascii="Arial" w:hAnsi="Arial" w:cs="Arial"/>
        </w:rPr>
        <w:tab/>
      </w:r>
      <w:proofErr w:type="gramStart"/>
      <w:r w:rsidR="005C1719">
        <w:rPr>
          <w:rFonts w:ascii="Arial" w:hAnsi="Arial" w:cs="Arial"/>
        </w:rPr>
        <w:t>Análisis</w:t>
      </w:r>
      <w:proofErr w:type="gramEnd"/>
      <w:r w:rsidR="005C1719">
        <w:rPr>
          <w:rFonts w:ascii="Arial" w:hAnsi="Arial" w:cs="Arial"/>
        </w:rPr>
        <w:t xml:space="preserve"> del Somatotipo</w:t>
      </w:r>
      <w:r w:rsidR="005C1719" w:rsidRPr="00803722">
        <w:rPr>
          <w:rFonts w:ascii="Arial" w:hAnsi="Arial" w:cs="Arial"/>
        </w:rPr>
        <w:t>.</w:t>
      </w:r>
    </w:p>
    <w:p w14:paraId="2FA188AA" w14:textId="77777777" w:rsidR="00A55941" w:rsidRDefault="00E0239B" w:rsidP="00A6139F">
      <w:pPr>
        <w:ind w:left="720"/>
        <w:rPr>
          <w:rFonts w:ascii="Arial" w:hAnsi="Arial" w:cs="Arial"/>
        </w:rPr>
      </w:pPr>
      <w:r>
        <w:rPr>
          <w:rFonts w:ascii="Arial" w:hAnsi="Arial" w:cs="Arial"/>
        </w:rPr>
        <w:t>6.</w:t>
      </w:r>
      <w:r>
        <w:rPr>
          <w:rFonts w:ascii="Arial" w:hAnsi="Arial" w:cs="Arial"/>
        </w:rPr>
        <w:tab/>
      </w:r>
      <w:r w:rsidR="00A6139F">
        <w:rPr>
          <w:rFonts w:ascii="Arial" w:hAnsi="Arial" w:cs="Arial"/>
        </w:rPr>
        <w:t xml:space="preserve">Análisis </w:t>
      </w:r>
      <w:r w:rsidR="00532998">
        <w:rPr>
          <w:rFonts w:ascii="Arial" w:hAnsi="Arial" w:cs="Arial"/>
        </w:rPr>
        <w:t>C</w:t>
      </w:r>
      <w:r w:rsidR="00A6139F">
        <w:rPr>
          <w:rFonts w:ascii="Arial" w:hAnsi="Arial" w:cs="Arial"/>
        </w:rPr>
        <w:t xml:space="preserve">ualitativo del </w:t>
      </w:r>
      <w:r w:rsidR="00532998">
        <w:rPr>
          <w:rFonts w:ascii="Arial" w:hAnsi="Arial" w:cs="Arial"/>
        </w:rPr>
        <w:t>E</w:t>
      </w:r>
      <w:r w:rsidR="00A6139F">
        <w:rPr>
          <w:rFonts w:ascii="Arial" w:hAnsi="Arial" w:cs="Arial"/>
        </w:rPr>
        <w:t xml:space="preserve">stado </w:t>
      </w:r>
      <w:r w:rsidR="00532998">
        <w:rPr>
          <w:rFonts w:ascii="Arial" w:hAnsi="Arial" w:cs="Arial"/>
        </w:rPr>
        <w:t>D</w:t>
      </w:r>
      <w:r w:rsidR="00A6139F">
        <w:rPr>
          <w:rFonts w:ascii="Arial" w:hAnsi="Arial" w:cs="Arial"/>
        </w:rPr>
        <w:t>eshidratado</w:t>
      </w:r>
    </w:p>
    <w:p w14:paraId="6304A3D8" w14:textId="77777777" w:rsidR="00FF1AC5" w:rsidRDefault="00FF1AC5" w:rsidP="00842A1D">
      <w:pPr>
        <w:ind w:left="288" w:firstLine="144"/>
        <w:rPr>
          <w:rFonts w:ascii="Arial" w:hAnsi="Arial" w:cs="Arial"/>
        </w:rPr>
      </w:pPr>
    </w:p>
    <w:p w14:paraId="440E7740" w14:textId="77777777" w:rsidR="00842A1D" w:rsidRPr="007913A7" w:rsidRDefault="00842A1D" w:rsidP="00842A1D">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7A01ADA9" w14:textId="77777777" w:rsidR="00842A1D" w:rsidRDefault="00842A1D" w:rsidP="00842A1D">
      <w:pPr>
        <w:ind w:left="576" w:firstLine="144"/>
        <w:rPr>
          <w:rFonts w:ascii="Arial" w:hAnsi="Arial" w:cs="Arial"/>
        </w:rPr>
      </w:pPr>
    </w:p>
    <w:p w14:paraId="2D701D50" w14:textId="77777777" w:rsidR="00842A1D" w:rsidRDefault="00842A1D" w:rsidP="00842A1D">
      <w:pPr>
        <w:ind w:left="576" w:firstLine="144"/>
        <w:rPr>
          <w:rFonts w:ascii="Arial" w:hAnsi="Arial" w:cs="Arial"/>
        </w:rPr>
      </w:pPr>
      <w:r w:rsidRPr="007913A7">
        <w:rPr>
          <w:rFonts w:ascii="Arial" w:hAnsi="Arial" w:cs="Arial"/>
        </w:rPr>
        <w:t>1.</w:t>
      </w:r>
      <w:r w:rsidRPr="007913A7">
        <w:rPr>
          <w:rFonts w:ascii="Arial" w:hAnsi="Arial" w:cs="Arial"/>
        </w:rPr>
        <w:tab/>
      </w:r>
      <w:r w:rsidR="00C6626C">
        <w:rPr>
          <w:rFonts w:ascii="Arial" w:hAnsi="Arial" w:cs="Arial"/>
        </w:rPr>
        <w:tab/>
      </w:r>
      <w:r w:rsidRPr="007913A7">
        <w:rPr>
          <w:rFonts w:ascii="Arial" w:hAnsi="Arial" w:cs="Arial"/>
        </w:rPr>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412155B6" w14:textId="77777777" w:rsidR="00842A1D" w:rsidRPr="007913A7" w:rsidRDefault="00842A1D" w:rsidP="00842A1D">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r>
      <w:r w:rsidR="00C6626C">
        <w:rPr>
          <w:rFonts w:ascii="Arial" w:hAnsi="Arial" w:cs="Arial"/>
        </w:rPr>
        <w:tab/>
      </w:r>
      <w:r w:rsidRPr="007913A7">
        <w:rPr>
          <w:rFonts w:ascii="Arial" w:hAnsi="Arial" w:cs="Arial"/>
        </w:rPr>
        <w:t>Actividades para la exploración/descubrimiento de conceptos.</w:t>
      </w:r>
    </w:p>
    <w:p w14:paraId="36E2042E" w14:textId="77777777" w:rsidR="00C6626C" w:rsidRDefault="00842A1D" w:rsidP="00842A1D">
      <w:pPr>
        <w:ind w:left="576" w:firstLine="144"/>
        <w:rPr>
          <w:rFonts w:ascii="Arial" w:hAnsi="Arial" w:cs="Arial"/>
        </w:rPr>
      </w:pPr>
      <w:r>
        <w:rPr>
          <w:rFonts w:ascii="Arial" w:hAnsi="Arial" w:cs="Arial"/>
        </w:rPr>
        <w:t>3</w:t>
      </w:r>
      <w:r w:rsidRPr="007913A7">
        <w:rPr>
          <w:rFonts w:ascii="Arial" w:hAnsi="Arial" w:cs="Arial"/>
        </w:rPr>
        <w:t>.</w:t>
      </w:r>
      <w:r w:rsidR="00C6626C">
        <w:rPr>
          <w:rFonts w:ascii="Arial" w:hAnsi="Arial" w:cs="Arial"/>
        </w:rPr>
        <w:tab/>
      </w:r>
      <w:r w:rsidRPr="007913A7">
        <w:rPr>
          <w:rFonts w:ascii="Arial" w:hAnsi="Arial" w:cs="Arial"/>
        </w:rPr>
        <w:tab/>
      </w:r>
      <w:r>
        <w:rPr>
          <w:rFonts w:ascii="Arial" w:hAnsi="Arial" w:cs="Arial"/>
        </w:rPr>
        <w:t xml:space="preserve">Explicación de </w:t>
      </w:r>
      <w:proofErr w:type="spellStart"/>
      <w:r>
        <w:rPr>
          <w:rFonts w:ascii="Arial" w:hAnsi="Arial" w:cs="Arial"/>
        </w:rPr>
        <w:t>macroconceptos</w:t>
      </w:r>
      <w:proofErr w:type="spellEnd"/>
      <w:r>
        <w:rPr>
          <w:rFonts w:ascii="Arial" w:hAnsi="Arial" w:cs="Arial"/>
        </w:rPr>
        <w:t xml:space="preserve"> claves mediante</w:t>
      </w:r>
      <w:r w:rsidRPr="007913A7">
        <w:rPr>
          <w:rFonts w:ascii="Arial" w:hAnsi="Arial" w:cs="Arial"/>
        </w:rPr>
        <w:t xml:space="preserve"> mapas</w:t>
      </w:r>
    </w:p>
    <w:p w14:paraId="17C7231E" w14:textId="77777777" w:rsidR="00842A1D" w:rsidRDefault="00842A1D" w:rsidP="00C6626C">
      <w:pPr>
        <w:ind w:left="1008" w:firstLine="144"/>
        <w:rPr>
          <w:rFonts w:ascii="Arial" w:hAnsi="Arial" w:cs="Arial"/>
        </w:rPr>
      </w:pPr>
      <w:r w:rsidRPr="007913A7">
        <w:rPr>
          <w:rFonts w:ascii="Arial" w:hAnsi="Arial" w:cs="Arial"/>
        </w:rPr>
        <w:t>conceptuales</w:t>
      </w:r>
      <w:r>
        <w:rPr>
          <w:rFonts w:ascii="Arial" w:hAnsi="Arial" w:cs="Arial"/>
        </w:rPr>
        <w:t>.</w:t>
      </w:r>
    </w:p>
    <w:p w14:paraId="4D9AF789" w14:textId="77777777" w:rsidR="00842A1D" w:rsidRPr="007913A7" w:rsidRDefault="00842A1D" w:rsidP="00842A1D">
      <w:pPr>
        <w:ind w:left="576" w:firstLine="144"/>
        <w:rPr>
          <w:rFonts w:ascii="Arial" w:hAnsi="Arial" w:cs="Arial"/>
        </w:rPr>
      </w:pPr>
      <w:r>
        <w:rPr>
          <w:rFonts w:ascii="Arial" w:hAnsi="Arial" w:cs="Arial"/>
        </w:rPr>
        <w:t>4.</w:t>
      </w:r>
      <w:r w:rsidR="00C6626C">
        <w:rPr>
          <w:rFonts w:ascii="Arial" w:hAnsi="Arial" w:cs="Arial"/>
        </w:rPr>
        <w:tab/>
      </w:r>
      <w:r>
        <w:rPr>
          <w:rFonts w:ascii="Arial" w:hAnsi="Arial" w:cs="Arial"/>
        </w:rPr>
        <w:tab/>
        <w:t>Aprendizaje recíproco y el uso de cadenas de respuestas</w:t>
      </w:r>
      <w:r w:rsidRPr="007913A7">
        <w:rPr>
          <w:rFonts w:ascii="Arial" w:hAnsi="Arial" w:cs="Arial"/>
        </w:rPr>
        <w:t>.</w:t>
      </w:r>
    </w:p>
    <w:p w14:paraId="4D17211B" w14:textId="77777777" w:rsidR="00842A1D" w:rsidRPr="007913A7" w:rsidRDefault="00842A1D" w:rsidP="00842A1D">
      <w:pPr>
        <w:ind w:left="576" w:firstLine="144"/>
        <w:rPr>
          <w:rFonts w:ascii="Arial" w:hAnsi="Arial" w:cs="Arial"/>
        </w:rPr>
      </w:pPr>
      <w:r>
        <w:rPr>
          <w:rFonts w:ascii="Arial" w:hAnsi="Arial" w:cs="Arial"/>
        </w:rPr>
        <w:t>5.</w:t>
      </w:r>
      <w:r w:rsidR="00C6626C">
        <w:rPr>
          <w:rFonts w:ascii="Arial" w:hAnsi="Arial" w:cs="Arial"/>
        </w:rPr>
        <w:tab/>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0B5DD696" w14:textId="77777777" w:rsidR="00842A1D" w:rsidRDefault="00842A1D" w:rsidP="00842A1D">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sidR="00C6626C">
        <w:rPr>
          <w:rFonts w:ascii="Arial" w:hAnsi="Arial" w:cs="Arial"/>
        </w:rPr>
        <w:tab/>
      </w:r>
      <w:r>
        <w:rPr>
          <w:rFonts w:ascii="Arial" w:hAnsi="Arial" w:cs="Arial"/>
        </w:rPr>
        <w:t>Juegos académicos, preguntas abiertas y to</w:t>
      </w:r>
      <w:r w:rsidR="00A8410A">
        <w:rPr>
          <w:rFonts w:ascii="Arial" w:hAnsi="Arial" w:cs="Arial"/>
        </w:rPr>
        <w:t>r</w:t>
      </w:r>
      <w:r>
        <w:rPr>
          <w:rFonts w:ascii="Arial" w:hAnsi="Arial" w:cs="Arial"/>
        </w:rPr>
        <w:t>bellino de ideas.</w:t>
      </w:r>
    </w:p>
    <w:p w14:paraId="29FE00CD" w14:textId="77777777" w:rsidR="00842A1D" w:rsidRDefault="00842A1D" w:rsidP="00842A1D">
      <w:pPr>
        <w:ind w:left="1152" w:hanging="432"/>
        <w:rPr>
          <w:rFonts w:ascii="Arial" w:hAnsi="Arial" w:cs="Arial"/>
        </w:rPr>
      </w:pPr>
      <w:r>
        <w:rPr>
          <w:rFonts w:ascii="Arial" w:hAnsi="Arial" w:cs="Arial"/>
        </w:rPr>
        <w:t>7</w:t>
      </w:r>
      <w:r w:rsidRPr="007913A7">
        <w:rPr>
          <w:rFonts w:ascii="Arial" w:hAnsi="Arial" w:cs="Arial"/>
        </w:rPr>
        <w:t>.</w:t>
      </w:r>
      <w:r w:rsidRPr="007913A7">
        <w:rPr>
          <w:rFonts w:ascii="Arial" w:hAnsi="Arial" w:cs="Arial"/>
        </w:rPr>
        <w:tab/>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107176D1" w14:textId="77777777" w:rsidR="00842A1D" w:rsidRDefault="00842A1D" w:rsidP="00842A1D">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6BE7E832" w14:textId="77777777" w:rsidR="00842A1D" w:rsidRDefault="00842A1D" w:rsidP="00842A1D">
      <w:pPr>
        <w:ind w:left="1152" w:hanging="432"/>
        <w:rPr>
          <w:rFonts w:ascii="Arial" w:hAnsi="Arial" w:cs="Arial"/>
        </w:rPr>
      </w:pPr>
      <w:r>
        <w:rPr>
          <w:rFonts w:ascii="Arial" w:hAnsi="Arial" w:cs="Arial"/>
        </w:rPr>
        <w:t>9.</w:t>
      </w:r>
      <w:r>
        <w:rPr>
          <w:rFonts w:ascii="Arial" w:hAnsi="Arial" w:cs="Arial"/>
        </w:rPr>
        <w:tab/>
        <w:t>El uso de ilustraciones/dibujos o símbolos para representar diferentes cantidades de datos (</w:t>
      </w:r>
      <w:proofErr w:type="spellStart"/>
      <w:r>
        <w:rPr>
          <w:rFonts w:ascii="Arial" w:hAnsi="Arial" w:cs="Arial"/>
        </w:rPr>
        <w:t>pictographs</w:t>
      </w:r>
      <w:proofErr w:type="spellEnd"/>
      <w:r>
        <w:rPr>
          <w:rFonts w:ascii="Arial" w:hAnsi="Arial" w:cs="Arial"/>
        </w:rPr>
        <w:t>).</w:t>
      </w:r>
    </w:p>
    <w:p w14:paraId="3AC3AFD0" w14:textId="77777777" w:rsidR="00640AD0" w:rsidRPr="00A52921" w:rsidRDefault="00842A1D" w:rsidP="00842A1D">
      <w:pPr>
        <w:ind w:left="576" w:firstLine="144"/>
        <w:rPr>
          <w:rFonts w:ascii="Arial" w:hAnsi="Arial" w:cs="Arial"/>
          <w:sz w:val="16"/>
          <w:szCs w:val="16"/>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p>
    <w:p w14:paraId="003C9CE7" w14:textId="77777777" w:rsidR="00842A1D" w:rsidRDefault="00842A1D" w:rsidP="00452D48">
      <w:pPr>
        <w:rPr>
          <w:rFonts w:ascii="Arial" w:hAnsi="Arial" w:cs="Arial"/>
        </w:rPr>
      </w:pPr>
    </w:p>
    <w:p w14:paraId="305BF155" w14:textId="77777777" w:rsidR="00452D48" w:rsidRPr="0004580D" w:rsidRDefault="00452D48" w:rsidP="00452D48">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5246122F" w14:textId="77777777" w:rsidR="00452D48" w:rsidRPr="00A52921" w:rsidRDefault="00452D48" w:rsidP="00452D48">
      <w:pPr>
        <w:rPr>
          <w:rFonts w:ascii="Arial" w:hAnsi="Arial" w:cs="Arial"/>
          <w:sz w:val="16"/>
          <w:szCs w:val="16"/>
        </w:rPr>
      </w:pPr>
    </w:p>
    <w:p w14:paraId="6534882A" w14:textId="77777777" w:rsidR="00452D48" w:rsidRPr="007913A7" w:rsidRDefault="00150396" w:rsidP="00452D48">
      <w:pPr>
        <w:ind w:left="432"/>
        <w:rPr>
          <w:rFonts w:ascii="Arial" w:hAnsi="Arial" w:cs="Arial"/>
        </w:rPr>
      </w:pPr>
      <w:r>
        <w:rPr>
          <w:rFonts w:ascii="Arial" w:hAnsi="Arial" w:cs="Arial"/>
        </w:rPr>
        <w:t>C</w:t>
      </w:r>
      <w:r w:rsidR="00452D48" w:rsidRPr="007913A7">
        <w:rPr>
          <w:rFonts w:ascii="Arial" w:hAnsi="Arial" w:cs="Arial"/>
        </w:rPr>
        <w:t>.</w:t>
      </w:r>
      <w:r w:rsidR="00452D48" w:rsidRPr="007913A7">
        <w:rPr>
          <w:rFonts w:ascii="Arial" w:hAnsi="Arial" w:cs="Arial"/>
        </w:rPr>
        <w:tab/>
        <w:t>Medios de Enseñanza</w:t>
      </w:r>
    </w:p>
    <w:p w14:paraId="2B588D19" w14:textId="77777777" w:rsidR="00452D48" w:rsidRPr="00A52921" w:rsidRDefault="00452D48" w:rsidP="00452D48">
      <w:pPr>
        <w:rPr>
          <w:rFonts w:ascii="Arial" w:hAnsi="Arial" w:cs="Arial"/>
          <w:sz w:val="16"/>
          <w:szCs w:val="16"/>
        </w:rPr>
      </w:pPr>
    </w:p>
    <w:p w14:paraId="7F29C9C0" w14:textId="77777777" w:rsidR="00452D48" w:rsidRPr="007913A7" w:rsidRDefault="00452D48" w:rsidP="00452D48">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012DCA82" w14:textId="77777777" w:rsidR="00452D48" w:rsidRPr="00A52921" w:rsidRDefault="00452D48" w:rsidP="00452D48">
      <w:pPr>
        <w:rPr>
          <w:rFonts w:ascii="Arial" w:hAnsi="Arial" w:cs="Arial"/>
          <w:sz w:val="16"/>
          <w:szCs w:val="16"/>
        </w:rPr>
      </w:pPr>
    </w:p>
    <w:p w14:paraId="54BE852A" w14:textId="77777777" w:rsidR="00452D48" w:rsidRPr="007913A7" w:rsidRDefault="00452D48" w:rsidP="00452D48">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2C076EFB" w14:textId="77777777" w:rsidR="00452D48" w:rsidRDefault="00452D48" w:rsidP="00452D48">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34396681" w14:textId="77777777" w:rsidR="00452D48" w:rsidRPr="007913A7" w:rsidRDefault="00452D48" w:rsidP="00452D48">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Uso de páginas WWW del curso y Blackboard</w:t>
      </w:r>
      <w:r w:rsidRPr="007913A7">
        <w:rPr>
          <w:rFonts w:ascii="Arial" w:hAnsi="Arial" w:cs="Arial"/>
        </w:rPr>
        <w:t>.</w:t>
      </w:r>
    </w:p>
    <w:p w14:paraId="191E3C1B" w14:textId="77777777" w:rsidR="00452D48" w:rsidRPr="00A52921" w:rsidRDefault="00452D48" w:rsidP="00452D48">
      <w:pPr>
        <w:rPr>
          <w:rFonts w:ascii="Arial" w:hAnsi="Arial" w:cs="Arial"/>
          <w:sz w:val="16"/>
          <w:szCs w:val="16"/>
        </w:rPr>
      </w:pPr>
    </w:p>
    <w:p w14:paraId="37F49819" w14:textId="77777777" w:rsidR="00452D48" w:rsidRPr="007913A7" w:rsidRDefault="00452D48" w:rsidP="00452D48">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3D7BCB14" w14:textId="77777777" w:rsidR="00452D48" w:rsidRPr="00A52921" w:rsidRDefault="00452D48" w:rsidP="00452D48">
      <w:pPr>
        <w:rPr>
          <w:rFonts w:ascii="Arial" w:hAnsi="Arial" w:cs="Arial"/>
          <w:sz w:val="16"/>
          <w:szCs w:val="16"/>
        </w:rPr>
      </w:pPr>
    </w:p>
    <w:p w14:paraId="512A897E" w14:textId="77777777" w:rsidR="00452D48" w:rsidRPr="007913A7" w:rsidRDefault="00452D48" w:rsidP="00452D48">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67E98EB2" w14:textId="77777777" w:rsidR="00452D48" w:rsidRDefault="00452D48" w:rsidP="00452D48">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06144066" w14:textId="77777777" w:rsidR="009E7FEC" w:rsidRDefault="009E7FEC" w:rsidP="00664DD8">
      <w:pPr>
        <w:rPr>
          <w:rFonts w:ascii="Arial" w:hAnsi="Arial" w:cs="Arial"/>
        </w:rPr>
      </w:pPr>
    </w:p>
    <w:p w14:paraId="51F73496" w14:textId="77777777" w:rsidR="00FF1AC5" w:rsidRDefault="00FF1AC5" w:rsidP="00664DD8">
      <w:pPr>
        <w:rPr>
          <w:rFonts w:ascii="Arial" w:hAnsi="Arial" w:cs="Arial"/>
        </w:rPr>
      </w:pPr>
    </w:p>
    <w:p w14:paraId="13A94CCA" w14:textId="77777777" w:rsidR="00DC3749" w:rsidRPr="007913A7" w:rsidRDefault="00DC3749" w:rsidP="00DC3749">
      <w:pPr>
        <w:rPr>
          <w:rFonts w:ascii="Arial" w:hAnsi="Arial" w:cs="Arial"/>
          <w:b/>
        </w:rPr>
      </w:pPr>
      <w:r w:rsidRPr="007913A7">
        <w:rPr>
          <w:rFonts w:ascii="Arial" w:hAnsi="Arial" w:cs="Arial"/>
          <w:b/>
        </w:rPr>
        <w:lastRenderedPageBreak/>
        <w:t>VI.</w:t>
      </w:r>
      <w:r w:rsidRPr="007913A7">
        <w:rPr>
          <w:rFonts w:ascii="Arial" w:hAnsi="Arial" w:cs="Arial"/>
          <w:b/>
        </w:rPr>
        <w:tab/>
        <w:t>EVALUACIÓN</w:t>
      </w:r>
    </w:p>
    <w:p w14:paraId="60F3A33E" w14:textId="77777777" w:rsidR="00DC3749" w:rsidRPr="00A52921" w:rsidRDefault="00DC3749" w:rsidP="00DC3749">
      <w:pPr>
        <w:rPr>
          <w:rFonts w:ascii="Arial" w:hAnsi="Arial" w:cs="Arial"/>
          <w:sz w:val="16"/>
          <w:szCs w:val="16"/>
        </w:rPr>
      </w:pPr>
    </w:p>
    <w:p w14:paraId="7DCA74C2" w14:textId="77777777" w:rsidR="00DC3749" w:rsidRPr="007913A7" w:rsidRDefault="00DC3749" w:rsidP="00DC3749">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5AEE449D" w14:textId="77777777" w:rsidR="00DC3749" w:rsidRPr="00A52921" w:rsidRDefault="00DC3749" w:rsidP="00DC3749">
      <w:pPr>
        <w:rPr>
          <w:rFonts w:ascii="Arial" w:hAnsi="Arial" w:cs="Arial"/>
          <w:sz w:val="16"/>
          <w:szCs w:val="16"/>
        </w:rPr>
      </w:pPr>
    </w:p>
    <w:p w14:paraId="01CB2AE8" w14:textId="77777777" w:rsidR="00DC3749" w:rsidRPr="007913A7" w:rsidRDefault="00DC3749" w:rsidP="00DC3749">
      <w:pPr>
        <w:ind w:left="576" w:firstLine="144"/>
        <w:rPr>
          <w:rFonts w:ascii="Arial" w:hAnsi="Arial" w:cs="Arial"/>
        </w:rPr>
      </w:pPr>
      <w:r w:rsidRPr="007913A7">
        <w:rPr>
          <w:rFonts w:ascii="Arial" w:hAnsi="Arial" w:cs="Arial"/>
        </w:rPr>
        <w:t>1.</w:t>
      </w:r>
      <w:r w:rsidRPr="007913A7">
        <w:rPr>
          <w:rFonts w:ascii="Arial" w:hAnsi="Arial" w:cs="Arial"/>
        </w:rPr>
        <w:tab/>
        <w:t xml:space="preserve">Se ofrecerán </w:t>
      </w:r>
      <w:r w:rsidR="00E4266F">
        <w:rPr>
          <w:rFonts w:ascii="Arial" w:hAnsi="Arial" w:cs="Arial"/>
        </w:rPr>
        <w:t>4</w:t>
      </w:r>
      <w:r w:rsidRPr="007913A7">
        <w:rPr>
          <w:rFonts w:ascii="Arial" w:hAnsi="Arial" w:cs="Arial"/>
        </w:rPr>
        <w:t xml:space="preserve"> exámenes parciales (</w:t>
      </w:r>
      <w:r w:rsidR="0077687C">
        <w:rPr>
          <w:rFonts w:ascii="Arial" w:hAnsi="Arial" w:cs="Arial"/>
        </w:rPr>
        <w:t>5</w:t>
      </w:r>
      <w:r w:rsidRPr="007913A7">
        <w:rPr>
          <w:rFonts w:ascii="Arial" w:hAnsi="Arial" w:cs="Arial"/>
        </w:rPr>
        <w:t>0% de la nota total).</w:t>
      </w:r>
    </w:p>
    <w:p w14:paraId="6A39C106" w14:textId="77777777" w:rsidR="00DC3749" w:rsidRPr="007913A7" w:rsidRDefault="00DC3749" w:rsidP="00DC3749">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sidR="0077687C">
        <w:rPr>
          <w:rFonts w:ascii="Arial" w:hAnsi="Arial" w:cs="Arial"/>
        </w:rPr>
        <w:t>15</w:t>
      </w:r>
      <w:r w:rsidRPr="007913A7">
        <w:rPr>
          <w:rFonts w:ascii="Arial" w:hAnsi="Arial" w:cs="Arial"/>
        </w:rPr>
        <w:t>% de la nota final).</w:t>
      </w:r>
    </w:p>
    <w:p w14:paraId="44AEEC9B" w14:textId="77777777" w:rsidR="00150396" w:rsidRDefault="00DC3749" w:rsidP="0066343F">
      <w:pPr>
        <w:ind w:left="1005" w:hanging="285"/>
        <w:rPr>
          <w:rFonts w:ascii="Arial" w:hAnsi="Arial" w:cs="Arial"/>
        </w:rPr>
      </w:pPr>
      <w:r w:rsidRPr="007913A7">
        <w:rPr>
          <w:rFonts w:ascii="Arial" w:hAnsi="Arial" w:cs="Arial"/>
        </w:rPr>
        <w:t>3.</w:t>
      </w:r>
      <w:r w:rsidRPr="007913A7">
        <w:rPr>
          <w:rFonts w:ascii="Arial" w:hAnsi="Arial" w:cs="Arial"/>
        </w:rPr>
        <w:tab/>
        <w:t xml:space="preserve">Habrá una </w:t>
      </w:r>
      <w:r w:rsidR="00916000">
        <w:rPr>
          <w:rFonts w:ascii="Arial" w:hAnsi="Arial" w:cs="Arial"/>
        </w:rPr>
        <w:t>sexta</w:t>
      </w:r>
      <w:r w:rsidRPr="007913A7">
        <w:rPr>
          <w:rFonts w:ascii="Arial" w:hAnsi="Arial" w:cs="Arial"/>
        </w:rPr>
        <w:t xml:space="preserve"> nota parcial (</w:t>
      </w:r>
      <w:r w:rsidR="00A109D6">
        <w:rPr>
          <w:rFonts w:ascii="Arial" w:hAnsi="Arial" w:cs="Arial"/>
        </w:rPr>
        <w:t>1</w:t>
      </w:r>
      <w:r w:rsidR="009B7F61">
        <w:rPr>
          <w:rFonts w:ascii="Arial" w:hAnsi="Arial" w:cs="Arial"/>
        </w:rPr>
        <w:t>5</w:t>
      </w:r>
      <w:r w:rsidRPr="007913A7">
        <w:rPr>
          <w:rFonts w:ascii="Arial" w:hAnsi="Arial" w:cs="Arial"/>
        </w:rPr>
        <w:t xml:space="preserve">% de la nota total).  </w:t>
      </w:r>
      <w:r w:rsidR="00FD55F4" w:rsidRPr="00FD55F4">
        <w:rPr>
          <w:rFonts w:ascii="Arial" w:hAnsi="Arial" w:cs="Arial"/>
        </w:rPr>
        <w:t xml:space="preserve">Esta </w:t>
      </w:r>
      <w:proofErr w:type="gramStart"/>
      <w:r w:rsidR="00FD55F4" w:rsidRPr="00FD55F4">
        <w:rPr>
          <w:rFonts w:ascii="Arial" w:hAnsi="Arial" w:cs="Arial"/>
        </w:rPr>
        <w:t>consiste de</w:t>
      </w:r>
      <w:proofErr w:type="gramEnd"/>
      <w:r w:rsidR="00FD55F4" w:rsidRPr="00FD55F4">
        <w:rPr>
          <w:rFonts w:ascii="Arial" w:hAnsi="Arial" w:cs="Arial"/>
        </w:rPr>
        <w:t xml:space="preserve"> varios laboratorios o experiencias prácticas que se llevarán a cabo durante el transcurso del semestre.</w:t>
      </w:r>
    </w:p>
    <w:p w14:paraId="05B7D698" w14:textId="77777777" w:rsidR="00885460" w:rsidRDefault="00180444" w:rsidP="0066343F">
      <w:pPr>
        <w:ind w:left="1005" w:hanging="285"/>
        <w:rPr>
          <w:rFonts w:ascii="Arial" w:hAnsi="Arial" w:cs="Arial"/>
        </w:rPr>
      </w:pPr>
      <w:r>
        <w:rPr>
          <w:rFonts w:ascii="Arial" w:hAnsi="Arial" w:cs="Arial"/>
        </w:rPr>
        <w:t>4</w:t>
      </w:r>
      <w:r w:rsidR="00DC3749" w:rsidRPr="007913A7">
        <w:rPr>
          <w:rFonts w:ascii="Arial" w:hAnsi="Arial" w:cs="Arial"/>
        </w:rPr>
        <w:t>.</w:t>
      </w:r>
      <w:r w:rsidR="00DC3749" w:rsidRPr="007913A7">
        <w:rPr>
          <w:rFonts w:ascii="Arial" w:hAnsi="Arial" w:cs="Arial"/>
        </w:rPr>
        <w:tab/>
      </w:r>
      <w:r w:rsidR="00395184" w:rsidRPr="00395184">
        <w:rPr>
          <w:rFonts w:ascii="Arial" w:hAnsi="Arial" w:cs="Arial"/>
        </w:rPr>
        <w:tab/>
      </w:r>
      <w:r w:rsidR="00A4397B" w:rsidRPr="00A4397B">
        <w:rPr>
          <w:rFonts w:ascii="Arial" w:hAnsi="Arial" w:cs="Arial"/>
        </w:rPr>
        <w:t xml:space="preserve">Por último, se requiere realizar un proyecto especial: </w:t>
      </w:r>
      <w:r w:rsidR="007C046C" w:rsidRPr="007C046C">
        <w:rPr>
          <w:rFonts w:ascii="Arial" w:hAnsi="Arial" w:cs="Arial"/>
          <w:b/>
          <w:i/>
        </w:rPr>
        <w:t xml:space="preserve">Dieta de </w:t>
      </w:r>
      <w:proofErr w:type="spellStart"/>
      <w:r w:rsidR="007C046C" w:rsidRPr="007C046C">
        <w:rPr>
          <w:rFonts w:ascii="Arial" w:hAnsi="Arial" w:cs="Arial"/>
          <w:b/>
          <w:i/>
        </w:rPr>
        <w:t>supercompensación</w:t>
      </w:r>
      <w:proofErr w:type="spellEnd"/>
      <w:r w:rsidR="007C046C" w:rsidRPr="007C046C">
        <w:rPr>
          <w:rFonts w:ascii="Arial" w:hAnsi="Arial" w:cs="Arial"/>
          <w:b/>
          <w:i/>
        </w:rPr>
        <w:t xml:space="preserve"> de glucógeno</w:t>
      </w:r>
      <w:r w:rsidR="00A4397B" w:rsidRPr="00A4397B">
        <w:rPr>
          <w:rFonts w:ascii="Arial" w:hAnsi="Arial" w:cs="Arial"/>
        </w:rPr>
        <w:t xml:space="preserve"> (</w:t>
      </w:r>
      <w:r w:rsidR="00A4397B">
        <w:rPr>
          <w:rFonts w:ascii="Arial" w:hAnsi="Arial" w:cs="Arial"/>
        </w:rPr>
        <w:t>2</w:t>
      </w:r>
      <w:r w:rsidR="00A4397B" w:rsidRPr="00A4397B">
        <w:rPr>
          <w:rFonts w:ascii="Arial" w:hAnsi="Arial" w:cs="Arial"/>
        </w:rPr>
        <w:t xml:space="preserve">0%. de la nota total).  Este trabajo consiste en </w:t>
      </w:r>
      <w:r w:rsidR="007C046C">
        <w:rPr>
          <w:rFonts w:ascii="Arial" w:hAnsi="Arial" w:cs="Arial"/>
        </w:rPr>
        <w:t xml:space="preserve">realizar una dieta especial dirigida a </w:t>
      </w:r>
      <w:proofErr w:type="spellStart"/>
      <w:r w:rsidR="007C046C">
        <w:rPr>
          <w:rFonts w:ascii="Arial" w:hAnsi="Arial" w:cs="Arial"/>
        </w:rPr>
        <w:t>supercompensar</w:t>
      </w:r>
      <w:proofErr w:type="spellEnd"/>
      <w:r w:rsidR="007C046C">
        <w:rPr>
          <w:rFonts w:ascii="Arial" w:hAnsi="Arial" w:cs="Arial"/>
        </w:rPr>
        <w:t xml:space="preserve"> los almacenes de hidratos de carbono (glucógeno).  El régimen consiste de tres (3) días de agotamiento</w:t>
      </w:r>
      <w:r w:rsidR="00727D76">
        <w:rPr>
          <w:rFonts w:ascii="Arial" w:hAnsi="Arial" w:cs="Arial"/>
        </w:rPr>
        <w:t xml:space="preserve"> para</w:t>
      </w:r>
      <w:r w:rsidR="007C046C">
        <w:rPr>
          <w:rFonts w:ascii="Arial" w:hAnsi="Arial" w:cs="Arial"/>
        </w:rPr>
        <w:t xml:space="preserve"> </w:t>
      </w:r>
      <w:proofErr w:type="gramStart"/>
      <w:r w:rsidR="007C046C">
        <w:rPr>
          <w:rFonts w:ascii="Arial" w:hAnsi="Arial" w:cs="Arial"/>
        </w:rPr>
        <w:t>los reservas</w:t>
      </w:r>
      <w:proofErr w:type="gramEnd"/>
      <w:r w:rsidR="007C046C">
        <w:rPr>
          <w:rFonts w:ascii="Arial" w:hAnsi="Arial" w:cs="Arial"/>
        </w:rPr>
        <w:t xml:space="preserve"> de glucógeno, seguido de tres</w:t>
      </w:r>
      <w:r w:rsidR="00A27FF7">
        <w:rPr>
          <w:rFonts w:ascii="Arial" w:hAnsi="Arial" w:cs="Arial"/>
        </w:rPr>
        <w:t xml:space="preserve"> </w:t>
      </w:r>
      <w:r w:rsidR="007C046C">
        <w:rPr>
          <w:rFonts w:ascii="Arial" w:hAnsi="Arial" w:cs="Arial"/>
        </w:rPr>
        <w:t>(3) días de carga.  El objetivo es llegar sépti</w:t>
      </w:r>
      <w:r w:rsidR="00727D76">
        <w:rPr>
          <w:rFonts w:ascii="Arial" w:hAnsi="Arial" w:cs="Arial"/>
        </w:rPr>
        <w:t xml:space="preserve">mo </w:t>
      </w:r>
      <w:r w:rsidR="007C046C">
        <w:rPr>
          <w:rFonts w:ascii="Arial" w:hAnsi="Arial" w:cs="Arial"/>
        </w:rPr>
        <w:t>d</w:t>
      </w:r>
      <w:r w:rsidR="00727D76">
        <w:rPr>
          <w:rFonts w:ascii="Arial" w:hAnsi="Arial" w:cs="Arial"/>
        </w:rPr>
        <w:t xml:space="preserve">ía con unos </w:t>
      </w:r>
      <w:r w:rsidR="007C046C">
        <w:rPr>
          <w:rFonts w:ascii="Arial" w:hAnsi="Arial" w:cs="Arial"/>
        </w:rPr>
        <w:t>n</w:t>
      </w:r>
      <w:r w:rsidR="00727D76">
        <w:rPr>
          <w:rFonts w:ascii="Arial" w:hAnsi="Arial" w:cs="Arial"/>
        </w:rPr>
        <w:t>iveles</w:t>
      </w:r>
      <w:r w:rsidR="007C046C">
        <w:rPr>
          <w:rFonts w:ascii="Arial" w:hAnsi="Arial" w:cs="Arial"/>
        </w:rPr>
        <w:t xml:space="preserve"> óptimos con respecto a las reservas de glucógeno</w:t>
      </w:r>
      <w:r w:rsidR="00727D76">
        <w:rPr>
          <w:rFonts w:ascii="Arial" w:hAnsi="Arial" w:cs="Arial"/>
        </w:rPr>
        <w:t xml:space="preserve"> en el organismo humano</w:t>
      </w:r>
      <w:r w:rsidR="00F16E16">
        <w:rPr>
          <w:rFonts w:ascii="Arial" w:hAnsi="Arial" w:cs="Arial"/>
        </w:rPr>
        <w:t>.</w:t>
      </w:r>
      <w:r w:rsidR="00395184" w:rsidRPr="00395184">
        <w:rPr>
          <w:rFonts w:ascii="Arial" w:hAnsi="Arial" w:cs="Arial"/>
        </w:rPr>
        <w:t xml:space="preserve">  </w:t>
      </w:r>
      <w:r w:rsidR="0054684E">
        <w:rPr>
          <w:rFonts w:ascii="Arial" w:hAnsi="Arial" w:cs="Arial"/>
        </w:rPr>
        <w:t xml:space="preserve">El proyecto deberá entregarse </w:t>
      </w:r>
      <w:r w:rsidR="0056094D">
        <w:rPr>
          <w:rFonts w:ascii="Arial" w:hAnsi="Arial" w:cs="Arial"/>
        </w:rPr>
        <w:t>una seman</w:t>
      </w:r>
      <w:r w:rsidR="00232ED0">
        <w:rPr>
          <w:rFonts w:ascii="Arial" w:hAnsi="Arial" w:cs="Arial"/>
        </w:rPr>
        <w:t>a antes de terminar las clases.</w:t>
      </w:r>
    </w:p>
    <w:p w14:paraId="78B0485A" w14:textId="77777777" w:rsidR="00885460" w:rsidRPr="00830999" w:rsidRDefault="00885460" w:rsidP="0066343F">
      <w:pPr>
        <w:ind w:left="1005" w:hanging="285"/>
        <w:rPr>
          <w:rFonts w:ascii="Arial" w:hAnsi="Arial" w:cs="Arial"/>
          <w:sz w:val="16"/>
          <w:szCs w:val="16"/>
        </w:rPr>
      </w:pPr>
    </w:p>
    <w:p w14:paraId="1DD49B4F" w14:textId="77777777" w:rsidR="00885460" w:rsidRDefault="00885460" w:rsidP="00885460">
      <w:pPr>
        <w:ind w:left="1005"/>
      </w:pPr>
      <w:r>
        <w:rPr>
          <w:rFonts w:ascii="Arial" w:hAnsi="Arial" w:cs="Arial"/>
        </w:rPr>
        <w:t>a.</w:t>
      </w:r>
      <w:r>
        <w:rPr>
          <w:rFonts w:ascii="Arial" w:hAnsi="Arial" w:cs="Arial"/>
        </w:rPr>
        <w:tab/>
      </w:r>
      <w:r w:rsidR="0066343F" w:rsidRPr="0066343F">
        <w:rPr>
          <w:rFonts w:ascii="Arial" w:hAnsi="Arial" w:cs="Arial"/>
        </w:rPr>
        <w:t xml:space="preserve">Los detalles de este trabajo </w:t>
      </w:r>
      <w:r w:rsidR="00A442D6">
        <w:rPr>
          <w:rFonts w:ascii="Arial" w:hAnsi="Arial" w:cs="Arial"/>
        </w:rPr>
        <w:t xml:space="preserve">están en </w:t>
      </w:r>
      <w:proofErr w:type="spellStart"/>
      <w:r w:rsidR="00A442D6">
        <w:rPr>
          <w:rFonts w:ascii="Arial" w:hAnsi="Arial" w:cs="Arial"/>
        </w:rPr>
        <w:t>Saludmed</w:t>
      </w:r>
      <w:proofErr w:type="spellEnd"/>
      <w:r w:rsidR="00A442D6">
        <w:rPr>
          <w:rFonts w:ascii="Arial" w:hAnsi="Arial" w:cs="Arial"/>
        </w:rPr>
        <w:t>:</w:t>
      </w:r>
    </w:p>
    <w:p w14:paraId="0056EDDC" w14:textId="77777777" w:rsidR="00E519D0" w:rsidRDefault="00E519D0" w:rsidP="00885460">
      <w:pPr>
        <w:ind w:left="1005"/>
      </w:pPr>
    </w:p>
    <w:p w14:paraId="21EFC154" w14:textId="77777777" w:rsidR="00885460" w:rsidRPr="009960D1" w:rsidRDefault="00000000" w:rsidP="00557091">
      <w:pPr>
        <w:ind w:left="1293" w:firstLine="3"/>
        <w:rPr>
          <w:rFonts w:ascii="Arial" w:hAnsi="Arial" w:cs="Arial"/>
          <w:b/>
          <w:i/>
        </w:rPr>
      </w:pPr>
      <w:hyperlink r:id="rId12" w:history="1">
        <w:r w:rsidR="00CA3383" w:rsidRPr="00CA3383">
          <w:rPr>
            <w:rStyle w:val="Hyperlink"/>
            <w:rFonts w:ascii="Arial" w:hAnsi="Arial" w:cs="Arial"/>
            <w:b/>
            <w:i/>
          </w:rPr>
          <w:t>http://www.saludmed.com/nutricionentrena/evaluacion/PROY-FINAL_EXPLICACION_Supercomp_CHO.html</w:t>
        </w:r>
      </w:hyperlink>
    </w:p>
    <w:p w14:paraId="05D87409" w14:textId="77777777" w:rsidR="004A1E5E" w:rsidRDefault="004A1E5E" w:rsidP="00885460">
      <w:pPr>
        <w:ind w:left="864" w:firstLine="144"/>
        <w:rPr>
          <w:rFonts w:ascii="Arial" w:hAnsi="Arial" w:cs="Arial"/>
          <w:b/>
          <w:i/>
        </w:rPr>
      </w:pPr>
    </w:p>
    <w:p w14:paraId="5BE827D4" w14:textId="77777777" w:rsidR="00E519D0" w:rsidRDefault="00885460" w:rsidP="00885460">
      <w:pPr>
        <w:ind w:left="1293" w:hanging="285"/>
        <w:rPr>
          <w:rFonts w:ascii="Arial" w:hAnsi="Arial" w:cs="Arial"/>
        </w:rPr>
      </w:pPr>
      <w:r w:rsidRPr="00885460">
        <w:rPr>
          <w:rFonts w:ascii="Arial" w:hAnsi="Arial" w:cs="Arial"/>
        </w:rPr>
        <w:t>b.</w:t>
      </w:r>
      <w:r>
        <w:rPr>
          <w:rFonts w:ascii="Arial" w:hAnsi="Arial" w:cs="Arial"/>
        </w:rPr>
        <w:tab/>
      </w:r>
      <w:r w:rsidR="00F16959">
        <w:rPr>
          <w:rFonts w:ascii="Arial" w:hAnsi="Arial" w:cs="Arial"/>
        </w:rPr>
        <w:t>La rúbrica general del trabajo se encuentra en la siguiente página del Web:</w:t>
      </w:r>
    </w:p>
    <w:p w14:paraId="744CD072" w14:textId="77777777" w:rsidR="00E519D0" w:rsidRDefault="00E519D0" w:rsidP="00885460">
      <w:pPr>
        <w:ind w:left="1293" w:hanging="285"/>
        <w:rPr>
          <w:rFonts w:ascii="Arial" w:hAnsi="Arial" w:cs="Arial"/>
        </w:rPr>
      </w:pPr>
    </w:p>
    <w:p w14:paraId="41E59CDA" w14:textId="77777777" w:rsidR="00830999" w:rsidRPr="009960D1" w:rsidRDefault="00000000" w:rsidP="00830999">
      <w:pPr>
        <w:ind w:left="1293" w:firstLine="3"/>
        <w:rPr>
          <w:rFonts w:ascii="Arial" w:hAnsi="Arial" w:cs="Arial"/>
          <w:b/>
          <w:i/>
        </w:rPr>
      </w:pPr>
      <w:hyperlink r:id="rId13" w:history="1">
        <w:r w:rsidR="00507E07" w:rsidRPr="00507E07">
          <w:rPr>
            <w:rStyle w:val="Hyperlink"/>
            <w:rFonts w:ascii="Arial" w:hAnsi="Arial" w:cs="Arial"/>
            <w:b/>
            <w:i/>
          </w:rPr>
          <w:t>http://www.saludmed.com/nutricionentrena/evaluacion/Supercarga_CHO-RUBRICA.pdf</w:t>
        </w:r>
      </w:hyperlink>
    </w:p>
    <w:p w14:paraId="20BF1F5A" w14:textId="77777777" w:rsidR="00C27411" w:rsidRDefault="00C27411" w:rsidP="00E519D0">
      <w:pPr>
        <w:ind w:left="1293" w:hanging="285"/>
        <w:rPr>
          <w:rFonts w:ascii="Arial" w:hAnsi="Arial" w:cs="Arial"/>
        </w:rPr>
      </w:pPr>
    </w:p>
    <w:p w14:paraId="5F229676" w14:textId="77777777" w:rsidR="00E519D0" w:rsidRDefault="00E519D0" w:rsidP="00E519D0">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4CF313BE" w14:textId="77777777" w:rsidR="00830999" w:rsidRDefault="00830999" w:rsidP="00E519D0">
      <w:pPr>
        <w:ind w:left="1293" w:hanging="285"/>
        <w:rPr>
          <w:rFonts w:ascii="Arial" w:hAnsi="Arial" w:cs="Arial"/>
        </w:rPr>
      </w:pPr>
    </w:p>
    <w:p w14:paraId="244948ED" w14:textId="77777777" w:rsidR="00830999" w:rsidRPr="009960D1" w:rsidRDefault="00000000" w:rsidP="00830999">
      <w:pPr>
        <w:ind w:left="1293" w:firstLine="3"/>
        <w:rPr>
          <w:rFonts w:ascii="Arial" w:hAnsi="Arial" w:cs="Arial"/>
          <w:b/>
          <w:i/>
        </w:rPr>
      </w:pPr>
      <w:hyperlink r:id="rId14" w:history="1">
        <w:r w:rsidR="00A00536" w:rsidRPr="00A00536">
          <w:rPr>
            <w:rStyle w:val="Hyperlink"/>
            <w:rFonts w:ascii="Arial" w:hAnsi="Arial" w:cs="Arial"/>
            <w:b/>
            <w:i/>
          </w:rPr>
          <w:t>http://www.saludmed.com/nutricionentrena/evaluacion/Supercarga_CHO-PLANTILLA.doc</w:t>
        </w:r>
      </w:hyperlink>
    </w:p>
    <w:p w14:paraId="2A7F6AF7" w14:textId="77777777" w:rsidR="00885460" w:rsidRPr="00830999" w:rsidRDefault="00885460" w:rsidP="00664DD8">
      <w:pPr>
        <w:ind w:left="576" w:firstLine="144"/>
        <w:rPr>
          <w:rFonts w:ascii="Arial" w:hAnsi="Arial" w:cs="Arial"/>
          <w:sz w:val="16"/>
          <w:szCs w:val="16"/>
        </w:rPr>
      </w:pPr>
    </w:p>
    <w:p w14:paraId="7537486A" w14:textId="77777777" w:rsidR="00664DD8" w:rsidRDefault="00A52921" w:rsidP="00664DD8">
      <w:pPr>
        <w:ind w:left="576" w:firstLine="144"/>
        <w:rPr>
          <w:rFonts w:ascii="Arial" w:hAnsi="Arial" w:cs="Arial"/>
        </w:rPr>
      </w:pPr>
      <w:r>
        <w:rPr>
          <w:rFonts w:ascii="Arial" w:hAnsi="Arial" w:cs="Arial"/>
        </w:rPr>
        <w:t>6</w:t>
      </w:r>
      <w:r w:rsidR="00DC3749" w:rsidRPr="007913A7">
        <w:rPr>
          <w:rFonts w:ascii="Arial" w:hAnsi="Arial" w:cs="Arial"/>
        </w:rPr>
        <w:t>.</w:t>
      </w:r>
      <w:r w:rsidR="00DC3749" w:rsidRPr="007913A7">
        <w:rPr>
          <w:rFonts w:ascii="Arial" w:hAnsi="Arial" w:cs="Arial"/>
        </w:rPr>
        <w:tab/>
        <w:t>No se eliminarán notas.</w:t>
      </w:r>
    </w:p>
    <w:p w14:paraId="64E1FDAC" w14:textId="77777777" w:rsidR="00DC3749" w:rsidRPr="007913A7" w:rsidRDefault="00664DD8" w:rsidP="00664DD8">
      <w:pPr>
        <w:ind w:left="1005" w:hanging="285"/>
        <w:rPr>
          <w:rFonts w:ascii="Arial" w:hAnsi="Arial" w:cs="Arial"/>
        </w:rPr>
      </w:pPr>
      <w:r>
        <w:rPr>
          <w:rFonts w:ascii="Arial" w:hAnsi="Arial" w:cs="Arial"/>
        </w:rPr>
        <w:t>7</w:t>
      </w:r>
      <w:r w:rsidR="00DC3749" w:rsidRPr="007913A7">
        <w:rPr>
          <w:rFonts w:ascii="Arial" w:hAnsi="Arial" w:cs="Arial"/>
        </w:rPr>
        <w:t>.</w:t>
      </w:r>
      <w:r w:rsidR="00DC3749"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4CCD905E" w14:textId="77777777" w:rsidR="00DC3749" w:rsidRPr="007913A7" w:rsidRDefault="00664DD8" w:rsidP="00DC3749">
      <w:pPr>
        <w:ind w:left="1005" w:hanging="285"/>
        <w:rPr>
          <w:rFonts w:ascii="Arial" w:hAnsi="Arial" w:cs="Arial"/>
        </w:rPr>
      </w:pPr>
      <w:r>
        <w:rPr>
          <w:rFonts w:ascii="Arial" w:hAnsi="Arial" w:cs="Arial"/>
        </w:rPr>
        <w:t>8</w:t>
      </w:r>
      <w:r w:rsidR="00DC3749" w:rsidRPr="007913A7">
        <w:rPr>
          <w:rFonts w:ascii="Arial" w:hAnsi="Arial" w:cs="Arial"/>
        </w:rPr>
        <w:t>.</w:t>
      </w:r>
      <w:r w:rsidR="00DC3749" w:rsidRPr="007913A7">
        <w:rPr>
          <w:rFonts w:ascii="Arial" w:hAnsi="Arial" w:cs="Arial"/>
        </w:rPr>
        <w:tab/>
        <w:t>Todas las asignaciones serán evaluadas por plagio</w:t>
      </w:r>
      <w:r w:rsidR="00224125">
        <w:rPr>
          <w:rFonts w:ascii="Arial" w:hAnsi="Arial" w:cs="Arial"/>
        </w:rPr>
        <w:t>.</w:t>
      </w:r>
    </w:p>
    <w:p w14:paraId="05283AAC" w14:textId="77777777" w:rsidR="00916000" w:rsidRDefault="00916000" w:rsidP="002A148E">
      <w:pPr>
        <w:ind w:left="144" w:firstLine="144"/>
        <w:rPr>
          <w:rFonts w:ascii="Arial" w:hAnsi="Arial" w:cs="Arial"/>
        </w:rPr>
      </w:pPr>
    </w:p>
    <w:p w14:paraId="735F87C3" w14:textId="77777777" w:rsidR="00FF1AC5" w:rsidRDefault="00FF1AC5" w:rsidP="002A148E">
      <w:pPr>
        <w:ind w:left="144" w:firstLine="144"/>
        <w:rPr>
          <w:rFonts w:ascii="Arial" w:hAnsi="Arial" w:cs="Arial"/>
        </w:rPr>
      </w:pPr>
    </w:p>
    <w:p w14:paraId="32E83548" w14:textId="77777777" w:rsidR="00FF1AC5" w:rsidRDefault="00FF1AC5" w:rsidP="002A148E">
      <w:pPr>
        <w:ind w:left="144" w:firstLine="144"/>
        <w:rPr>
          <w:rFonts w:ascii="Arial" w:hAnsi="Arial" w:cs="Arial"/>
        </w:rPr>
      </w:pPr>
    </w:p>
    <w:p w14:paraId="1150E54C" w14:textId="77777777" w:rsidR="00FF1AC5" w:rsidRDefault="00FF1AC5" w:rsidP="002A148E">
      <w:pPr>
        <w:ind w:left="144" w:firstLine="144"/>
        <w:rPr>
          <w:rFonts w:ascii="Arial" w:hAnsi="Arial" w:cs="Arial"/>
        </w:rPr>
      </w:pPr>
    </w:p>
    <w:p w14:paraId="67795BCA" w14:textId="77777777" w:rsidR="00FF1AC5" w:rsidRDefault="00FF1AC5" w:rsidP="002A148E">
      <w:pPr>
        <w:ind w:left="144" w:firstLine="144"/>
        <w:rPr>
          <w:rFonts w:ascii="Arial" w:hAnsi="Arial" w:cs="Arial"/>
        </w:rPr>
      </w:pPr>
    </w:p>
    <w:p w14:paraId="35C343A7" w14:textId="77777777" w:rsidR="00FF1AC5" w:rsidRDefault="00FF1AC5" w:rsidP="002A148E">
      <w:pPr>
        <w:ind w:left="144" w:firstLine="144"/>
        <w:rPr>
          <w:rFonts w:ascii="Arial" w:hAnsi="Arial" w:cs="Arial"/>
        </w:rPr>
      </w:pPr>
    </w:p>
    <w:p w14:paraId="1F072D65" w14:textId="77777777" w:rsidR="002A148E" w:rsidRPr="007913A7" w:rsidRDefault="002A148E" w:rsidP="002A148E">
      <w:pPr>
        <w:ind w:left="144" w:firstLine="144"/>
        <w:rPr>
          <w:rFonts w:ascii="Arial" w:hAnsi="Arial" w:cs="Arial"/>
        </w:rPr>
      </w:pPr>
      <w:r w:rsidRPr="007913A7">
        <w:rPr>
          <w:rFonts w:ascii="Arial" w:hAnsi="Arial" w:cs="Arial"/>
        </w:rPr>
        <w:lastRenderedPageBreak/>
        <w:t>B.</w:t>
      </w:r>
      <w:r w:rsidRPr="007913A7">
        <w:rPr>
          <w:rFonts w:ascii="Arial" w:hAnsi="Arial" w:cs="Arial"/>
        </w:rPr>
        <w:tab/>
        <w:t>Determinación de las Calificaciones</w:t>
      </w:r>
    </w:p>
    <w:p w14:paraId="7165395B" w14:textId="77777777" w:rsidR="002A148E" w:rsidRPr="007913A7" w:rsidRDefault="002A148E" w:rsidP="002A148E">
      <w:pPr>
        <w:ind w:firstLine="144"/>
        <w:rPr>
          <w:rFonts w:ascii="Arial" w:hAnsi="Arial" w:cs="Arial"/>
        </w:rPr>
      </w:pPr>
    </w:p>
    <w:p w14:paraId="535644B4" w14:textId="77777777" w:rsidR="00A20BB3" w:rsidRPr="007913A7" w:rsidRDefault="00A20BB3" w:rsidP="00A20BB3">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2F9695EB" w14:textId="77777777" w:rsidR="002552E6" w:rsidRPr="007913A7" w:rsidRDefault="002552E6" w:rsidP="002552E6">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52E6" w:rsidRPr="007913A7" w14:paraId="4A6BB44A" w14:textId="77777777" w:rsidTr="00D14F0A">
        <w:trPr>
          <w:jc w:val="center"/>
        </w:trPr>
        <w:tc>
          <w:tcPr>
            <w:tcW w:w="5368" w:type="dxa"/>
          </w:tcPr>
          <w:p w14:paraId="3F021AC2" w14:textId="77777777" w:rsidR="002552E6" w:rsidRPr="0033016E" w:rsidRDefault="002552E6" w:rsidP="002552E6">
            <w:pPr>
              <w:rPr>
                <w:rFonts w:ascii="Arial" w:hAnsi="Arial" w:cs="Arial"/>
                <w:b/>
              </w:rPr>
            </w:pPr>
            <w:r w:rsidRPr="0033016E">
              <w:rPr>
                <w:rFonts w:ascii="Arial" w:hAnsi="Arial" w:cs="Arial"/>
                <w:b/>
              </w:rPr>
              <w:t>Criterios</w:t>
            </w:r>
            <w:r>
              <w:rPr>
                <w:rFonts w:ascii="Arial" w:hAnsi="Arial" w:cs="Arial"/>
                <w:b/>
              </w:rPr>
              <w:t>:</w:t>
            </w:r>
          </w:p>
        </w:tc>
        <w:tc>
          <w:tcPr>
            <w:tcW w:w="357" w:type="dxa"/>
          </w:tcPr>
          <w:p w14:paraId="4EC95BC4" w14:textId="77777777" w:rsidR="002552E6" w:rsidRPr="007913A7" w:rsidRDefault="002552E6" w:rsidP="002552E6">
            <w:pPr>
              <w:rPr>
                <w:rFonts w:ascii="Arial" w:hAnsi="Arial" w:cs="Arial"/>
              </w:rPr>
            </w:pPr>
          </w:p>
        </w:tc>
        <w:tc>
          <w:tcPr>
            <w:tcW w:w="964" w:type="dxa"/>
          </w:tcPr>
          <w:p w14:paraId="1DD25F7F" w14:textId="77777777" w:rsidR="002552E6" w:rsidRPr="0033016E" w:rsidRDefault="002552E6" w:rsidP="002552E6">
            <w:pPr>
              <w:rPr>
                <w:rFonts w:ascii="Arial" w:hAnsi="Arial" w:cs="Arial"/>
                <w:b/>
              </w:rPr>
            </w:pPr>
            <w:r w:rsidRPr="0033016E">
              <w:rPr>
                <w:rFonts w:ascii="Arial" w:hAnsi="Arial" w:cs="Arial"/>
                <w:b/>
              </w:rPr>
              <w:t>Peso</w:t>
            </w:r>
            <w:r>
              <w:rPr>
                <w:rFonts w:ascii="Arial" w:hAnsi="Arial" w:cs="Arial"/>
                <w:b/>
              </w:rPr>
              <w:t>:</w:t>
            </w:r>
          </w:p>
        </w:tc>
        <w:tc>
          <w:tcPr>
            <w:tcW w:w="1620" w:type="dxa"/>
          </w:tcPr>
          <w:p w14:paraId="2AA65731" w14:textId="77777777" w:rsidR="002552E6" w:rsidRPr="0033016E" w:rsidRDefault="002552E6" w:rsidP="002552E6">
            <w:pPr>
              <w:rPr>
                <w:rFonts w:ascii="Arial" w:hAnsi="Arial" w:cs="Arial"/>
                <w:b/>
              </w:rPr>
            </w:pPr>
            <w:r>
              <w:rPr>
                <w:rFonts w:ascii="Arial" w:hAnsi="Arial" w:cs="Arial"/>
                <w:b/>
              </w:rPr>
              <w:t>Valor:</w:t>
            </w:r>
          </w:p>
        </w:tc>
      </w:tr>
      <w:tr w:rsidR="002552E6" w:rsidRPr="007913A7" w14:paraId="3F15E83D" w14:textId="77777777" w:rsidTr="00D14F0A">
        <w:trPr>
          <w:jc w:val="center"/>
        </w:trPr>
        <w:tc>
          <w:tcPr>
            <w:tcW w:w="5368" w:type="dxa"/>
          </w:tcPr>
          <w:p w14:paraId="20F04B48" w14:textId="77777777" w:rsidR="002552E6" w:rsidRPr="007913A7" w:rsidRDefault="004E037B" w:rsidP="002552E6">
            <w:pPr>
              <w:rPr>
                <w:rFonts w:ascii="Arial" w:hAnsi="Arial" w:cs="Arial"/>
              </w:rPr>
            </w:pPr>
            <w:r>
              <w:rPr>
                <w:rFonts w:ascii="Arial" w:hAnsi="Arial" w:cs="Arial"/>
              </w:rPr>
              <w:t>2</w:t>
            </w:r>
            <w:r w:rsidR="002552E6" w:rsidRPr="007913A7">
              <w:rPr>
                <w:rFonts w:ascii="Arial" w:hAnsi="Arial" w:cs="Arial"/>
              </w:rPr>
              <w:t xml:space="preserve"> </w:t>
            </w:r>
            <w:proofErr w:type="gramStart"/>
            <w:r w:rsidR="002552E6" w:rsidRPr="007913A7">
              <w:rPr>
                <w:rFonts w:ascii="Arial" w:hAnsi="Arial" w:cs="Arial"/>
              </w:rPr>
              <w:t>Exámenes</w:t>
            </w:r>
            <w:proofErr w:type="gramEnd"/>
            <w:r w:rsidR="002552E6" w:rsidRPr="007913A7">
              <w:rPr>
                <w:rFonts w:ascii="Arial" w:hAnsi="Arial" w:cs="Arial"/>
              </w:rPr>
              <w:t xml:space="preserve"> Parciales</w:t>
            </w:r>
            <w:r w:rsidR="002552E6">
              <w:rPr>
                <w:rFonts w:ascii="Arial" w:hAnsi="Arial" w:cs="Arial"/>
              </w:rPr>
              <w:t>:</w:t>
            </w:r>
          </w:p>
        </w:tc>
        <w:tc>
          <w:tcPr>
            <w:tcW w:w="357" w:type="dxa"/>
          </w:tcPr>
          <w:p w14:paraId="3D84DF2D" w14:textId="77777777" w:rsidR="002552E6" w:rsidRPr="007913A7" w:rsidRDefault="002552E6" w:rsidP="002552E6">
            <w:pPr>
              <w:rPr>
                <w:rFonts w:ascii="Arial" w:hAnsi="Arial" w:cs="Arial"/>
              </w:rPr>
            </w:pPr>
          </w:p>
        </w:tc>
        <w:tc>
          <w:tcPr>
            <w:tcW w:w="964" w:type="dxa"/>
          </w:tcPr>
          <w:p w14:paraId="2D7288E8" w14:textId="77777777" w:rsidR="002552E6" w:rsidRPr="007913A7" w:rsidRDefault="002552E6" w:rsidP="002552E6">
            <w:pPr>
              <w:rPr>
                <w:rFonts w:ascii="Arial" w:hAnsi="Arial" w:cs="Arial"/>
              </w:rPr>
            </w:pPr>
          </w:p>
        </w:tc>
        <w:tc>
          <w:tcPr>
            <w:tcW w:w="1620" w:type="dxa"/>
          </w:tcPr>
          <w:p w14:paraId="1DFAF1AB" w14:textId="77777777" w:rsidR="002552E6" w:rsidRPr="007913A7" w:rsidRDefault="002552E6" w:rsidP="002552E6">
            <w:pPr>
              <w:rPr>
                <w:rFonts w:ascii="Arial" w:hAnsi="Arial" w:cs="Arial"/>
              </w:rPr>
            </w:pPr>
          </w:p>
        </w:tc>
      </w:tr>
      <w:tr w:rsidR="002552E6" w:rsidRPr="007913A7" w14:paraId="2F49E71C" w14:textId="77777777" w:rsidTr="00D14F0A">
        <w:trPr>
          <w:jc w:val="center"/>
        </w:trPr>
        <w:tc>
          <w:tcPr>
            <w:tcW w:w="5368" w:type="dxa"/>
          </w:tcPr>
          <w:p w14:paraId="467B5210" w14:textId="77777777" w:rsidR="002552E6" w:rsidRPr="00FF7487" w:rsidRDefault="002552E6" w:rsidP="002552E6">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04080ADB"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43951B45" w14:textId="77777777" w:rsidR="002552E6" w:rsidRPr="007913A7" w:rsidRDefault="002552E6" w:rsidP="002025AF">
            <w:pPr>
              <w:rPr>
                <w:rFonts w:ascii="Arial" w:hAnsi="Arial" w:cs="Arial"/>
              </w:rPr>
            </w:pPr>
            <w:r>
              <w:rPr>
                <w:rFonts w:ascii="Arial" w:hAnsi="Arial" w:cs="Arial"/>
              </w:rPr>
              <w:t>1</w:t>
            </w:r>
            <w:r w:rsidR="002025AF">
              <w:rPr>
                <w:rFonts w:ascii="Arial" w:hAnsi="Arial" w:cs="Arial"/>
              </w:rPr>
              <w:t>1</w:t>
            </w:r>
            <w:r w:rsidRPr="007913A7">
              <w:rPr>
                <w:rFonts w:ascii="Arial" w:hAnsi="Arial" w:cs="Arial"/>
              </w:rPr>
              <w:t xml:space="preserve"> %</w:t>
            </w:r>
          </w:p>
        </w:tc>
        <w:tc>
          <w:tcPr>
            <w:tcW w:w="1620" w:type="dxa"/>
          </w:tcPr>
          <w:p w14:paraId="4A440A3F" w14:textId="77777777" w:rsidR="002552E6" w:rsidRDefault="002552E6" w:rsidP="002552E6">
            <w:pPr>
              <w:rPr>
                <w:rFonts w:ascii="Arial" w:hAnsi="Arial" w:cs="Arial"/>
              </w:rPr>
            </w:pPr>
            <w:r>
              <w:rPr>
                <w:rFonts w:ascii="Arial" w:hAnsi="Arial" w:cs="Arial"/>
              </w:rPr>
              <w:t>100 puntos</w:t>
            </w:r>
          </w:p>
        </w:tc>
      </w:tr>
      <w:tr w:rsidR="002552E6" w:rsidRPr="007913A7" w14:paraId="591DFB16" w14:textId="77777777" w:rsidTr="00D14F0A">
        <w:trPr>
          <w:jc w:val="center"/>
        </w:trPr>
        <w:tc>
          <w:tcPr>
            <w:tcW w:w="5368" w:type="dxa"/>
          </w:tcPr>
          <w:p w14:paraId="4133D6F1" w14:textId="77777777" w:rsidR="002552E6" w:rsidRPr="00FF7487" w:rsidRDefault="002552E6" w:rsidP="002552E6">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7CC9B71C"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6182AC06" w14:textId="77777777" w:rsidR="002552E6" w:rsidRPr="007913A7" w:rsidRDefault="002552E6" w:rsidP="002025AF">
            <w:pPr>
              <w:rPr>
                <w:rFonts w:ascii="Arial" w:hAnsi="Arial" w:cs="Arial"/>
              </w:rPr>
            </w:pPr>
            <w:r>
              <w:rPr>
                <w:rFonts w:ascii="Arial" w:hAnsi="Arial" w:cs="Arial"/>
              </w:rPr>
              <w:t>1</w:t>
            </w:r>
            <w:r w:rsidR="002025AF">
              <w:rPr>
                <w:rFonts w:ascii="Arial" w:hAnsi="Arial" w:cs="Arial"/>
              </w:rPr>
              <w:t>1</w:t>
            </w:r>
            <w:r w:rsidRPr="007913A7">
              <w:rPr>
                <w:rFonts w:ascii="Arial" w:hAnsi="Arial" w:cs="Arial"/>
              </w:rPr>
              <w:t xml:space="preserve"> %</w:t>
            </w:r>
          </w:p>
        </w:tc>
        <w:tc>
          <w:tcPr>
            <w:tcW w:w="1620" w:type="dxa"/>
          </w:tcPr>
          <w:p w14:paraId="6D0E4FF2" w14:textId="77777777" w:rsidR="002552E6" w:rsidRDefault="002552E6" w:rsidP="002552E6">
            <w:pPr>
              <w:rPr>
                <w:rFonts w:ascii="Arial" w:hAnsi="Arial" w:cs="Arial"/>
              </w:rPr>
            </w:pPr>
            <w:r>
              <w:rPr>
                <w:rFonts w:ascii="Arial" w:hAnsi="Arial" w:cs="Arial"/>
              </w:rPr>
              <w:t>100 puntos</w:t>
            </w:r>
          </w:p>
        </w:tc>
      </w:tr>
      <w:tr w:rsidR="002552E6" w:rsidRPr="007913A7" w14:paraId="4DB0719A" w14:textId="77777777" w:rsidTr="00D14F0A">
        <w:trPr>
          <w:jc w:val="center"/>
        </w:trPr>
        <w:tc>
          <w:tcPr>
            <w:tcW w:w="5368" w:type="dxa"/>
          </w:tcPr>
          <w:p w14:paraId="6E3664B7" w14:textId="77777777" w:rsidR="002552E6" w:rsidRPr="004E037B" w:rsidRDefault="004E037B" w:rsidP="004E037B">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de Medio-Término (</w:t>
            </w:r>
            <w:proofErr w:type="spellStart"/>
            <w:r>
              <w:rPr>
                <w:rFonts w:ascii="Arial" w:hAnsi="Arial" w:cs="Arial"/>
              </w:rPr>
              <w:t>MidTerm</w:t>
            </w:r>
            <w:proofErr w:type="spellEnd"/>
            <w:r>
              <w:rPr>
                <w:rFonts w:ascii="Arial" w:hAnsi="Arial" w:cs="Arial"/>
              </w:rPr>
              <w:t>)</w:t>
            </w:r>
          </w:p>
        </w:tc>
        <w:tc>
          <w:tcPr>
            <w:tcW w:w="357" w:type="dxa"/>
          </w:tcPr>
          <w:p w14:paraId="37C2A5A2"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41591A15" w14:textId="77777777" w:rsidR="002552E6" w:rsidRPr="007913A7" w:rsidRDefault="004E037B" w:rsidP="002025AF">
            <w:pPr>
              <w:rPr>
                <w:rFonts w:ascii="Arial" w:hAnsi="Arial" w:cs="Arial"/>
              </w:rPr>
            </w:pPr>
            <w:r>
              <w:rPr>
                <w:rFonts w:ascii="Arial" w:hAnsi="Arial" w:cs="Arial"/>
              </w:rPr>
              <w:t>1</w:t>
            </w:r>
            <w:r w:rsidR="002025AF">
              <w:rPr>
                <w:rFonts w:ascii="Arial" w:hAnsi="Arial" w:cs="Arial"/>
              </w:rPr>
              <w:t>5</w:t>
            </w:r>
            <w:r w:rsidRPr="007913A7">
              <w:rPr>
                <w:rFonts w:ascii="Arial" w:hAnsi="Arial" w:cs="Arial"/>
              </w:rPr>
              <w:t xml:space="preserve"> %</w:t>
            </w:r>
          </w:p>
        </w:tc>
        <w:tc>
          <w:tcPr>
            <w:tcW w:w="1620" w:type="dxa"/>
          </w:tcPr>
          <w:p w14:paraId="124A767E" w14:textId="77777777" w:rsidR="002552E6" w:rsidRDefault="002552E6" w:rsidP="002552E6">
            <w:pPr>
              <w:rPr>
                <w:rFonts w:ascii="Arial" w:hAnsi="Arial" w:cs="Arial"/>
              </w:rPr>
            </w:pPr>
            <w:r>
              <w:rPr>
                <w:rFonts w:ascii="Arial" w:hAnsi="Arial" w:cs="Arial"/>
              </w:rPr>
              <w:t>100 puntos</w:t>
            </w:r>
          </w:p>
        </w:tc>
      </w:tr>
      <w:tr w:rsidR="002552E6" w:rsidRPr="007913A7" w14:paraId="3B0FE750" w14:textId="77777777" w:rsidTr="00D14F0A">
        <w:trPr>
          <w:jc w:val="center"/>
        </w:trPr>
        <w:tc>
          <w:tcPr>
            <w:tcW w:w="5368" w:type="dxa"/>
          </w:tcPr>
          <w:p w14:paraId="0502F2C5" w14:textId="77777777" w:rsidR="002552E6" w:rsidRPr="007913A7" w:rsidRDefault="002552E6" w:rsidP="002552E6">
            <w:pPr>
              <w:rPr>
                <w:rFonts w:ascii="Arial" w:hAnsi="Arial" w:cs="Arial"/>
              </w:rPr>
            </w:pPr>
            <w:r>
              <w:rPr>
                <w:rFonts w:ascii="Arial" w:hAnsi="Arial" w:cs="Arial"/>
              </w:rPr>
              <w:t xml:space="preserve">1 </w:t>
            </w:r>
            <w:proofErr w:type="gramStart"/>
            <w:r>
              <w:rPr>
                <w:rFonts w:ascii="Arial" w:hAnsi="Arial" w:cs="Arial"/>
              </w:rPr>
              <w:t>Examen</w:t>
            </w:r>
            <w:proofErr w:type="gramEnd"/>
            <w:r>
              <w:rPr>
                <w:rFonts w:ascii="Arial" w:hAnsi="Arial" w:cs="Arial"/>
              </w:rPr>
              <w:t xml:space="preserve"> Final</w:t>
            </w:r>
          </w:p>
        </w:tc>
        <w:tc>
          <w:tcPr>
            <w:tcW w:w="357" w:type="dxa"/>
          </w:tcPr>
          <w:p w14:paraId="5D283087"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69DA9763" w14:textId="77777777" w:rsidR="002552E6" w:rsidRPr="007913A7" w:rsidRDefault="004E037B" w:rsidP="002552E6">
            <w:pPr>
              <w:rPr>
                <w:rFonts w:ascii="Arial" w:hAnsi="Arial" w:cs="Arial"/>
              </w:rPr>
            </w:pPr>
            <w:r>
              <w:rPr>
                <w:rFonts w:ascii="Arial" w:hAnsi="Arial" w:cs="Arial"/>
              </w:rPr>
              <w:t>13</w:t>
            </w:r>
            <w:r w:rsidRPr="007913A7">
              <w:rPr>
                <w:rFonts w:ascii="Arial" w:hAnsi="Arial" w:cs="Arial"/>
              </w:rPr>
              <w:t xml:space="preserve"> %</w:t>
            </w:r>
          </w:p>
        </w:tc>
        <w:tc>
          <w:tcPr>
            <w:tcW w:w="1620" w:type="dxa"/>
          </w:tcPr>
          <w:p w14:paraId="01EEA3D6" w14:textId="77777777" w:rsidR="002552E6" w:rsidRPr="007913A7" w:rsidRDefault="002552E6" w:rsidP="002552E6">
            <w:pPr>
              <w:rPr>
                <w:rFonts w:ascii="Arial" w:hAnsi="Arial" w:cs="Arial"/>
              </w:rPr>
            </w:pPr>
            <w:r>
              <w:rPr>
                <w:rFonts w:ascii="Arial" w:hAnsi="Arial" w:cs="Arial"/>
              </w:rPr>
              <w:t>100 puntos</w:t>
            </w:r>
          </w:p>
        </w:tc>
      </w:tr>
      <w:tr w:rsidR="002552E6" w:rsidRPr="007913A7" w14:paraId="69C94217" w14:textId="77777777" w:rsidTr="00D14F0A">
        <w:trPr>
          <w:jc w:val="center"/>
        </w:trPr>
        <w:tc>
          <w:tcPr>
            <w:tcW w:w="5368" w:type="dxa"/>
          </w:tcPr>
          <w:p w14:paraId="6C29C619" w14:textId="77777777" w:rsidR="002552E6" w:rsidRPr="007913A7" w:rsidRDefault="004E037B" w:rsidP="004E037B">
            <w:pPr>
              <w:rPr>
                <w:rFonts w:ascii="Arial" w:hAnsi="Arial" w:cs="Arial"/>
              </w:rPr>
            </w:pPr>
            <w:r>
              <w:rPr>
                <w:rFonts w:ascii="Arial" w:hAnsi="Arial" w:cs="Arial"/>
              </w:rPr>
              <w:t xml:space="preserve">Asignaciones </w:t>
            </w:r>
          </w:p>
        </w:tc>
        <w:tc>
          <w:tcPr>
            <w:tcW w:w="357" w:type="dxa"/>
          </w:tcPr>
          <w:p w14:paraId="19A19C5A"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67F7F87E" w14:textId="77777777" w:rsidR="002552E6" w:rsidRPr="007913A7" w:rsidRDefault="004E037B" w:rsidP="002552E6">
            <w:pPr>
              <w:rPr>
                <w:rFonts w:ascii="Arial" w:hAnsi="Arial" w:cs="Arial"/>
              </w:rPr>
            </w:pPr>
            <w:r>
              <w:rPr>
                <w:rFonts w:ascii="Arial" w:hAnsi="Arial" w:cs="Arial"/>
              </w:rPr>
              <w:t>15</w:t>
            </w:r>
            <w:r w:rsidRPr="007913A7">
              <w:rPr>
                <w:rFonts w:ascii="Arial" w:hAnsi="Arial" w:cs="Arial"/>
              </w:rPr>
              <w:t xml:space="preserve"> %</w:t>
            </w:r>
          </w:p>
        </w:tc>
        <w:tc>
          <w:tcPr>
            <w:tcW w:w="1620" w:type="dxa"/>
          </w:tcPr>
          <w:p w14:paraId="2F04E4C6" w14:textId="77777777" w:rsidR="002552E6" w:rsidRPr="007913A7" w:rsidRDefault="002552E6" w:rsidP="002552E6">
            <w:pPr>
              <w:rPr>
                <w:rFonts w:ascii="Arial" w:hAnsi="Arial" w:cs="Arial"/>
              </w:rPr>
            </w:pPr>
            <w:r>
              <w:rPr>
                <w:rFonts w:ascii="Arial" w:hAnsi="Arial" w:cs="Arial"/>
              </w:rPr>
              <w:t>100 puntos</w:t>
            </w:r>
          </w:p>
        </w:tc>
      </w:tr>
      <w:tr w:rsidR="004E037B" w:rsidRPr="007913A7" w14:paraId="555C25F3" w14:textId="77777777" w:rsidTr="00D14F0A">
        <w:trPr>
          <w:jc w:val="center"/>
        </w:trPr>
        <w:tc>
          <w:tcPr>
            <w:tcW w:w="5368" w:type="dxa"/>
          </w:tcPr>
          <w:p w14:paraId="68F9551A" w14:textId="77777777" w:rsidR="004E037B" w:rsidRDefault="004E037B" w:rsidP="002552E6">
            <w:pPr>
              <w:rPr>
                <w:rFonts w:ascii="Arial" w:hAnsi="Arial" w:cs="Arial"/>
              </w:rPr>
            </w:pPr>
            <w:r>
              <w:rPr>
                <w:rFonts w:ascii="Arial" w:hAnsi="Arial" w:cs="Arial"/>
              </w:rPr>
              <w:t>Experiencias de Laboratorio</w:t>
            </w:r>
          </w:p>
        </w:tc>
        <w:tc>
          <w:tcPr>
            <w:tcW w:w="357" w:type="dxa"/>
          </w:tcPr>
          <w:p w14:paraId="4042C41A" w14:textId="77777777" w:rsidR="004E037B" w:rsidRPr="007913A7" w:rsidRDefault="004E037B" w:rsidP="002552E6">
            <w:pPr>
              <w:rPr>
                <w:rFonts w:ascii="Arial" w:hAnsi="Arial" w:cs="Arial"/>
              </w:rPr>
            </w:pPr>
          </w:p>
        </w:tc>
        <w:tc>
          <w:tcPr>
            <w:tcW w:w="964" w:type="dxa"/>
          </w:tcPr>
          <w:p w14:paraId="5C69E45F" w14:textId="77777777" w:rsidR="004E037B" w:rsidRPr="007913A7" w:rsidRDefault="004E037B" w:rsidP="002552E6">
            <w:pPr>
              <w:rPr>
                <w:rFonts w:ascii="Arial" w:hAnsi="Arial" w:cs="Arial"/>
              </w:rPr>
            </w:pPr>
            <w:r w:rsidRPr="007913A7">
              <w:rPr>
                <w:rFonts w:ascii="Arial" w:hAnsi="Arial" w:cs="Arial"/>
              </w:rPr>
              <w:t>1</w:t>
            </w:r>
            <w:r>
              <w:rPr>
                <w:rFonts w:ascii="Arial" w:hAnsi="Arial" w:cs="Arial"/>
              </w:rPr>
              <w:t xml:space="preserve">5 </w:t>
            </w:r>
            <w:r w:rsidRPr="007913A7">
              <w:rPr>
                <w:rFonts w:ascii="Arial" w:hAnsi="Arial" w:cs="Arial"/>
              </w:rPr>
              <w:t>%</w:t>
            </w:r>
          </w:p>
        </w:tc>
        <w:tc>
          <w:tcPr>
            <w:tcW w:w="1620" w:type="dxa"/>
          </w:tcPr>
          <w:p w14:paraId="656B02ED" w14:textId="77777777" w:rsidR="004E037B" w:rsidRDefault="004E037B" w:rsidP="002552E6">
            <w:pPr>
              <w:rPr>
                <w:rFonts w:ascii="Arial" w:hAnsi="Arial" w:cs="Arial"/>
              </w:rPr>
            </w:pPr>
            <w:r>
              <w:rPr>
                <w:rFonts w:ascii="Arial" w:hAnsi="Arial" w:cs="Arial"/>
              </w:rPr>
              <w:t>100 puntos</w:t>
            </w:r>
          </w:p>
        </w:tc>
      </w:tr>
      <w:tr w:rsidR="002552E6" w:rsidRPr="007913A7" w14:paraId="1D081D92" w14:textId="77777777" w:rsidTr="00D14F0A">
        <w:trPr>
          <w:jc w:val="center"/>
        </w:trPr>
        <w:tc>
          <w:tcPr>
            <w:tcW w:w="5368" w:type="dxa"/>
          </w:tcPr>
          <w:p w14:paraId="4B28ABAD" w14:textId="77777777" w:rsidR="002552E6" w:rsidRPr="007913A7" w:rsidRDefault="008F7EF8" w:rsidP="002552E6">
            <w:pPr>
              <w:rPr>
                <w:rFonts w:ascii="Arial" w:hAnsi="Arial" w:cs="Arial"/>
              </w:rPr>
            </w:pPr>
            <w:r>
              <w:rPr>
                <w:rFonts w:ascii="Arial" w:hAnsi="Arial" w:cs="Arial"/>
              </w:rPr>
              <w:t xml:space="preserve">Dieta de </w:t>
            </w:r>
            <w:proofErr w:type="spellStart"/>
            <w:r>
              <w:rPr>
                <w:rFonts w:ascii="Arial" w:hAnsi="Arial" w:cs="Arial"/>
              </w:rPr>
              <w:t>Supercompensación</w:t>
            </w:r>
            <w:proofErr w:type="spellEnd"/>
            <w:r>
              <w:rPr>
                <w:rFonts w:ascii="Arial" w:hAnsi="Arial" w:cs="Arial"/>
              </w:rPr>
              <w:t xml:space="preserve"> de Glucógeno</w:t>
            </w:r>
          </w:p>
        </w:tc>
        <w:tc>
          <w:tcPr>
            <w:tcW w:w="357" w:type="dxa"/>
          </w:tcPr>
          <w:p w14:paraId="724EE1DD" w14:textId="77777777" w:rsidR="002552E6" w:rsidRPr="007913A7" w:rsidRDefault="002552E6" w:rsidP="002552E6">
            <w:pPr>
              <w:rPr>
                <w:rFonts w:ascii="Arial" w:hAnsi="Arial" w:cs="Arial"/>
              </w:rPr>
            </w:pPr>
            <w:r w:rsidRPr="007913A7">
              <w:rPr>
                <w:rFonts w:ascii="Arial" w:hAnsi="Arial" w:cs="Arial"/>
              </w:rPr>
              <w:t>:</w:t>
            </w:r>
          </w:p>
        </w:tc>
        <w:tc>
          <w:tcPr>
            <w:tcW w:w="964" w:type="dxa"/>
          </w:tcPr>
          <w:p w14:paraId="573BC934" w14:textId="77777777" w:rsidR="002552E6" w:rsidRPr="007913A7" w:rsidRDefault="002552E6" w:rsidP="002552E6">
            <w:pPr>
              <w:rPr>
                <w:rFonts w:ascii="Arial" w:hAnsi="Arial" w:cs="Arial"/>
              </w:rPr>
            </w:pPr>
            <w:r>
              <w:rPr>
                <w:rFonts w:ascii="Arial" w:hAnsi="Arial" w:cs="Arial"/>
              </w:rPr>
              <w:t>20</w:t>
            </w:r>
            <w:r w:rsidRPr="007913A7">
              <w:rPr>
                <w:rFonts w:ascii="Arial" w:hAnsi="Arial" w:cs="Arial"/>
              </w:rPr>
              <w:t xml:space="preserve"> %</w:t>
            </w:r>
          </w:p>
        </w:tc>
        <w:tc>
          <w:tcPr>
            <w:tcW w:w="1620" w:type="dxa"/>
          </w:tcPr>
          <w:p w14:paraId="2BA2BBB7" w14:textId="77777777" w:rsidR="002552E6" w:rsidRPr="007913A7" w:rsidRDefault="002552E6" w:rsidP="002552E6">
            <w:pPr>
              <w:rPr>
                <w:rFonts w:ascii="Arial" w:hAnsi="Arial" w:cs="Arial"/>
              </w:rPr>
            </w:pPr>
            <w:r>
              <w:rPr>
                <w:rFonts w:ascii="Arial" w:hAnsi="Arial" w:cs="Arial"/>
              </w:rPr>
              <w:t>100 puntos</w:t>
            </w:r>
          </w:p>
        </w:tc>
      </w:tr>
      <w:tr w:rsidR="002552E6" w:rsidRPr="007913A7" w14:paraId="2E38B094" w14:textId="77777777" w:rsidTr="00D14F0A">
        <w:trPr>
          <w:jc w:val="center"/>
        </w:trPr>
        <w:tc>
          <w:tcPr>
            <w:tcW w:w="5368" w:type="dxa"/>
          </w:tcPr>
          <w:p w14:paraId="5B632575" w14:textId="77777777" w:rsidR="002552E6" w:rsidRPr="007913A7" w:rsidRDefault="002552E6" w:rsidP="002552E6">
            <w:pPr>
              <w:jc w:val="right"/>
              <w:rPr>
                <w:rFonts w:ascii="Arial" w:hAnsi="Arial" w:cs="Arial"/>
                <w:b/>
              </w:rPr>
            </w:pPr>
            <w:r w:rsidRPr="007913A7">
              <w:rPr>
                <w:rFonts w:ascii="Arial" w:hAnsi="Arial" w:cs="Arial"/>
                <w:b/>
              </w:rPr>
              <w:t>Total</w:t>
            </w:r>
          </w:p>
        </w:tc>
        <w:tc>
          <w:tcPr>
            <w:tcW w:w="357" w:type="dxa"/>
          </w:tcPr>
          <w:p w14:paraId="05A0D4EC" w14:textId="77777777" w:rsidR="002552E6" w:rsidRPr="007913A7" w:rsidRDefault="002552E6" w:rsidP="002552E6">
            <w:pPr>
              <w:rPr>
                <w:rFonts w:ascii="Arial" w:hAnsi="Arial" w:cs="Arial"/>
                <w:b/>
              </w:rPr>
            </w:pPr>
            <w:r w:rsidRPr="007913A7">
              <w:rPr>
                <w:rFonts w:ascii="Arial" w:hAnsi="Arial" w:cs="Arial"/>
                <w:b/>
              </w:rPr>
              <w:t>=</w:t>
            </w:r>
          </w:p>
        </w:tc>
        <w:tc>
          <w:tcPr>
            <w:tcW w:w="964" w:type="dxa"/>
          </w:tcPr>
          <w:p w14:paraId="061505EE" w14:textId="77777777" w:rsidR="002552E6" w:rsidRPr="007913A7" w:rsidRDefault="002552E6" w:rsidP="002552E6">
            <w:pPr>
              <w:rPr>
                <w:rFonts w:ascii="Arial" w:hAnsi="Arial" w:cs="Arial"/>
                <w:b/>
              </w:rPr>
            </w:pPr>
            <w:r>
              <w:rPr>
                <w:rFonts w:ascii="Arial" w:hAnsi="Arial" w:cs="Arial"/>
                <w:b/>
              </w:rPr>
              <w:t>100%</w:t>
            </w:r>
          </w:p>
        </w:tc>
        <w:tc>
          <w:tcPr>
            <w:tcW w:w="1620" w:type="dxa"/>
          </w:tcPr>
          <w:p w14:paraId="6F9124AB" w14:textId="77777777" w:rsidR="002552E6" w:rsidRDefault="002552E6" w:rsidP="002552E6">
            <w:pPr>
              <w:rPr>
                <w:rFonts w:ascii="Arial" w:hAnsi="Arial" w:cs="Arial"/>
                <w:b/>
              </w:rPr>
            </w:pPr>
            <w:r>
              <w:rPr>
                <w:rFonts w:ascii="Arial" w:hAnsi="Arial" w:cs="Arial"/>
                <w:b/>
              </w:rPr>
              <w:t>7</w:t>
            </w:r>
            <w:r w:rsidRPr="007913A7">
              <w:rPr>
                <w:rFonts w:ascii="Arial" w:hAnsi="Arial" w:cs="Arial"/>
                <w:b/>
              </w:rPr>
              <w:t>00 puntos</w:t>
            </w:r>
          </w:p>
        </w:tc>
      </w:tr>
    </w:tbl>
    <w:p w14:paraId="4FDAEC5D" w14:textId="77777777" w:rsidR="00FF1AC5" w:rsidRDefault="00FF1AC5" w:rsidP="00A20BB3">
      <w:pPr>
        <w:ind w:left="864" w:hanging="288"/>
        <w:rPr>
          <w:rFonts w:ascii="Arial" w:hAnsi="Arial" w:cs="Arial"/>
        </w:rPr>
      </w:pPr>
    </w:p>
    <w:p w14:paraId="1CAA9A62" w14:textId="77777777" w:rsidR="00F34F09" w:rsidRDefault="002552E6" w:rsidP="00A20BB3">
      <w:pPr>
        <w:ind w:left="864" w:hanging="288"/>
        <w:rPr>
          <w:rFonts w:ascii="Arial" w:hAnsi="Arial" w:cs="Arial"/>
        </w:rPr>
      </w:pPr>
      <w:r>
        <w:rPr>
          <w:rFonts w:ascii="Arial" w:hAnsi="Arial" w:cs="Arial"/>
        </w:rPr>
        <w:t>2</w:t>
      </w:r>
      <w:r w:rsidR="00F34F09" w:rsidRPr="007913A7">
        <w:rPr>
          <w:rFonts w:ascii="Arial" w:hAnsi="Arial" w:cs="Arial"/>
        </w:rPr>
        <w:t>.</w:t>
      </w:r>
      <w:r w:rsidR="00F34F09" w:rsidRPr="007913A7">
        <w:rPr>
          <w:rFonts w:ascii="Arial" w:hAnsi="Arial" w:cs="Arial"/>
        </w:rPr>
        <w:tab/>
        <w:t xml:space="preserve">La nota final será determinada mediante la </w:t>
      </w:r>
      <w:r w:rsidR="00A20BB3">
        <w:rPr>
          <w:rFonts w:ascii="Arial" w:hAnsi="Arial" w:cs="Arial"/>
        </w:rPr>
        <w:t xml:space="preserve">escala </w:t>
      </w:r>
      <w:r w:rsidR="00A20BB3" w:rsidRPr="00A20BB3">
        <w:rPr>
          <w:rFonts w:ascii="Arial" w:hAnsi="Arial" w:cs="Arial"/>
          <w:b/>
          <w:i/>
        </w:rPr>
        <w:t>subgraduada</w:t>
      </w:r>
      <w:r w:rsidR="00A20BB3" w:rsidRPr="003B5903">
        <w:rPr>
          <w:rFonts w:ascii="Arial" w:hAnsi="Arial" w:cs="Arial"/>
        </w:rPr>
        <w:t xml:space="preserve"> </w:t>
      </w:r>
      <w:r w:rsidR="00A20BB3" w:rsidRPr="00A20BB3">
        <w:rPr>
          <w:rFonts w:ascii="Arial" w:hAnsi="Arial" w:cs="Arial"/>
          <w:b/>
          <w:i/>
        </w:rPr>
        <w:t>redondeo</w:t>
      </w:r>
      <w:r w:rsidR="00A20BB3">
        <w:rPr>
          <w:rFonts w:ascii="Arial" w:hAnsi="Arial" w:cs="Arial"/>
        </w:rPr>
        <w:t xml:space="preserve"> </w:t>
      </w:r>
      <w:r w:rsidR="00C95E6B">
        <w:rPr>
          <w:rFonts w:ascii="Arial" w:hAnsi="Arial" w:cs="Arial"/>
        </w:rPr>
        <w:t xml:space="preserve">(curva estándar) </w:t>
      </w:r>
      <w:r w:rsidR="00A20BB3">
        <w:rPr>
          <w:rFonts w:ascii="Arial" w:hAnsi="Arial" w:cs="Arial"/>
        </w:rPr>
        <w:t xml:space="preserve">que tiene integrada el registro electrónico de </w:t>
      </w:r>
      <w:r w:rsidR="00A20BB3" w:rsidRPr="00C95E6B">
        <w:rPr>
          <w:rFonts w:ascii="Arial" w:hAnsi="Arial" w:cs="Arial"/>
          <w:b/>
        </w:rPr>
        <w:t>Inter-Web</w:t>
      </w:r>
      <w:r w:rsidR="00A20BB3">
        <w:rPr>
          <w:rFonts w:ascii="Arial" w:hAnsi="Arial" w:cs="Arial"/>
        </w:rPr>
        <w:t xml:space="preserve">.  Tal escala de notas equivale a </w:t>
      </w:r>
      <w:r w:rsidR="00A20BB3" w:rsidRPr="00A20BB3">
        <w:rPr>
          <w:rFonts w:ascii="Arial" w:hAnsi="Arial" w:cs="Arial"/>
        </w:rPr>
        <w:t>suma</w:t>
      </w:r>
      <w:r w:rsidR="00A20BB3">
        <w:rPr>
          <w:rFonts w:ascii="Arial" w:hAnsi="Arial" w:cs="Arial"/>
        </w:rPr>
        <w:t>r</w:t>
      </w:r>
      <w:r w:rsidR="00A20BB3" w:rsidRPr="00A20BB3">
        <w:rPr>
          <w:rFonts w:ascii="Arial" w:hAnsi="Arial" w:cs="Arial"/>
        </w:rPr>
        <w:t xml:space="preserve"> el total de las puntuaciones </w:t>
      </w:r>
      <w:r w:rsidR="00A20BB3">
        <w:rPr>
          <w:rFonts w:ascii="Arial" w:hAnsi="Arial" w:cs="Arial"/>
        </w:rPr>
        <w:t>que obtiene el estudiante al finalizar el curso y luego dividirla entre</w:t>
      </w:r>
      <w:r w:rsidR="00A20BB3" w:rsidRPr="00A20BB3">
        <w:rPr>
          <w:rFonts w:ascii="Arial" w:hAnsi="Arial" w:cs="Arial"/>
        </w:rPr>
        <w:t xml:space="preserve"> seis (6).</w:t>
      </w:r>
      <w:r w:rsidR="00A20BB3">
        <w:rPr>
          <w:rFonts w:ascii="Arial" w:hAnsi="Arial" w:cs="Arial"/>
        </w:rPr>
        <w:t xml:space="preserve">  </w:t>
      </w:r>
      <w:r w:rsidR="00C95E6B">
        <w:rPr>
          <w:rFonts w:ascii="Arial" w:hAnsi="Arial" w:cs="Arial"/>
        </w:rPr>
        <w:t>Las notas se distribuyen como sigue</w:t>
      </w:r>
      <w:r w:rsidR="00A20BB3" w:rsidRPr="00A20BB3">
        <w:rPr>
          <w:rFonts w:ascii="Arial" w:hAnsi="Arial" w:cs="Arial"/>
        </w:rPr>
        <w:t>:</w:t>
      </w:r>
    </w:p>
    <w:p w14:paraId="57F158F9" w14:textId="77777777" w:rsidR="00C95E6B" w:rsidRPr="007913A7" w:rsidRDefault="00C95E6B" w:rsidP="00A20BB3">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C95E6B" w:rsidRPr="007913A7" w14:paraId="6AC18F36" w14:textId="77777777">
        <w:trPr>
          <w:jc w:val="center"/>
        </w:trPr>
        <w:tc>
          <w:tcPr>
            <w:tcW w:w="428" w:type="dxa"/>
          </w:tcPr>
          <w:p w14:paraId="60EF2B36" w14:textId="77777777" w:rsidR="00C95E6B" w:rsidRPr="007913A7" w:rsidRDefault="00C95E6B" w:rsidP="00EB6621">
            <w:pPr>
              <w:rPr>
                <w:rFonts w:ascii="Arial" w:hAnsi="Arial" w:cs="Arial"/>
              </w:rPr>
            </w:pPr>
            <w:r w:rsidRPr="007913A7">
              <w:rPr>
                <w:rFonts w:ascii="Arial" w:hAnsi="Arial" w:cs="Arial"/>
              </w:rPr>
              <w:t>A</w:t>
            </w:r>
          </w:p>
        </w:tc>
        <w:tc>
          <w:tcPr>
            <w:tcW w:w="357" w:type="dxa"/>
          </w:tcPr>
          <w:p w14:paraId="52599FE4"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5357CF89" w14:textId="77777777" w:rsidR="00C95E6B" w:rsidRPr="007913A7" w:rsidRDefault="00C95E6B" w:rsidP="00EB6621">
            <w:pPr>
              <w:rPr>
                <w:rFonts w:ascii="Arial" w:hAnsi="Arial" w:cs="Arial"/>
              </w:rPr>
            </w:pPr>
            <w:r>
              <w:rPr>
                <w:rFonts w:ascii="Arial" w:hAnsi="Arial" w:cs="Arial"/>
              </w:rPr>
              <w:t>100 - 89.5</w:t>
            </w:r>
          </w:p>
        </w:tc>
      </w:tr>
      <w:tr w:rsidR="00C95E6B" w:rsidRPr="007913A7" w14:paraId="4F6CD37D" w14:textId="77777777">
        <w:trPr>
          <w:jc w:val="center"/>
        </w:trPr>
        <w:tc>
          <w:tcPr>
            <w:tcW w:w="428" w:type="dxa"/>
          </w:tcPr>
          <w:p w14:paraId="1E9FFFA8" w14:textId="77777777" w:rsidR="00C95E6B" w:rsidRPr="007913A7" w:rsidRDefault="00C95E6B" w:rsidP="00EB6621">
            <w:pPr>
              <w:rPr>
                <w:rFonts w:ascii="Arial" w:hAnsi="Arial" w:cs="Arial"/>
              </w:rPr>
            </w:pPr>
            <w:r w:rsidRPr="007913A7">
              <w:rPr>
                <w:rFonts w:ascii="Arial" w:hAnsi="Arial" w:cs="Arial"/>
              </w:rPr>
              <w:t>B</w:t>
            </w:r>
          </w:p>
        </w:tc>
        <w:tc>
          <w:tcPr>
            <w:tcW w:w="357" w:type="dxa"/>
          </w:tcPr>
          <w:p w14:paraId="7B1F9F3A"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72C740D" w14:textId="77777777" w:rsidR="00C95E6B" w:rsidRPr="007913A7" w:rsidRDefault="00C95E6B" w:rsidP="00EB6621">
            <w:pPr>
              <w:rPr>
                <w:rFonts w:ascii="Arial" w:hAnsi="Arial" w:cs="Arial"/>
              </w:rPr>
            </w:pPr>
            <w:r>
              <w:rPr>
                <w:rFonts w:ascii="Arial" w:hAnsi="Arial" w:cs="Arial"/>
              </w:rPr>
              <w:t>89.4 - 79.5</w:t>
            </w:r>
          </w:p>
        </w:tc>
      </w:tr>
      <w:tr w:rsidR="00C95E6B" w:rsidRPr="007913A7" w14:paraId="1B483918" w14:textId="77777777">
        <w:trPr>
          <w:jc w:val="center"/>
        </w:trPr>
        <w:tc>
          <w:tcPr>
            <w:tcW w:w="428" w:type="dxa"/>
          </w:tcPr>
          <w:p w14:paraId="1CFA482A" w14:textId="77777777" w:rsidR="00C95E6B" w:rsidRPr="007913A7" w:rsidRDefault="00C95E6B" w:rsidP="00EB6621">
            <w:pPr>
              <w:rPr>
                <w:rFonts w:ascii="Arial" w:hAnsi="Arial" w:cs="Arial"/>
              </w:rPr>
            </w:pPr>
            <w:r w:rsidRPr="007913A7">
              <w:rPr>
                <w:rFonts w:ascii="Arial" w:hAnsi="Arial" w:cs="Arial"/>
              </w:rPr>
              <w:t>C</w:t>
            </w:r>
          </w:p>
        </w:tc>
        <w:tc>
          <w:tcPr>
            <w:tcW w:w="357" w:type="dxa"/>
          </w:tcPr>
          <w:p w14:paraId="48AF405C"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0644DFBE" w14:textId="77777777" w:rsidR="00C95E6B" w:rsidRPr="007913A7" w:rsidRDefault="00C95E6B" w:rsidP="00EB6621">
            <w:pPr>
              <w:rPr>
                <w:rFonts w:ascii="Arial" w:hAnsi="Arial" w:cs="Arial"/>
              </w:rPr>
            </w:pPr>
            <w:r>
              <w:rPr>
                <w:rFonts w:ascii="Arial" w:hAnsi="Arial" w:cs="Arial"/>
              </w:rPr>
              <w:t>79.4 – 69.5</w:t>
            </w:r>
          </w:p>
        </w:tc>
      </w:tr>
      <w:tr w:rsidR="00C95E6B" w:rsidRPr="007913A7" w14:paraId="71CB456D" w14:textId="77777777">
        <w:trPr>
          <w:jc w:val="center"/>
        </w:trPr>
        <w:tc>
          <w:tcPr>
            <w:tcW w:w="428" w:type="dxa"/>
          </w:tcPr>
          <w:p w14:paraId="3CC3029E" w14:textId="77777777" w:rsidR="00C95E6B" w:rsidRPr="007913A7" w:rsidRDefault="00C95E6B" w:rsidP="00EB6621">
            <w:pPr>
              <w:rPr>
                <w:rFonts w:ascii="Arial" w:hAnsi="Arial" w:cs="Arial"/>
              </w:rPr>
            </w:pPr>
            <w:r w:rsidRPr="007913A7">
              <w:rPr>
                <w:rFonts w:ascii="Arial" w:hAnsi="Arial" w:cs="Arial"/>
              </w:rPr>
              <w:t>D</w:t>
            </w:r>
          </w:p>
        </w:tc>
        <w:tc>
          <w:tcPr>
            <w:tcW w:w="357" w:type="dxa"/>
          </w:tcPr>
          <w:p w14:paraId="20484A62"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105A430F" w14:textId="77777777" w:rsidR="00C95E6B" w:rsidRPr="007913A7" w:rsidRDefault="00C95E6B" w:rsidP="00EB6621">
            <w:pPr>
              <w:rPr>
                <w:rFonts w:ascii="Arial" w:hAnsi="Arial" w:cs="Arial"/>
              </w:rPr>
            </w:pPr>
            <w:r>
              <w:rPr>
                <w:rFonts w:ascii="Arial" w:hAnsi="Arial" w:cs="Arial"/>
              </w:rPr>
              <w:t>69.4 – 59.5</w:t>
            </w:r>
          </w:p>
        </w:tc>
      </w:tr>
      <w:tr w:rsidR="00C95E6B" w:rsidRPr="007913A7" w14:paraId="0D045DD5" w14:textId="77777777">
        <w:trPr>
          <w:jc w:val="center"/>
        </w:trPr>
        <w:tc>
          <w:tcPr>
            <w:tcW w:w="428" w:type="dxa"/>
          </w:tcPr>
          <w:p w14:paraId="1E336288" w14:textId="77777777" w:rsidR="00C95E6B" w:rsidRPr="007913A7" w:rsidRDefault="00C95E6B" w:rsidP="00EB6621">
            <w:pPr>
              <w:rPr>
                <w:rFonts w:ascii="Arial" w:hAnsi="Arial" w:cs="Arial"/>
              </w:rPr>
            </w:pPr>
            <w:r w:rsidRPr="007913A7">
              <w:rPr>
                <w:rFonts w:ascii="Arial" w:hAnsi="Arial" w:cs="Arial"/>
              </w:rPr>
              <w:t>F</w:t>
            </w:r>
          </w:p>
        </w:tc>
        <w:tc>
          <w:tcPr>
            <w:tcW w:w="357" w:type="dxa"/>
          </w:tcPr>
          <w:p w14:paraId="3457BFAB" w14:textId="77777777" w:rsidR="00C95E6B" w:rsidRPr="007913A7" w:rsidRDefault="00C95E6B" w:rsidP="00EB6621">
            <w:pPr>
              <w:rPr>
                <w:rFonts w:ascii="Arial" w:hAnsi="Arial" w:cs="Arial"/>
              </w:rPr>
            </w:pPr>
            <w:r w:rsidRPr="007913A7">
              <w:rPr>
                <w:rFonts w:ascii="Arial" w:hAnsi="Arial" w:cs="Arial"/>
              </w:rPr>
              <w:t>=</w:t>
            </w:r>
          </w:p>
        </w:tc>
        <w:tc>
          <w:tcPr>
            <w:tcW w:w="1819" w:type="dxa"/>
          </w:tcPr>
          <w:p w14:paraId="2560C8CE" w14:textId="77777777" w:rsidR="00C95E6B" w:rsidRPr="007913A7" w:rsidRDefault="00C95E6B" w:rsidP="000B769E">
            <w:pPr>
              <w:rPr>
                <w:rFonts w:ascii="Arial" w:hAnsi="Arial" w:cs="Arial"/>
              </w:rPr>
            </w:pPr>
            <w:r>
              <w:rPr>
                <w:rFonts w:ascii="Arial" w:hAnsi="Arial" w:cs="Arial"/>
              </w:rPr>
              <w:t>59.4 - 0</w:t>
            </w:r>
          </w:p>
        </w:tc>
      </w:tr>
    </w:tbl>
    <w:p w14:paraId="7B90636E" w14:textId="77777777" w:rsidR="00B65A0B" w:rsidRPr="007913A7" w:rsidRDefault="00B65A0B" w:rsidP="00B65A0B">
      <w:pPr>
        <w:rPr>
          <w:rFonts w:ascii="Arial" w:hAnsi="Arial" w:cs="Arial"/>
        </w:rPr>
      </w:pPr>
    </w:p>
    <w:p w14:paraId="6D4375DC" w14:textId="77777777" w:rsidR="00B65A0B" w:rsidRPr="007913A7" w:rsidRDefault="00B65A0B" w:rsidP="00B65A0B">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500D5F59" w14:textId="77777777" w:rsidR="00B65A0B" w:rsidRPr="007913A7" w:rsidRDefault="00B65A0B" w:rsidP="00B65A0B">
      <w:pPr>
        <w:rPr>
          <w:rFonts w:ascii="Arial" w:hAnsi="Arial" w:cs="Arial"/>
        </w:rPr>
      </w:pPr>
    </w:p>
    <w:p w14:paraId="2C0FBEDD" w14:textId="77777777" w:rsidR="00B65A0B" w:rsidRDefault="00B65A0B" w:rsidP="00B65A0B">
      <w:pPr>
        <w:ind w:firstLine="720"/>
        <w:rPr>
          <w:rFonts w:ascii="Arial" w:hAnsi="Arial" w:cs="Arial"/>
        </w:rPr>
      </w:pPr>
      <w:proofErr w:type="gramStart"/>
      <w:r w:rsidRPr="007913A7">
        <w:rPr>
          <w:rFonts w:ascii="Arial" w:hAnsi="Arial" w:cs="Arial"/>
        </w:rPr>
        <w:t>El seguimiento del progreso de la ejecución de los estudiantes con relación al logro de los objetivos del curso serán</w:t>
      </w:r>
      <w:proofErr w:type="gramEnd"/>
      <w:r w:rsidRPr="007913A7">
        <w:rPr>
          <w:rFonts w:ascii="Arial" w:hAnsi="Arial" w:cs="Arial"/>
        </w:rPr>
        <w:t xml:space="preserve"> monitoreados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7319DC7B" w14:textId="77777777" w:rsidR="00B65A0B" w:rsidRDefault="00B65A0B" w:rsidP="00B65A0B">
      <w:pPr>
        <w:ind w:left="1005" w:hanging="285"/>
        <w:rPr>
          <w:rFonts w:ascii="Arial" w:hAnsi="Arial" w:cs="Arial"/>
        </w:rPr>
      </w:pPr>
    </w:p>
    <w:p w14:paraId="422C3D5D" w14:textId="77777777" w:rsidR="00B65A0B" w:rsidRDefault="00B65A0B" w:rsidP="00C6626C">
      <w:pPr>
        <w:numPr>
          <w:ilvl w:val="0"/>
          <w:numId w:val="43"/>
        </w:numPr>
        <w:rPr>
          <w:rFonts w:ascii="Arial" w:hAnsi="Arial" w:cs="Arial"/>
        </w:rPr>
      </w:pP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 xml:space="preserve">reve (minute </w:t>
      </w:r>
      <w:proofErr w:type="spellStart"/>
      <w:r w:rsidRPr="00D7064E">
        <w:rPr>
          <w:rFonts w:ascii="Arial" w:hAnsi="Arial" w:cs="Arial"/>
        </w:rPr>
        <w:t>paper</w:t>
      </w:r>
      <w:proofErr w:type="spellEnd"/>
      <w:r w:rsidRPr="00D7064E">
        <w:rPr>
          <w:rFonts w:ascii="Arial" w:hAnsi="Arial" w:cs="Arial"/>
        </w:rPr>
        <w:t>)</w:t>
      </w:r>
      <w:r>
        <w:rPr>
          <w:rFonts w:ascii="Arial" w:hAnsi="Arial" w:cs="Arial"/>
        </w:rPr>
        <w:t>, r</w:t>
      </w:r>
      <w:r w:rsidRPr="00D7064E">
        <w:rPr>
          <w:rFonts w:ascii="Arial" w:hAnsi="Arial" w:cs="Arial"/>
        </w:rPr>
        <w:t xml:space="preserve">eacción escrita inmediata (REI o </w:t>
      </w:r>
      <w:proofErr w:type="spellStart"/>
      <w:r w:rsidRPr="00D7064E">
        <w:rPr>
          <w:rFonts w:ascii="Arial" w:hAnsi="Arial" w:cs="Arial"/>
        </w:rPr>
        <w:t>writing</w:t>
      </w:r>
      <w:proofErr w:type="spellEnd"/>
      <w:r w:rsidRPr="00D7064E">
        <w:rPr>
          <w:rFonts w:ascii="Arial" w:hAnsi="Arial" w:cs="Arial"/>
        </w:rPr>
        <w:t xml:space="preserve"> </w:t>
      </w:r>
      <w:proofErr w:type="spellStart"/>
      <w:r w:rsidRPr="00D7064E">
        <w:rPr>
          <w:rFonts w:ascii="Arial" w:hAnsi="Arial" w:cs="Arial"/>
        </w:rPr>
        <w:t>prompt</w:t>
      </w:r>
      <w:proofErr w:type="spellEnd"/>
      <w:r>
        <w:rPr>
          <w:rFonts w:ascii="Arial" w:hAnsi="Arial" w:cs="Arial"/>
        </w:rPr>
        <w:t>) y l</w:t>
      </w:r>
      <w:r w:rsidRPr="00D7064E">
        <w:rPr>
          <w:rFonts w:ascii="Arial" w:hAnsi="Arial" w:cs="Arial"/>
        </w:rPr>
        <w:t>ista focalizada</w:t>
      </w:r>
      <w:r>
        <w:rPr>
          <w:rFonts w:ascii="Arial" w:hAnsi="Arial" w:cs="Arial"/>
        </w:rPr>
        <w:t>.</w:t>
      </w:r>
    </w:p>
    <w:p w14:paraId="363AFB2B" w14:textId="77777777" w:rsidR="00B65A0B" w:rsidRDefault="00B65A0B" w:rsidP="00B65A0B">
      <w:pPr>
        <w:numPr>
          <w:ilvl w:val="0"/>
          <w:numId w:val="43"/>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0FC2670F" w14:textId="77777777" w:rsidR="00B65A0B" w:rsidRDefault="00B65A0B" w:rsidP="00B65A0B">
      <w:pPr>
        <w:ind w:left="1152" w:hanging="432"/>
        <w:rPr>
          <w:rFonts w:ascii="Arial" w:hAnsi="Arial" w:cs="Arial"/>
        </w:rPr>
      </w:pPr>
      <w:r>
        <w:rPr>
          <w:rFonts w:ascii="Arial" w:hAnsi="Arial" w:cs="Arial"/>
        </w:rPr>
        <w:t>3.</w:t>
      </w:r>
      <w:r>
        <w:rPr>
          <w:rFonts w:ascii="Arial" w:hAnsi="Arial" w:cs="Arial"/>
        </w:rPr>
        <w:tab/>
        <w:t xml:space="preserve">Portafolio digital y </w:t>
      </w:r>
      <w:proofErr w:type="gramStart"/>
      <w:r>
        <w:rPr>
          <w:rFonts w:ascii="Arial" w:hAnsi="Arial" w:cs="Arial"/>
        </w:rPr>
        <w:t>r</w:t>
      </w:r>
      <w:r w:rsidRPr="00487605">
        <w:rPr>
          <w:rFonts w:ascii="Arial" w:hAnsi="Arial" w:cs="Arial"/>
        </w:rPr>
        <w:t>úbricas</w:t>
      </w:r>
      <w:r>
        <w:rPr>
          <w:rFonts w:ascii="Arial" w:hAnsi="Arial" w:cs="Arial"/>
        </w:rPr>
        <w:t>(</w:t>
      </w:r>
      <w:proofErr w:type="gramEnd"/>
      <w:r w:rsidRPr="00487605">
        <w:rPr>
          <w:rFonts w:ascii="Arial" w:hAnsi="Arial" w:cs="Arial"/>
        </w:rPr>
        <w:t>matriz de valoración o baremo</w:t>
      </w:r>
      <w:r>
        <w:rPr>
          <w:rFonts w:ascii="Arial" w:hAnsi="Arial" w:cs="Arial"/>
        </w:rPr>
        <w:t>).</w:t>
      </w:r>
    </w:p>
    <w:p w14:paraId="2FF85409" w14:textId="77777777" w:rsidR="00B65A0B" w:rsidRDefault="00B65A0B" w:rsidP="00B65A0B">
      <w:pPr>
        <w:ind w:left="576" w:firstLine="144"/>
        <w:rPr>
          <w:rFonts w:ascii="Arial" w:hAnsi="Arial" w:cs="Arial"/>
          <w:b/>
        </w:rPr>
      </w:pPr>
      <w:r>
        <w:rPr>
          <w:rFonts w:ascii="Arial" w:hAnsi="Arial" w:cs="Arial"/>
        </w:rPr>
        <w:t>4</w:t>
      </w:r>
      <w:r w:rsidRPr="007913A7">
        <w:rPr>
          <w:rFonts w:ascii="Arial" w:hAnsi="Arial" w:cs="Arial"/>
        </w:rPr>
        <w:t>.</w:t>
      </w:r>
      <w:r w:rsidRPr="007913A7">
        <w:rPr>
          <w:rFonts w:ascii="Arial" w:hAnsi="Arial" w:cs="Arial"/>
        </w:rPr>
        <w:tab/>
      </w:r>
      <w:r w:rsidR="00C6626C">
        <w:rPr>
          <w:rFonts w:ascii="Arial" w:hAnsi="Arial" w:cs="Arial"/>
        </w:rPr>
        <w:tab/>
      </w:r>
      <w:r w:rsidRPr="00487605">
        <w:rPr>
          <w:rFonts w:ascii="Arial" w:hAnsi="Arial" w:cs="Arial"/>
        </w:rPr>
        <w:t>Clase demostrativa</w:t>
      </w:r>
      <w:r>
        <w:rPr>
          <w:rFonts w:ascii="Arial" w:hAnsi="Arial" w:cs="Arial"/>
        </w:rPr>
        <w:t>.</w:t>
      </w:r>
    </w:p>
    <w:p w14:paraId="64BCAFD7" w14:textId="77777777" w:rsidR="00FC4F10" w:rsidRDefault="00FC4F10" w:rsidP="00244326">
      <w:pPr>
        <w:rPr>
          <w:rFonts w:ascii="Arial" w:hAnsi="Arial" w:cs="Arial"/>
          <w:b/>
        </w:rPr>
      </w:pPr>
    </w:p>
    <w:p w14:paraId="35B2AB64" w14:textId="77777777" w:rsidR="00FF1AC5" w:rsidRDefault="00FF1AC5" w:rsidP="00244326">
      <w:pPr>
        <w:rPr>
          <w:rFonts w:ascii="Arial" w:hAnsi="Arial" w:cs="Arial"/>
          <w:b/>
        </w:rPr>
      </w:pPr>
    </w:p>
    <w:p w14:paraId="2265DE77" w14:textId="77777777" w:rsidR="00FF1AC5" w:rsidRDefault="00FF1AC5" w:rsidP="00244326">
      <w:pPr>
        <w:rPr>
          <w:rFonts w:ascii="Arial" w:hAnsi="Arial" w:cs="Arial"/>
          <w:b/>
        </w:rPr>
      </w:pPr>
    </w:p>
    <w:p w14:paraId="39144B7B" w14:textId="77777777" w:rsidR="00FF1AC5" w:rsidRDefault="00FF1AC5" w:rsidP="00244326">
      <w:pPr>
        <w:rPr>
          <w:rFonts w:ascii="Arial" w:hAnsi="Arial" w:cs="Arial"/>
          <w:b/>
        </w:rPr>
      </w:pPr>
    </w:p>
    <w:p w14:paraId="5AA075C3" w14:textId="77777777" w:rsidR="00FF1AC5" w:rsidRDefault="00FF1AC5" w:rsidP="00244326">
      <w:pPr>
        <w:rPr>
          <w:rFonts w:ascii="Arial" w:hAnsi="Arial" w:cs="Arial"/>
          <w:b/>
        </w:rPr>
      </w:pPr>
    </w:p>
    <w:p w14:paraId="58D2B000" w14:textId="77777777" w:rsidR="00FF1AC5" w:rsidRDefault="00FF1AC5" w:rsidP="00244326">
      <w:pPr>
        <w:rPr>
          <w:rFonts w:ascii="Arial" w:hAnsi="Arial" w:cs="Arial"/>
          <w:b/>
        </w:rPr>
      </w:pPr>
    </w:p>
    <w:p w14:paraId="25B6DB00" w14:textId="77777777" w:rsidR="00FF1AC5" w:rsidRDefault="00FF1AC5" w:rsidP="00244326">
      <w:pPr>
        <w:rPr>
          <w:rFonts w:ascii="Arial" w:hAnsi="Arial" w:cs="Arial"/>
          <w:b/>
        </w:rPr>
      </w:pPr>
    </w:p>
    <w:p w14:paraId="72FC5129" w14:textId="77777777" w:rsidR="00244326" w:rsidRPr="007913A7" w:rsidRDefault="00244326" w:rsidP="00244326">
      <w:pPr>
        <w:rPr>
          <w:rFonts w:ascii="Arial" w:hAnsi="Arial" w:cs="Arial"/>
          <w:b/>
        </w:rPr>
      </w:pPr>
      <w:r w:rsidRPr="007913A7">
        <w:rPr>
          <w:rFonts w:ascii="Arial" w:hAnsi="Arial" w:cs="Arial"/>
          <w:b/>
        </w:rPr>
        <w:lastRenderedPageBreak/>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54C27AA5" w14:textId="77777777" w:rsidR="000C0F84" w:rsidRPr="00E44B84" w:rsidRDefault="000C0F84" w:rsidP="000C0F84">
      <w:pPr>
        <w:rPr>
          <w:rFonts w:ascii="Arial" w:hAnsi="Arial" w:cs="Arial"/>
        </w:rPr>
      </w:pPr>
    </w:p>
    <w:p w14:paraId="43E7E362" w14:textId="77777777" w:rsidR="000C0F84" w:rsidRPr="009C7593" w:rsidRDefault="000C0F84" w:rsidP="000C0F84">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sidR="001B51E9">
        <w:rPr>
          <w:rFonts w:ascii="Arial" w:hAnsi="Arial" w:cs="Arial"/>
        </w:rPr>
        <w:t>equisitos del Curso</w:t>
      </w:r>
    </w:p>
    <w:p w14:paraId="320AFF78" w14:textId="77777777" w:rsidR="000C0F84" w:rsidRPr="00E44B84" w:rsidRDefault="000C0F84" w:rsidP="000C0F84">
      <w:pPr>
        <w:rPr>
          <w:rFonts w:ascii="Arial" w:hAnsi="Arial" w:cs="Arial"/>
        </w:rPr>
      </w:pPr>
    </w:p>
    <w:p w14:paraId="6AF76267" w14:textId="77777777" w:rsidR="000C0F84" w:rsidRDefault="000C0F84" w:rsidP="0089713B">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sidR="0089713B">
        <w:rPr>
          <w:rFonts w:ascii="Arial" w:hAnsi="Arial" w:cs="Arial"/>
        </w:rPr>
        <w:t xml:space="preserve"> </w:t>
      </w:r>
      <w:r w:rsidRPr="009C7593">
        <w:rPr>
          <w:rFonts w:ascii="Arial" w:hAnsi="Arial" w:cs="Arial"/>
        </w:rPr>
        <w:t>curso.</w:t>
      </w:r>
    </w:p>
    <w:p w14:paraId="2F86F205" w14:textId="77777777" w:rsidR="008F7EF8" w:rsidRDefault="0089713B" w:rsidP="000C0F84">
      <w:pPr>
        <w:ind w:left="1005" w:hanging="285"/>
        <w:rPr>
          <w:rFonts w:ascii="Arial" w:hAnsi="Arial" w:cs="Arial"/>
        </w:rPr>
      </w:pPr>
      <w:r>
        <w:rPr>
          <w:rFonts w:ascii="Arial" w:hAnsi="Arial" w:cs="Arial"/>
        </w:rPr>
        <w:t>2.</w:t>
      </w:r>
      <w:r>
        <w:rPr>
          <w:rFonts w:ascii="Arial" w:hAnsi="Arial" w:cs="Arial"/>
        </w:rPr>
        <w:tab/>
        <w:t>Asistencia puntual al salón de clase.</w:t>
      </w:r>
    </w:p>
    <w:p w14:paraId="66FF732B" w14:textId="77777777" w:rsidR="000C0F84" w:rsidRPr="009C7593" w:rsidRDefault="0089713B" w:rsidP="000C0F84">
      <w:pPr>
        <w:ind w:left="1005" w:hanging="285"/>
        <w:rPr>
          <w:rFonts w:ascii="Arial" w:hAnsi="Arial" w:cs="Arial"/>
        </w:rPr>
      </w:pPr>
      <w:r>
        <w:rPr>
          <w:rFonts w:ascii="Arial" w:hAnsi="Arial" w:cs="Arial"/>
        </w:rPr>
        <w:t>3</w:t>
      </w:r>
      <w:r w:rsidR="000C0F84">
        <w:rPr>
          <w:rFonts w:ascii="Arial" w:hAnsi="Arial" w:cs="Arial"/>
        </w:rPr>
        <w:t>.</w:t>
      </w:r>
      <w:r w:rsidR="000C0F84">
        <w:rPr>
          <w:rFonts w:ascii="Arial" w:hAnsi="Arial" w:cs="Arial"/>
        </w:rPr>
        <w:tab/>
      </w:r>
      <w:proofErr w:type="gramStart"/>
      <w:r w:rsidR="00546E0C">
        <w:rPr>
          <w:rFonts w:ascii="Arial" w:hAnsi="Arial" w:cs="Arial"/>
        </w:rPr>
        <w:t>P</w:t>
      </w:r>
      <w:r w:rsidR="000C0F84" w:rsidRPr="009C7593">
        <w:rPr>
          <w:rFonts w:ascii="Arial" w:hAnsi="Arial" w:cs="Arial"/>
        </w:rPr>
        <w:t xml:space="preserve">articipación </w:t>
      </w:r>
      <w:r>
        <w:rPr>
          <w:rFonts w:ascii="Arial" w:hAnsi="Arial" w:cs="Arial"/>
        </w:rPr>
        <w:t>activa</w:t>
      </w:r>
      <w:proofErr w:type="gramEnd"/>
      <w:r>
        <w:rPr>
          <w:rFonts w:ascii="Arial" w:hAnsi="Arial" w:cs="Arial"/>
        </w:rPr>
        <w:t xml:space="preserve"> durante las discusiones y actividades de los temas del curso</w:t>
      </w:r>
      <w:r w:rsidR="000C0F84">
        <w:rPr>
          <w:rFonts w:ascii="Arial" w:hAnsi="Arial" w:cs="Arial"/>
        </w:rPr>
        <w:t>.</w:t>
      </w:r>
    </w:p>
    <w:p w14:paraId="70F23227" w14:textId="77777777" w:rsidR="000C0F84" w:rsidRDefault="00546E0C" w:rsidP="00546E0C">
      <w:pPr>
        <w:ind w:left="576" w:firstLine="144"/>
        <w:rPr>
          <w:rFonts w:ascii="Arial" w:hAnsi="Arial" w:cs="Arial"/>
        </w:rPr>
      </w:pPr>
      <w:r>
        <w:rPr>
          <w:rFonts w:ascii="Arial" w:hAnsi="Arial" w:cs="Arial"/>
        </w:rPr>
        <w:t>4</w:t>
      </w:r>
      <w:r w:rsidR="000C0F84">
        <w:rPr>
          <w:rFonts w:ascii="Arial" w:hAnsi="Arial" w:cs="Arial"/>
        </w:rPr>
        <w:t>.</w:t>
      </w:r>
      <w:r w:rsidR="000C0F84">
        <w:rPr>
          <w:rFonts w:ascii="Arial" w:hAnsi="Arial" w:cs="Arial"/>
        </w:rPr>
        <w:tab/>
      </w:r>
      <w:r w:rsidR="0089713B">
        <w:rPr>
          <w:rFonts w:ascii="Arial" w:hAnsi="Arial" w:cs="Arial"/>
        </w:rPr>
        <w:t>Evitar ausencias exageradas</w:t>
      </w:r>
      <w:r w:rsidR="00CC4583">
        <w:rPr>
          <w:rFonts w:ascii="Arial" w:hAnsi="Arial" w:cs="Arial"/>
        </w:rPr>
        <w:t>.</w:t>
      </w:r>
    </w:p>
    <w:p w14:paraId="167AF3D6" w14:textId="77777777" w:rsidR="00546E0C" w:rsidRPr="009C7593" w:rsidRDefault="00546E0C" w:rsidP="00546E0C">
      <w:pPr>
        <w:ind w:left="576" w:firstLine="144"/>
        <w:rPr>
          <w:rFonts w:ascii="Arial" w:hAnsi="Arial" w:cs="Arial"/>
        </w:rPr>
      </w:pPr>
      <w:r>
        <w:rPr>
          <w:rFonts w:ascii="Arial" w:hAnsi="Arial" w:cs="Arial"/>
        </w:rPr>
        <w:t>5.</w:t>
      </w:r>
      <w:r>
        <w:rPr>
          <w:rFonts w:ascii="Arial" w:hAnsi="Arial" w:cs="Arial"/>
        </w:rPr>
        <w:tab/>
        <w:t>Vestimenta adecuada.</w:t>
      </w:r>
    </w:p>
    <w:p w14:paraId="05E9215A" w14:textId="77777777" w:rsidR="000C0F84" w:rsidRDefault="00EF08AB" w:rsidP="000C0F84">
      <w:pPr>
        <w:ind w:left="576" w:firstLine="144"/>
        <w:rPr>
          <w:rFonts w:ascii="Arial" w:hAnsi="Arial" w:cs="Arial"/>
        </w:rPr>
      </w:pPr>
      <w:r>
        <w:rPr>
          <w:rFonts w:ascii="Arial" w:hAnsi="Arial" w:cs="Arial"/>
        </w:rPr>
        <w:t>6</w:t>
      </w:r>
      <w:r w:rsidR="000C0F84">
        <w:rPr>
          <w:rFonts w:ascii="Arial" w:hAnsi="Arial" w:cs="Arial"/>
        </w:rPr>
        <w:t>.</w:t>
      </w:r>
      <w:r w:rsidR="000C0F84">
        <w:rPr>
          <w:rFonts w:ascii="Arial" w:hAnsi="Arial" w:cs="Arial"/>
        </w:rPr>
        <w:tab/>
      </w:r>
      <w:r w:rsidR="00CC4583">
        <w:rPr>
          <w:rFonts w:ascii="Arial" w:hAnsi="Arial" w:cs="Arial"/>
        </w:rPr>
        <w:t>Trabajos</w:t>
      </w:r>
      <w:r w:rsidR="008F341B">
        <w:rPr>
          <w:rFonts w:ascii="Arial" w:hAnsi="Arial" w:cs="Arial"/>
        </w:rPr>
        <w:t>/proyectos</w:t>
      </w:r>
      <w:r w:rsidR="00CC4583">
        <w:rPr>
          <w:rFonts w:ascii="Arial" w:hAnsi="Arial" w:cs="Arial"/>
        </w:rPr>
        <w:t>:</w:t>
      </w:r>
    </w:p>
    <w:p w14:paraId="5BB12D8B" w14:textId="77777777" w:rsidR="00075C6C" w:rsidRPr="00E44B84" w:rsidRDefault="00075C6C" w:rsidP="00075C6C">
      <w:pPr>
        <w:ind w:left="576" w:firstLine="144"/>
        <w:rPr>
          <w:rFonts w:ascii="Arial" w:hAnsi="Arial" w:cs="Arial"/>
        </w:rPr>
      </w:pPr>
    </w:p>
    <w:p w14:paraId="372D2203" w14:textId="77777777" w:rsidR="00075C6C" w:rsidRPr="009C7593" w:rsidRDefault="00075C6C" w:rsidP="00075C6C">
      <w:pPr>
        <w:ind w:left="864" w:firstLine="144"/>
        <w:rPr>
          <w:rFonts w:ascii="Arial" w:hAnsi="Arial" w:cs="Arial"/>
        </w:rPr>
      </w:pPr>
      <w:r>
        <w:rPr>
          <w:rFonts w:ascii="Arial" w:hAnsi="Arial" w:cs="Arial"/>
        </w:rPr>
        <w:t>a.</w:t>
      </w:r>
      <w:r>
        <w:rPr>
          <w:rFonts w:ascii="Arial" w:hAnsi="Arial" w:cs="Arial"/>
        </w:rPr>
        <w:tab/>
        <w:t xml:space="preserve">Completar los </w:t>
      </w:r>
      <w:r w:rsidR="001A2216">
        <w:rPr>
          <w:rFonts w:ascii="Arial" w:hAnsi="Arial" w:cs="Arial"/>
        </w:rPr>
        <w:t xml:space="preserve">experimentos de </w:t>
      </w:r>
      <w:r>
        <w:rPr>
          <w:rFonts w:ascii="Arial" w:hAnsi="Arial" w:cs="Arial"/>
        </w:rPr>
        <w:t>laboratorios.</w:t>
      </w:r>
    </w:p>
    <w:p w14:paraId="597E91DF" w14:textId="77777777" w:rsidR="00075C6C" w:rsidRPr="009C7593" w:rsidRDefault="00075C6C" w:rsidP="00075C6C">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sidR="00D65426">
        <w:rPr>
          <w:rFonts w:ascii="Arial" w:hAnsi="Arial" w:cs="Arial"/>
        </w:rPr>
        <w:t>actividades de aprendizaje en la clase</w:t>
      </w:r>
      <w:r>
        <w:rPr>
          <w:rFonts w:ascii="Arial" w:hAnsi="Arial" w:cs="Arial"/>
        </w:rPr>
        <w:t>.</w:t>
      </w:r>
    </w:p>
    <w:p w14:paraId="67AF0E79" w14:textId="77777777" w:rsidR="000C0F84" w:rsidRPr="009C7593" w:rsidRDefault="00075C6C" w:rsidP="008F341B">
      <w:pPr>
        <w:ind w:left="1293" w:hanging="285"/>
        <w:rPr>
          <w:rFonts w:ascii="Arial" w:hAnsi="Arial" w:cs="Arial"/>
        </w:rPr>
      </w:pPr>
      <w:r>
        <w:rPr>
          <w:rFonts w:ascii="Arial" w:hAnsi="Arial" w:cs="Arial"/>
        </w:rPr>
        <w:t>c.</w:t>
      </w:r>
      <w:r>
        <w:rPr>
          <w:rFonts w:ascii="Arial" w:hAnsi="Arial" w:cs="Arial"/>
        </w:rPr>
        <w:tab/>
      </w:r>
      <w:r w:rsidR="008F7EF8" w:rsidRPr="008F7EF8">
        <w:rPr>
          <w:rFonts w:ascii="Arial" w:hAnsi="Arial" w:cs="Arial"/>
        </w:rPr>
        <w:t xml:space="preserve">Dieta de </w:t>
      </w:r>
      <w:proofErr w:type="spellStart"/>
      <w:r w:rsidR="008F7EF8" w:rsidRPr="008F7EF8">
        <w:rPr>
          <w:rFonts w:ascii="Arial" w:hAnsi="Arial" w:cs="Arial"/>
        </w:rPr>
        <w:t>supercompensación</w:t>
      </w:r>
      <w:proofErr w:type="spellEnd"/>
      <w:r w:rsidR="008F7EF8" w:rsidRPr="008F7EF8">
        <w:rPr>
          <w:rFonts w:ascii="Arial" w:hAnsi="Arial" w:cs="Arial"/>
        </w:rPr>
        <w:t xml:space="preserve"> de glucógeno</w:t>
      </w:r>
      <w:r w:rsidRPr="005D4A46">
        <w:rPr>
          <w:rFonts w:ascii="Arial" w:hAnsi="Arial" w:cs="Arial"/>
        </w:rPr>
        <w:t>.</w:t>
      </w:r>
    </w:p>
    <w:p w14:paraId="41CB1877" w14:textId="77777777" w:rsidR="001D7DAA" w:rsidRDefault="001D7DAA" w:rsidP="0089713B">
      <w:pPr>
        <w:rPr>
          <w:rFonts w:ascii="Arial" w:hAnsi="Arial" w:cs="Arial"/>
        </w:rPr>
      </w:pPr>
    </w:p>
    <w:p w14:paraId="27766546" w14:textId="77777777" w:rsidR="00F71404" w:rsidRPr="007913A7" w:rsidRDefault="00883DF5" w:rsidP="00F71404">
      <w:pPr>
        <w:ind w:left="288" w:firstLine="144"/>
        <w:rPr>
          <w:rFonts w:ascii="Arial" w:hAnsi="Arial" w:cs="Arial"/>
        </w:rPr>
      </w:pPr>
      <w:r>
        <w:rPr>
          <w:rFonts w:ascii="Arial" w:hAnsi="Arial" w:cs="Arial"/>
        </w:rPr>
        <w:t>B</w:t>
      </w:r>
      <w:r w:rsidR="00F71404" w:rsidRPr="007913A7">
        <w:rPr>
          <w:rFonts w:ascii="Arial" w:hAnsi="Arial" w:cs="Arial"/>
        </w:rPr>
        <w:t>.</w:t>
      </w:r>
      <w:r w:rsidR="00F71404" w:rsidRPr="007913A7">
        <w:rPr>
          <w:rFonts w:ascii="Arial" w:hAnsi="Arial" w:cs="Arial"/>
        </w:rPr>
        <w:tab/>
      </w:r>
      <w:r w:rsidR="00F71404">
        <w:rPr>
          <w:rFonts w:ascii="Arial" w:hAnsi="Arial" w:cs="Arial"/>
        </w:rPr>
        <w:t>Políticas del Curso</w:t>
      </w:r>
      <w:r w:rsidR="00AD6EF8">
        <w:rPr>
          <w:rFonts w:ascii="Arial" w:hAnsi="Arial" w:cs="Arial"/>
        </w:rPr>
        <w:t xml:space="preserve"> e Institucionales</w:t>
      </w:r>
    </w:p>
    <w:p w14:paraId="0417F252" w14:textId="77777777" w:rsidR="001A6245" w:rsidRPr="00E44B84" w:rsidRDefault="001A6245" w:rsidP="001A6245">
      <w:pPr>
        <w:rPr>
          <w:rFonts w:ascii="Arial" w:hAnsi="Arial" w:cs="Arial"/>
        </w:rPr>
      </w:pPr>
    </w:p>
    <w:p w14:paraId="25B7D6A2" w14:textId="77777777" w:rsidR="001A6245" w:rsidRDefault="001A6245" w:rsidP="00C719F8">
      <w:pPr>
        <w:tabs>
          <w:tab w:val="left" w:pos="900"/>
        </w:tabs>
        <w:ind w:left="1005" w:hanging="285"/>
        <w:rPr>
          <w:rFonts w:ascii="Arial" w:hAnsi="Arial" w:cs="Arial"/>
        </w:rPr>
      </w:pPr>
      <w:r>
        <w:rPr>
          <w:rFonts w:ascii="Arial" w:hAnsi="Arial" w:cs="Arial"/>
        </w:rPr>
        <w:t>1.</w:t>
      </w:r>
      <w:r>
        <w:rPr>
          <w:rFonts w:ascii="Arial" w:hAnsi="Arial" w:cs="Arial"/>
        </w:rPr>
        <w:tab/>
      </w:r>
      <w:r w:rsidR="00F234B6">
        <w:rPr>
          <w:rFonts w:ascii="Arial" w:hAnsi="Arial" w:cs="Arial"/>
        </w:rPr>
        <w:t>Proyectos y fechas límites</w:t>
      </w:r>
      <w:r>
        <w:rPr>
          <w:rFonts w:ascii="Arial" w:hAnsi="Arial" w:cs="Arial"/>
        </w:rPr>
        <w:t>:</w:t>
      </w:r>
    </w:p>
    <w:p w14:paraId="18B1CA17" w14:textId="77777777" w:rsidR="00F234B6" w:rsidRPr="00E44B84" w:rsidRDefault="00F234B6" w:rsidP="00F234B6">
      <w:pPr>
        <w:rPr>
          <w:rFonts w:ascii="Arial" w:hAnsi="Arial" w:cs="Arial"/>
        </w:rPr>
      </w:pPr>
    </w:p>
    <w:p w14:paraId="77A28189" w14:textId="77777777" w:rsidR="00F234B6" w:rsidRDefault="00F234B6" w:rsidP="00F234B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sidR="0008032E">
        <w:rPr>
          <w:rFonts w:ascii="Arial" w:hAnsi="Arial" w:cs="Arial"/>
        </w:rPr>
        <w:t>asignaciones, laboratorios</w:t>
      </w:r>
      <w:r w:rsidRPr="001A6245">
        <w:rPr>
          <w:rFonts w:ascii="Arial" w:hAnsi="Arial" w:cs="Arial"/>
        </w:rPr>
        <w:t>,</w:t>
      </w:r>
      <w:r w:rsidR="003E6D99" w:rsidRPr="003E6D99">
        <w:rPr>
          <w:rFonts w:ascii="Arial" w:hAnsi="Arial" w:cs="Arial"/>
        </w:rPr>
        <w:t xml:space="preserve"> </w:t>
      </w:r>
      <w:r w:rsidR="003E6D99">
        <w:rPr>
          <w:rFonts w:ascii="Arial" w:hAnsi="Arial" w:cs="Arial"/>
        </w:rPr>
        <w:t>p</w:t>
      </w:r>
      <w:r w:rsidR="003E6D99" w:rsidRPr="001A2216">
        <w:rPr>
          <w:rFonts w:ascii="Arial" w:hAnsi="Arial" w:cs="Arial"/>
        </w:rPr>
        <w:t xml:space="preserve">ropuesta para </w:t>
      </w:r>
      <w:r w:rsidR="003E6D99">
        <w:rPr>
          <w:rFonts w:ascii="Arial" w:hAnsi="Arial" w:cs="Arial"/>
        </w:rPr>
        <w:t>c</w:t>
      </w:r>
      <w:r w:rsidR="003E6D99" w:rsidRPr="001A2216">
        <w:rPr>
          <w:rFonts w:ascii="Arial" w:hAnsi="Arial" w:cs="Arial"/>
        </w:rPr>
        <w:t xml:space="preserve">rear un </w:t>
      </w:r>
      <w:r w:rsidR="003E6D99">
        <w:rPr>
          <w:rFonts w:ascii="Arial" w:hAnsi="Arial" w:cs="Arial"/>
        </w:rPr>
        <w:t>p</w:t>
      </w:r>
      <w:r w:rsidR="003E6D99" w:rsidRPr="001A2216">
        <w:rPr>
          <w:rFonts w:ascii="Arial" w:hAnsi="Arial" w:cs="Arial"/>
        </w:rPr>
        <w:t xml:space="preserve">rograma de </w:t>
      </w:r>
      <w:r w:rsidR="003E6D99">
        <w:rPr>
          <w:rFonts w:ascii="Arial" w:hAnsi="Arial" w:cs="Arial"/>
        </w:rPr>
        <w:t>a</w:t>
      </w:r>
      <w:r w:rsidR="003E6D99" w:rsidRPr="001A2216">
        <w:rPr>
          <w:rFonts w:ascii="Arial" w:hAnsi="Arial" w:cs="Arial"/>
        </w:rPr>
        <w:t xml:space="preserve">ptitud </w:t>
      </w:r>
      <w:r w:rsidR="003E6D99">
        <w:rPr>
          <w:rFonts w:ascii="Arial" w:hAnsi="Arial" w:cs="Arial"/>
        </w:rPr>
        <w:t>f</w:t>
      </w:r>
      <w:r w:rsidR="003E6D99" w:rsidRPr="001A2216">
        <w:rPr>
          <w:rFonts w:ascii="Arial" w:hAnsi="Arial" w:cs="Arial"/>
        </w:rPr>
        <w:t xml:space="preserve">ísica y </w:t>
      </w:r>
      <w:r w:rsidR="003E6D99">
        <w:rPr>
          <w:rFonts w:ascii="Arial" w:hAnsi="Arial" w:cs="Arial"/>
        </w:rPr>
        <w:t>b</w:t>
      </w:r>
      <w:r w:rsidR="003E6D99" w:rsidRPr="001A2216">
        <w:rPr>
          <w:rFonts w:ascii="Arial" w:hAnsi="Arial" w:cs="Arial"/>
        </w:rPr>
        <w:t xml:space="preserve">ienestar para </w:t>
      </w:r>
      <w:r w:rsidR="003E6D99">
        <w:rPr>
          <w:rFonts w:ascii="Arial" w:hAnsi="Arial" w:cs="Arial"/>
        </w:rPr>
        <w:t>a</w:t>
      </w:r>
      <w:r w:rsidR="003E6D99" w:rsidRPr="001A2216">
        <w:rPr>
          <w:rFonts w:ascii="Arial" w:hAnsi="Arial" w:cs="Arial"/>
        </w:rPr>
        <w:t>dultos</w:t>
      </w:r>
      <w:r w:rsidRPr="001A6245">
        <w:rPr>
          <w:rFonts w:ascii="Arial" w:hAnsi="Arial" w:cs="Arial"/>
        </w:rPr>
        <w:t xml:space="preserve">) deben ser entregados en la fecha establecida.  </w:t>
      </w:r>
      <w:r w:rsidR="003552A6">
        <w:rPr>
          <w:rFonts w:ascii="Arial" w:hAnsi="Arial" w:cs="Arial"/>
        </w:rPr>
        <w:t>Tales</w:t>
      </w:r>
      <w:r w:rsidR="003552A6" w:rsidRPr="00E71F5B">
        <w:rPr>
          <w:rFonts w:ascii="Arial" w:hAnsi="Arial" w:cs="Arial"/>
        </w:rPr>
        <w:t xml:space="preserve"> proyectos escritos se deben entregar durante los primeros 10 minutos luego de haber comenzado la clase.</w:t>
      </w:r>
      <w:r w:rsidR="003552A6">
        <w:rPr>
          <w:rFonts w:ascii="Arial" w:hAnsi="Arial" w:cs="Arial"/>
        </w:rPr>
        <w:t xml:space="preserve">  </w:t>
      </w:r>
      <w:r w:rsidR="003552A6" w:rsidRPr="001A6245">
        <w:rPr>
          <w:rFonts w:ascii="Arial" w:hAnsi="Arial" w:cs="Arial"/>
        </w:rPr>
        <w:t>De esto no ser así, por cada día de retraso se le restarán 10% al trabajo escrito</w:t>
      </w:r>
      <w:r w:rsidR="003552A6">
        <w:rPr>
          <w:rFonts w:ascii="Arial" w:hAnsi="Arial" w:cs="Arial"/>
        </w:rPr>
        <w:t>.</w:t>
      </w:r>
    </w:p>
    <w:p w14:paraId="305052EA" w14:textId="77777777" w:rsidR="006F72C9" w:rsidRPr="00E44B84" w:rsidRDefault="006F72C9" w:rsidP="006F72C9">
      <w:pPr>
        <w:rPr>
          <w:rFonts w:ascii="Arial" w:hAnsi="Arial" w:cs="Arial"/>
        </w:rPr>
      </w:pPr>
    </w:p>
    <w:p w14:paraId="1489B573" w14:textId="6DE61EB9" w:rsidR="00E44B84" w:rsidRDefault="00E44B84" w:rsidP="00E866EC">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proofErr w:type="gramStart"/>
      <w:r w:rsidRPr="003C2E7C">
        <w:rPr>
          <w:rFonts w:ascii="Arial" w:hAnsi="Arial" w:cs="Arial"/>
          <w:b/>
          <w:i/>
        </w:rPr>
        <w:t>Microsoft</w:t>
      </w:r>
      <w:r>
        <w:rPr>
          <w:rFonts w:ascii="Arial" w:hAnsi="Arial" w:cs="Arial"/>
        </w:rPr>
        <w:t xml:space="preserve">  Otra</w:t>
      </w:r>
      <w:proofErr w:type="gramEnd"/>
      <w:r>
        <w:rPr>
          <w:rFonts w:ascii="Arial" w:hAnsi="Arial" w:cs="Arial"/>
        </w:rPr>
        <w:t xml:space="preserve">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0202B979" w14:textId="77777777" w:rsidR="00E44B84" w:rsidRDefault="00E44B84" w:rsidP="00E866EC">
      <w:pPr>
        <w:ind w:left="1293" w:hanging="285"/>
        <w:rPr>
          <w:rFonts w:ascii="Arial" w:hAnsi="Arial" w:cs="Arial"/>
        </w:rPr>
      </w:pPr>
    </w:p>
    <w:p w14:paraId="3D920F61" w14:textId="54FABA3B" w:rsidR="00E866EC" w:rsidRDefault="00C154D6" w:rsidP="00E866EC">
      <w:pPr>
        <w:ind w:left="1293" w:hanging="285"/>
        <w:rPr>
          <w:rFonts w:ascii="Arial" w:hAnsi="Arial" w:cs="Arial"/>
        </w:rPr>
      </w:pPr>
      <w:r>
        <w:rPr>
          <w:rFonts w:ascii="Arial" w:hAnsi="Arial" w:cs="Arial"/>
        </w:rPr>
        <w:t>c</w:t>
      </w:r>
      <w:r w:rsidR="009604D6">
        <w:rPr>
          <w:rFonts w:ascii="Arial" w:hAnsi="Arial" w:cs="Arial"/>
        </w:rPr>
        <w:t>.</w:t>
      </w:r>
      <w:r w:rsidR="009604D6">
        <w:rPr>
          <w:rFonts w:ascii="Arial" w:hAnsi="Arial" w:cs="Arial"/>
        </w:rPr>
        <w:tab/>
      </w:r>
      <w:r w:rsidR="009604D6" w:rsidRPr="001A6245">
        <w:rPr>
          <w:rFonts w:ascii="Arial" w:hAnsi="Arial" w:cs="Arial"/>
        </w:rPr>
        <w:t>El trabajo preparado en MS Word</w:t>
      </w:r>
      <w:r w:rsidR="000620F9">
        <w:rPr>
          <w:rFonts w:ascii="Arial" w:hAnsi="Arial" w:cs="Arial"/>
        </w:rPr>
        <w:t xml:space="preserve">, “Text </w:t>
      </w:r>
      <w:proofErr w:type="spellStart"/>
      <w:r w:rsidR="000620F9">
        <w:rPr>
          <w:rFonts w:ascii="Arial" w:hAnsi="Arial" w:cs="Arial"/>
        </w:rPr>
        <w:t>Document</w:t>
      </w:r>
      <w:proofErr w:type="spellEnd"/>
      <w:r w:rsidR="000620F9">
        <w:rPr>
          <w:rFonts w:ascii="Arial" w:hAnsi="Arial" w:cs="Arial"/>
        </w:rPr>
        <w:t xml:space="preserve">” </w:t>
      </w:r>
      <w:r w:rsidR="009604D6" w:rsidRPr="001A6245">
        <w:rPr>
          <w:rFonts w:ascii="Arial" w:hAnsi="Arial" w:cs="Arial"/>
        </w:rPr>
        <w:t>debe entregarse</w:t>
      </w:r>
      <w:r w:rsidR="0076127C">
        <w:rPr>
          <w:rFonts w:ascii="Arial" w:hAnsi="Arial" w:cs="Arial"/>
        </w:rPr>
        <w:t xml:space="preserve"> digitalmente en Blackboard</w:t>
      </w:r>
    </w:p>
    <w:p w14:paraId="2764CD77" w14:textId="77777777" w:rsidR="00E866EC" w:rsidRDefault="00E866EC" w:rsidP="00E866EC">
      <w:pPr>
        <w:rPr>
          <w:rFonts w:ascii="Arial" w:hAnsi="Arial" w:cs="Arial"/>
        </w:rPr>
      </w:pPr>
    </w:p>
    <w:p w14:paraId="612B14D0" w14:textId="77777777" w:rsidR="009604D6" w:rsidRDefault="009604D6" w:rsidP="00E866EC">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proofErr w:type="spellStart"/>
      <w:r w:rsidRPr="00BD007A">
        <w:rPr>
          <w:rFonts w:ascii="Arial" w:hAnsi="Arial" w:cs="Arial"/>
          <w:b/>
          <w:i/>
        </w:rPr>
        <w:t>saludmed</w:t>
      </w:r>
      <w:proofErr w:type="spellEnd"/>
      <w:r w:rsidR="00D31702">
        <w:rPr>
          <w:rFonts w:ascii="Arial" w:hAnsi="Arial" w:cs="Arial"/>
        </w:rPr>
        <w:t xml:space="preserve"> </w:t>
      </w:r>
      <w:r w:rsidR="00D31702" w:rsidRPr="00E2246F">
        <w:rPr>
          <w:rFonts w:ascii="Arial" w:hAnsi="Arial" w:cs="Arial"/>
        </w:rPr>
        <w:t>(</w:t>
      </w:r>
      <w:r w:rsidR="00D31702">
        <w:rPr>
          <w:rFonts w:ascii="Arial" w:hAnsi="Arial" w:cs="Arial"/>
        </w:rPr>
        <w:t>)</w:t>
      </w:r>
      <w:r>
        <w:rPr>
          <w:rFonts w:ascii="Arial" w:hAnsi="Arial" w:cs="Arial"/>
        </w:rPr>
        <w:t xml:space="preserve">.  Al </w:t>
      </w:r>
      <w:r w:rsidRPr="001A6245">
        <w:rPr>
          <w:rFonts w:ascii="Arial" w:hAnsi="Arial" w:cs="Arial"/>
        </w:rPr>
        <w:t>evaluar los proyectos, se tomarán en consideración los siguientes criterios:</w:t>
      </w:r>
    </w:p>
    <w:p w14:paraId="4CCA4D72" w14:textId="77777777" w:rsidR="009604D6" w:rsidRDefault="009604D6" w:rsidP="009604D6">
      <w:pPr>
        <w:ind w:left="1290" w:hanging="285"/>
        <w:rPr>
          <w:rFonts w:ascii="Arial" w:hAnsi="Arial" w:cs="Arial"/>
        </w:rPr>
      </w:pPr>
    </w:p>
    <w:p w14:paraId="0809FF1C"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028C8FD8" w14:textId="77777777" w:rsidR="009604D6" w:rsidRDefault="009604D6" w:rsidP="009604D6">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65770D8F" w14:textId="77777777" w:rsidR="009604D6" w:rsidRDefault="009604D6" w:rsidP="009604D6">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23501AB8" w14:textId="77777777" w:rsidR="009604D6" w:rsidRDefault="009604D6" w:rsidP="009604D6">
      <w:pPr>
        <w:ind w:left="1290" w:hanging="285"/>
        <w:rPr>
          <w:rFonts w:ascii="Arial" w:hAnsi="Arial" w:cs="Arial"/>
        </w:rPr>
      </w:pPr>
      <w:r>
        <w:rPr>
          <w:rFonts w:ascii="Arial" w:hAnsi="Arial" w:cs="Arial"/>
        </w:rPr>
        <w:lastRenderedPageBreak/>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531DC14F" w14:textId="77777777" w:rsidR="001856CF" w:rsidRDefault="001856CF" w:rsidP="00D96DB1">
      <w:pPr>
        <w:rPr>
          <w:rFonts w:ascii="Arial" w:hAnsi="Arial" w:cs="Arial"/>
        </w:rPr>
      </w:pPr>
    </w:p>
    <w:p w14:paraId="378DE3F1" w14:textId="77777777" w:rsidR="009604D6" w:rsidRDefault="009604D6" w:rsidP="00335E08">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596E7223" w14:textId="77777777" w:rsidR="009604D6" w:rsidRDefault="009604D6" w:rsidP="009604D6">
      <w:pPr>
        <w:rPr>
          <w:rFonts w:ascii="Arial" w:hAnsi="Arial" w:cs="Arial"/>
        </w:rPr>
      </w:pPr>
    </w:p>
    <w:p w14:paraId="7D1D7D88" w14:textId="77777777" w:rsidR="009604D6" w:rsidRDefault="009604D6" w:rsidP="009604D6">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Se recomienda que se emplee una fuente (“</w:t>
      </w:r>
      <w:proofErr w:type="spellStart"/>
      <w:r w:rsidRPr="001A6245">
        <w:rPr>
          <w:rFonts w:ascii="Arial" w:hAnsi="Arial" w:cs="Arial"/>
        </w:rPr>
        <w:t>font</w:t>
      </w:r>
      <w:proofErr w:type="spellEnd"/>
      <w:r w:rsidRPr="001A6245">
        <w:rPr>
          <w:rFonts w:ascii="Arial" w:hAnsi="Arial" w:cs="Arial"/>
        </w:rPr>
        <w:t xml:space="preserve">” o tipo de letra) </w:t>
      </w:r>
      <w:proofErr w:type="spellStart"/>
      <w:r w:rsidRPr="009B56E2">
        <w:rPr>
          <w:rFonts w:ascii="Arial" w:hAnsi="Arial" w:cs="Arial"/>
          <w:b/>
          <w:i/>
        </w:rPr>
        <w:t>serif</w:t>
      </w:r>
      <w:proofErr w:type="spellEnd"/>
      <w:r w:rsidRPr="001A6245">
        <w:rPr>
          <w:rFonts w:ascii="Arial" w:hAnsi="Arial" w:cs="Arial"/>
        </w:rPr>
        <w:t xml:space="preserve"> (con rabos/colas), tal como “</w:t>
      </w:r>
      <w:r w:rsidRPr="00B92EB5">
        <w:rPr>
          <w:rFonts w:ascii="Arial" w:hAnsi="Arial" w:cs="Arial"/>
          <w:b/>
          <w:i/>
        </w:rPr>
        <w:t xml:space="preserve">Times New </w:t>
      </w:r>
      <w:proofErr w:type="spellStart"/>
      <w:r w:rsidRPr="00B92EB5">
        <w:rPr>
          <w:rFonts w:ascii="Arial" w:hAnsi="Arial" w:cs="Arial"/>
          <w:b/>
          <w:i/>
        </w:rPr>
        <w:t>Roman</w:t>
      </w:r>
      <w:proofErr w:type="spellEnd"/>
      <w:r w:rsidRPr="001A6245">
        <w:rPr>
          <w:rFonts w:ascii="Arial" w:hAnsi="Arial" w:cs="Arial"/>
        </w:rPr>
        <w:t>”, entre otras.  Este tipo de letra debe estar formateada a un tamaño de 12 puntos</w:t>
      </w:r>
      <w:r>
        <w:rPr>
          <w:rFonts w:ascii="Arial" w:hAnsi="Arial" w:cs="Arial"/>
        </w:rPr>
        <w:t>.</w:t>
      </w:r>
    </w:p>
    <w:p w14:paraId="6F65BBEC" w14:textId="77777777" w:rsidR="00594700" w:rsidRDefault="00594700" w:rsidP="00594700">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2CE72DC5" w14:textId="77777777" w:rsidR="000448E2" w:rsidRDefault="00594700" w:rsidP="001856C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3BD39ABC" w14:textId="77777777" w:rsidR="00C719F8" w:rsidRDefault="00C719F8" w:rsidP="00C719F8">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3FE3F2AB" w14:textId="77777777" w:rsidR="00C719F8" w:rsidRDefault="00C719F8" w:rsidP="00C719F8">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26E151D4" w14:textId="77777777" w:rsidR="00C719F8" w:rsidRDefault="00C719F8" w:rsidP="00C719F8">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2D0D0556" w14:textId="77777777" w:rsidR="00E44B84" w:rsidRDefault="008E4AFB" w:rsidP="00E44B84">
      <w:pPr>
        <w:ind w:left="1290" w:hanging="285"/>
        <w:rPr>
          <w:rFonts w:ascii="Arial" w:hAnsi="Arial" w:cs="Arial"/>
        </w:rPr>
      </w:pPr>
      <w:r>
        <w:rPr>
          <w:rFonts w:ascii="Arial" w:hAnsi="Arial" w:cs="Arial"/>
        </w:rPr>
        <w:t>g</w:t>
      </w:r>
      <w:r w:rsidR="00E44B84">
        <w:rPr>
          <w:rFonts w:ascii="Arial" w:hAnsi="Arial" w:cs="Arial"/>
        </w:rPr>
        <w:t>.</w:t>
      </w:r>
      <w:r w:rsidR="00E44B84">
        <w:rPr>
          <w:rFonts w:ascii="Arial" w:hAnsi="Arial" w:cs="Arial"/>
        </w:rPr>
        <w:tab/>
      </w:r>
      <w:r w:rsidR="00E44B84" w:rsidRPr="001A6245">
        <w:rPr>
          <w:rFonts w:ascii="Arial" w:hAnsi="Arial" w:cs="Arial"/>
        </w:rPr>
        <w:t>Para más información</w:t>
      </w:r>
      <w:r w:rsidR="00E44B84">
        <w:rPr>
          <w:rFonts w:ascii="Arial" w:hAnsi="Arial" w:cs="Arial"/>
        </w:rPr>
        <w:t>:</w:t>
      </w:r>
    </w:p>
    <w:p w14:paraId="67928D7B" w14:textId="77777777" w:rsidR="00E44B84" w:rsidRDefault="00E44B84" w:rsidP="00E44B84">
      <w:pPr>
        <w:ind w:left="1290" w:hanging="285"/>
        <w:rPr>
          <w:rFonts w:ascii="Arial" w:hAnsi="Arial" w:cs="Arial"/>
        </w:rPr>
      </w:pPr>
    </w:p>
    <w:p w14:paraId="7C4A8E55" w14:textId="77777777" w:rsidR="00E44B84" w:rsidRDefault="00E44B84" w:rsidP="00E44B84">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 xml:space="preserve">onsulte al manual de estilo de publicaciones de la American </w:t>
      </w:r>
      <w:proofErr w:type="spellStart"/>
      <w:r w:rsidRPr="001A6245">
        <w:rPr>
          <w:rFonts w:ascii="Arial" w:hAnsi="Arial" w:cs="Arial"/>
        </w:rPr>
        <w:t>Psycological</w:t>
      </w:r>
      <w:proofErr w:type="spellEnd"/>
      <w:r w:rsidRPr="001A6245">
        <w:rPr>
          <w:rFonts w:ascii="Arial" w:hAnsi="Arial" w:cs="Arial"/>
        </w:rPr>
        <w:t xml:space="preserve"> </w:t>
      </w:r>
      <w:proofErr w:type="spellStart"/>
      <w:r w:rsidRPr="001A6245">
        <w:rPr>
          <w:rFonts w:ascii="Arial" w:hAnsi="Arial" w:cs="Arial"/>
        </w:rPr>
        <w:t>Association</w:t>
      </w:r>
      <w:proofErr w:type="spellEnd"/>
      <w:r w:rsidRPr="001A6245">
        <w:rPr>
          <w:rFonts w:ascii="Arial" w:hAnsi="Arial" w:cs="Arial"/>
        </w:rPr>
        <w:t xml:space="preserve"> (APA)</w:t>
      </w:r>
      <w:r>
        <w:rPr>
          <w:rFonts w:ascii="Arial" w:hAnsi="Arial" w:cs="Arial"/>
        </w:rPr>
        <w:t>:</w:t>
      </w:r>
    </w:p>
    <w:p w14:paraId="53434D3C" w14:textId="77777777" w:rsidR="00E44B84" w:rsidRDefault="00E44B84" w:rsidP="00E44B84">
      <w:pPr>
        <w:rPr>
          <w:rFonts w:ascii="Arial" w:hAnsi="Arial" w:cs="Arial"/>
        </w:rPr>
      </w:pPr>
    </w:p>
    <w:p w14:paraId="3640E5C3" w14:textId="35B6E191" w:rsidR="005270A7" w:rsidRPr="0076127C" w:rsidRDefault="005270A7" w:rsidP="00391F3E">
      <w:pPr>
        <w:spacing w:line="480" w:lineRule="auto"/>
        <w:ind w:left="720" w:hanging="720"/>
        <w:rPr>
          <w:rFonts w:ascii="Arial" w:hAnsi="Arial" w:cs="Arial"/>
        </w:rPr>
      </w:pPr>
      <w:r w:rsidRPr="001A6245">
        <w:rPr>
          <w:rFonts w:ascii="Arial" w:hAnsi="Arial" w:cs="Arial"/>
          <w:lang w:val="en-US"/>
        </w:rPr>
        <w:t>America Psychological Association</w:t>
      </w:r>
      <w:r w:rsidRPr="005F108F">
        <w:rPr>
          <w:rFonts w:ascii="Arial" w:hAnsi="Arial" w:cs="Arial"/>
          <w:lang w:val="en-US"/>
        </w:rPr>
        <w:t xml:space="preserve"> [APA],</w:t>
      </w:r>
      <w:r w:rsidRPr="001A6245">
        <w:rPr>
          <w:rFonts w:ascii="Arial" w:hAnsi="Arial" w:cs="Arial"/>
          <w:lang w:val="en-US"/>
        </w:rPr>
        <w:t xml:space="preserve"> (20</w:t>
      </w:r>
      <w:r w:rsidR="00391F3E">
        <w:rPr>
          <w:rFonts w:ascii="Arial" w:hAnsi="Arial" w:cs="Arial"/>
          <w:lang w:val="en-US"/>
        </w:rPr>
        <w:t>20</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sidR="00391F3E">
        <w:rPr>
          <w:rFonts w:ascii="Arial" w:hAnsi="Arial" w:cs="Arial"/>
          <w:lang w:val="en-US"/>
        </w:rPr>
        <w:t>7m</w:t>
      </w:r>
      <w:r w:rsidRPr="001A6245">
        <w:rPr>
          <w:rFonts w:ascii="Arial" w:hAnsi="Arial" w:cs="Arial"/>
          <w:lang w:val="en-US"/>
        </w:rPr>
        <w:t xml:space="preserve">a. ed). </w:t>
      </w:r>
      <w:r w:rsidRPr="0076127C">
        <w:rPr>
          <w:rFonts w:ascii="Arial" w:hAnsi="Arial" w:cs="Arial"/>
        </w:rPr>
        <w:t xml:space="preserve">Washington, DC: </w:t>
      </w:r>
      <w:proofErr w:type="spellStart"/>
      <w:r w:rsidRPr="0076127C">
        <w:rPr>
          <w:rFonts w:ascii="Arial" w:hAnsi="Arial" w:cs="Arial"/>
        </w:rPr>
        <w:t>America</w:t>
      </w:r>
      <w:proofErr w:type="spellEnd"/>
      <w:r w:rsidRPr="0076127C">
        <w:rPr>
          <w:rFonts w:ascii="Arial" w:hAnsi="Arial" w:cs="Arial"/>
        </w:rPr>
        <w:t xml:space="preserve"> </w:t>
      </w:r>
      <w:proofErr w:type="spellStart"/>
      <w:r w:rsidRPr="0076127C">
        <w:rPr>
          <w:rFonts w:ascii="Arial" w:hAnsi="Arial" w:cs="Arial"/>
        </w:rPr>
        <w:t>Psychological</w:t>
      </w:r>
      <w:proofErr w:type="spellEnd"/>
      <w:r w:rsidRPr="0076127C">
        <w:rPr>
          <w:rFonts w:ascii="Arial" w:hAnsi="Arial" w:cs="Arial"/>
        </w:rPr>
        <w:t xml:space="preserve"> </w:t>
      </w:r>
      <w:proofErr w:type="spellStart"/>
      <w:r w:rsidRPr="0076127C">
        <w:rPr>
          <w:rFonts w:ascii="Arial" w:hAnsi="Arial" w:cs="Arial"/>
        </w:rPr>
        <w:t>Association</w:t>
      </w:r>
      <w:proofErr w:type="spellEnd"/>
      <w:r w:rsidRPr="0076127C">
        <w:rPr>
          <w:rFonts w:ascii="Arial" w:hAnsi="Arial" w:cs="Arial"/>
        </w:rPr>
        <w:t>.</w:t>
      </w:r>
    </w:p>
    <w:p w14:paraId="72BB3D15" w14:textId="77777777" w:rsidR="00D747F7" w:rsidRDefault="005270A7" w:rsidP="00D747F7">
      <w:pPr>
        <w:spacing w:line="480" w:lineRule="auto"/>
        <w:ind w:left="720" w:hanging="720"/>
        <w:rPr>
          <w:rFonts w:ascii="Arial" w:hAnsi="Arial" w:cs="Arial"/>
        </w:rPr>
      </w:pPr>
      <w:r w:rsidRPr="005270A7">
        <w:rPr>
          <w:rFonts w:ascii="Arial" w:hAnsi="Arial" w:cs="Arial"/>
          <w:lang w:val="es-ES"/>
        </w:rPr>
        <w:t xml:space="preserve">American </w:t>
      </w:r>
      <w:proofErr w:type="spellStart"/>
      <w:r w:rsidRPr="005270A7">
        <w:rPr>
          <w:rFonts w:ascii="Arial" w:hAnsi="Arial" w:cs="Arial"/>
          <w:lang w:val="es-ES"/>
        </w:rPr>
        <w:t>Psychological</w:t>
      </w:r>
      <w:proofErr w:type="spellEnd"/>
      <w:r w:rsidRPr="005270A7">
        <w:rPr>
          <w:rFonts w:ascii="Arial" w:hAnsi="Arial" w:cs="Arial"/>
          <w:lang w:val="es-ES"/>
        </w:rPr>
        <w:t xml:space="preserve"> </w:t>
      </w:r>
      <w:proofErr w:type="spellStart"/>
      <w:r w:rsidRPr="005270A7">
        <w:rPr>
          <w:rFonts w:ascii="Arial" w:hAnsi="Arial" w:cs="Arial"/>
          <w:lang w:val="es-ES"/>
        </w:rPr>
        <w:t>Association</w:t>
      </w:r>
      <w:proofErr w:type="spellEnd"/>
      <w:r w:rsidRPr="005270A7">
        <w:rPr>
          <w:rFonts w:ascii="Arial" w:hAnsi="Arial" w:cs="Arial"/>
          <w:lang w:val="es-ES"/>
        </w:rPr>
        <w:t xml:space="preserve">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15" w:history="1">
        <w:r w:rsidR="00D747F7" w:rsidRPr="00203690">
          <w:rPr>
            <w:rStyle w:val="Hyperlink"/>
            <w:rFonts w:ascii="Arial" w:hAnsi="Arial" w:cs="Arial"/>
            <w:b/>
            <w:i/>
          </w:rPr>
          <w:t>http://www.apa.org/books/4210001.html</w:t>
        </w:r>
      </w:hyperlink>
      <w:r w:rsidR="00D747F7" w:rsidRPr="001A6245">
        <w:rPr>
          <w:rFonts w:ascii="Arial" w:hAnsi="Arial" w:cs="Arial"/>
        </w:rPr>
        <w:t>).</w:t>
      </w:r>
    </w:p>
    <w:p w14:paraId="14234744" w14:textId="77777777" w:rsidR="00D747F7" w:rsidRDefault="00D747F7" w:rsidP="00D747F7">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2871C044" w14:textId="77777777" w:rsidR="00D747F7" w:rsidRPr="001A6245" w:rsidRDefault="00D747F7" w:rsidP="00D747F7">
      <w:pPr>
        <w:rPr>
          <w:rFonts w:ascii="Arial" w:hAnsi="Arial" w:cs="Arial"/>
        </w:rPr>
      </w:pPr>
    </w:p>
    <w:p w14:paraId="2EE9ABE6" w14:textId="77777777" w:rsidR="00D747F7" w:rsidRPr="001A6245" w:rsidRDefault="00D747F7" w:rsidP="00D747F7">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16" w:history="1">
        <w:r w:rsidRPr="00CD5B07">
          <w:rPr>
            <w:rStyle w:val="Hyperlink"/>
            <w:rFonts w:ascii="Arial" w:hAnsi="Arial" w:cs="Arial"/>
            <w:b/>
            <w:i/>
          </w:rPr>
          <w:t>http://www.saludmed.com/APA/APA.html</w:t>
        </w:r>
      </w:hyperlink>
    </w:p>
    <w:p w14:paraId="55745D10" w14:textId="77777777" w:rsidR="001A6245" w:rsidRDefault="00D747F7" w:rsidP="00D747F7">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17" w:history="1">
        <w:r w:rsidRPr="00CD5B07">
          <w:rPr>
            <w:rStyle w:val="Hyperlink"/>
            <w:rFonts w:ascii="Arial" w:hAnsi="Arial" w:cs="Arial"/>
            <w:b/>
            <w:i/>
          </w:rPr>
          <w:t>http://apastyle.apa.org/</w:t>
        </w:r>
      </w:hyperlink>
    </w:p>
    <w:p w14:paraId="6C2305BA" w14:textId="77777777" w:rsidR="00642EC9" w:rsidRDefault="00642EC9" w:rsidP="000D7EB4">
      <w:pPr>
        <w:rPr>
          <w:rFonts w:ascii="Arial" w:hAnsi="Arial" w:cs="Arial"/>
        </w:rPr>
      </w:pPr>
    </w:p>
    <w:p w14:paraId="169FA563" w14:textId="77777777" w:rsidR="00131CED" w:rsidRDefault="00131CED" w:rsidP="00131CED">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w:t>
      </w:r>
      <w:r w:rsidR="00A93275">
        <w:rPr>
          <w:rFonts w:ascii="Arial" w:hAnsi="Arial" w:cs="Arial"/>
        </w:rPr>
        <w:t xml:space="preserve"> en el primer piso, junto a la cafetería</w:t>
      </w:r>
      <w:r>
        <w:rPr>
          <w:rFonts w:ascii="Arial" w:hAnsi="Arial" w:cs="Arial"/>
        </w:rPr>
        <w:t>:</w:t>
      </w:r>
    </w:p>
    <w:p w14:paraId="05988156" w14:textId="77777777" w:rsidR="00A93275" w:rsidRDefault="00A93275" w:rsidP="00131CED">
      <w:pPr>
        <w:ind w:left="1584" w:hanging="294"/>
        <w:rPr>
          <w:rFonts w:ascii="Arial" w:hAnsi="Arial" w:cs="Arial"/>
        </w:rPr>
      </w:pPr>
    </w:p>
    <w:p w14:paraId="46A686D3" w14:textId="77777777" w:rsidR="00A93275" w:rsidRPr="0075180C" w:rsidRDefault="00A93275" w:rsidP="00131CED">
      <w:pPr>
        <w:ind w:left="1584" w:hanging="294"/>
        <w:rPr>
          <w:rFonts w:ascii="Arial" w:hAnsi="Arial" w:cs="Arial"/>
          <w:b/>
        </w:rPr>
      </w:pPr>
      <w:r>
        <w:rPr>
          <w:rFonts w:ascii="Arial" w:hAnsi="Arial" w:cs="Arial"/>
        </w:rPr>
        <w:tab/>
      </w:r>
      <w:r w:rsidRPr="0075180C">
        <w:rPr>
          <w:rFonts w:ascii="Arial" w:hAnsi="Arial" w:cs="Arial"/>
          <w:b/>
        </w:rPr>
        <w:t>H</w:t>
      </w:r>
      <w:r w:rsidR="0075180C" w:rsidRPr="0075180C">
        <w:rPr>
          <w:rFonts w:ascii="Arial" w:hAnsi="Arial" w:cs="Arial"/>
          <w:b/>
        </w:rPr>
        <w:t>orario</w:t>
      </w:r>
      <w:r w:rsidRPr="0075180C">
        <w:rPr>
          <w:rFonts w:ascii="Arial" w:hAnsi="Arial" w:cs="Arial"/>
          <w:b/>
        </w:rPr>
        <w:t>:</w:t>
      </w:r>
    </w:p>
    <w:p w14:paraId="7D8F2A89" w14:textId="77777777" w:rsidR="00A93275" w:rsidRDefault="00A93275" w:rsidP="00131CED">
      <w:pPr>
        <w:ind w:left="1584" w:hanging="294"/>
        <w:rPr>
          <w:rFonts w:ascii="Arial" w:hAnsi="Arial" w:cs="Arial"/>
        </w:rPr>
      </w:pPr>
    </w:p>
    <w:p w14:paraId="785FBA75" w14:textId="77777777" w:rsidR="00A93275" w:rsidRPr="0018312E" w:rsidRDefault="00A93275" w:rsidP="00131CED">
      <w:pPr>
        <w:ind w:left="1584" w:hanging="294"/>
        <w:rPr>
          <w:rFonts w:ascii="Arial" w:hAnsi="Arial" w:cs="Arial"/>
        </w:rPr>
      </w:pPr>
      <w:r>
        <w:rPr>
          <w:rFonts w:ascii="Arial" w:hAnsi="Arial" w:cs="Arial"/>
        </w:rPr>
        <w:lastRenderedPageBreak/>
        <w:tab/>
      </w:r>
      <w:r>
        <w:rPr>
          <w:rFonts w:ascii="Arial" w:hAnsi="Arial" w:cs="Arial"/>
        </w:rPr>
        <w:tab/>
      </w:r>
      <w:r w:rsidRPr="0018312E">
        <w:rPr>
          <w:rFonts w:ascii="Arial" w:hAnsi="Arial" w:cs="Arial"/>
        </w:rPr>
        <w:t>lunes a jueves</w:t>
      </w:r>
      <w:r w:rsidRPr="0018312E">
        <w:rPr>
          <w:rFonts w:ascii="Arial" w:hAnsi="Arial" w:cs="Arial"/>
        </w:rPr>
        <w:tab/>
      </w:r>
      <w:r w:rsidRPr="0018312E">
        <w:rPr>
          <w:rFonts w:ascii="Arial" w:hAnsi="Arial" w:cs="Arial"/>
        </w:rPr>
        <w:tab/>
        <w:t>:</w:t>
      </w:r>
      <w:r w:rsidRPr="0018312E">
        <w:rPr>
          <w:rFonts w:ascii="Arial" w:hAnsi="Arial" w:cs="Arial"/>
        </w:rPr>
        <w:tab/>
      </w:r>
      <w:r w:rsidRPr="0018312E">
        <w:rPr>
          <w:rFonts w:ascii="Arial" w:hAnsi="Arial" w:cs="Arial"/>
        </w:rPr>
        <w:tab/>
      </w:r>
      <w:r w:rsidRPr="0018312E">
        <w:rPr>
          <w:rFonts w:ascii="Arial" w:hAnsi="Arial" w:cs="Arial"/>
        </w:rPr>
        <w:tab/>
      </w:r>
      <w:r w:rsidRPr="0018312E">
        <w:rPr>
          <w:rFonts w:ascii="Arial" w:hAnsi="Arial" w:cs="Arial"/>
        </w:rPr>
        <w:tab/>
        <w:t>8:00 A.M. - 8:30 P.M.</w:t>
      </w:r>
    </w:p>
    <w:p w14:paraId="0B8121E7" w14:textId="77777777" w:rsidR="00A93275" w:rsidRDefault="00A93275" w:rsidP="00131CED">
      <w:pPr>
        <w:ind w:left="1584" w:hanging="294"/>
        <w:rPr>
          <w:rFonts w:ascii="Arial" w:hAnsi="Arial" w:cs="Arial"/>
          <w:lang w:val="en-US"/>
        </w:rPr>
      </w:pPr>
      <w:r w:rsidRPr="0018312E">
        <w:rPr>
          <w:rFonts w:ascii="Arial" w:hAnsi="Arial" w:cs="Arial"/>
        </w:rPr>
        <w:tab/>
      </w:r>
      <w:r w:rsidRPr="0018312E">
        <w:rPr>
          <w:rFonts w:ascii="Arial" w:hAnsi="Arial" w:cs="Arial"/>
        </w:rPr>
        <w:tab/>
      </w:r>
      <w:proofErr w:type="spellStart"/>
      <w:r>
        <w:rPr>
          <w:rFonts w:ascii="Arial" w:hAnsi="Arial" w:cs="Arial"/>
          <w:lang w:val="en-US"/>
        </w:rPr>
        <w:t>viernes</w:t>
      </w:r>
      <w:proofErr w:type="spellEnd"/>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73FE5715" w14:textId="77777777" w:rsidR="00A93275" w:rsidRPr="0018312E" w:rsidRDefault="00A93275" w:rsidP="00131CED">
      <w:pPr>
        <w:ind w:left="1584" w:hanging="294"/>
        <w:rPr>
          <w:rFonts w:ascii="Arial" w:hAnsi="Arial" w:cs="Arial"/>
        </w:rPr>
      </w:pPr>
      <w:r>
        <w:rPr>
          <w:rFonts w:ascii="Arial" w:hAnsi="Arial" w:cs="Arial"/>
          <w:lang w:val="en-US"/>
        </w:rPr>
        <w:tab/>
      </w:r>
      <w:r>
        <w:rPr>
          <w:rFonts w:ascii="Arial" w:hAnsi="Arial" w:cs="Arial"/>
          <w:lang w:val="en-US"/>
        </w:rPr>
        <w:tab/>
      </w:r>
      <w:r w:rsidRPr="0018312E">
        <w:rPr>
          <w:rFonts w:ascii="Arial" w:hAnsi="Arial" w:cs="Arial"/>
        </w:rPr>
        <w:t>sábado</w:t>
      </w:r>
      <w:r w:rsidRPr="0018312E">
        <w:rPr>
          <w:rFonts w:ascii="Arial" w:hAnsi="Arial" w:cs="Arial"/>
        </w:rPr>
        <w:tab/>
      </w:r>
      <w:r w:rsidRPr="0018312E">
        <w:rPr>
          <w:rFonts w:ascii="Arial" w:hAnsi="Arial" w:cs="Arial"/>
        </w:rPr>
        <w:tab/>
      </w:r>
      <w:r w:rsidRPr="0018312E">
        <w:rPr>
          <w:rFonts w:ascii="Arial" w:hAnsi="Arial" w:cs="Arial"/>
        </w:rPr>
        <w:tab/>
      </w:r>
      <w:r w:rsidRPr="0018312E">
        <w:rPr>
          <w:rFonts w:ascii="Arial" w:hAnsi="Arial" w:cs="Arial"/>
        </w:rPr>
        <w:tab/>
      </w:r>
      <w:r w:rsidRPr="0018312E">
        <w:rPr>
          <w:rFonts w:ascii="Arial" w:hAnsi="Arial" w:cs="Arial"/>
        </w:rPr>
        <w:tab/>
      </w:r>
      <w:r w:rsidRPr="0018312E">
        <w:rPr>
          <w:rFonts w:ascii="Arial" w:hAnsi="Arial" w:cs="Arial"/>
        </w:rPr>
        <w:tab/>
      </w:r>
      <w:r w:rsidRPr="0018312E">
        <w:rPr>
          <w:rFonts w:ascii="Arial" w:hAnsi="Arial" w:cs="Arial"/>
        </w:rPr>
        <w:tab/>
        <w:t>:</w:t>
      </w:r>
      <w:r w:rsidRPr="0018312E">
        <w:rPr>
          <w:rFonts w:ascii="Arial" w:hAnsi="Arial" w:cs="Arial"/>
        </w:rPr>
        <w:tab/>
      </w:r>
      <w:r w:rsidRPr="0018312E">
        <w:rPr>
          <w:rFonts w:ascii="Arial" w:hAnsi="Arial" w:cs="Arial"/>
        </w:rPr>
        <w:tab/>
      </w:r>
      <w:r w:rsidRPr="0018312E">
        <w:rPr>
          <w:rFonts w:ascii="Arial" w:hAnsi="Arial" w:cs="Arial"/>
        </w:rPr>
        <w:tab/>
      </w:r>
      <w:r w:rsidRPr="0018312E">
        <w:rPr>
          <w:rFonts w:ascii="Arial" w:hAnsi="Arial" w:cs="Arial"/>
        </w:rPr>
        <w:tab/>
        <w:t>8:00 A.M. - 12:00 M.</w:t>
      </w:r>
    </w:p>
    <w:p w14:paraId="7F5FBB5C" w14:textId="77777777" w:rsidR="0075180C" w:rsidRDefault="0075180C" w:rsidP="0075180C">
      <w:pPr>
        <w:ind w:left="1584" w:hanging="294"/>
        <w:rPr>
          <w:rFonts w:ascii="Arial" w:hAnsi="Arial" w:cs="Arial"/>
        </w:rPr>
      </w:pPr>
    </w:p>
    <w:p w14:paraId="16A3A6A5" w14:textId="77777777" w:rsidR="0075180C" w:rsidRDefault="0075180C" w:rsidP="0075180C">
      <w:pPr>
        <w:ind w:left="1584" w:hanging="294"/>
        <w:rPr>
          <w:rFonts w:ascii="Arial" w:hAnsi="Arial" w:cs="Arial"/>
        </w:rPr>
      </w:pPr>
      <w:r>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1F3CC2EA" w14:textId="77777777" w:rsidR="000448E2" w:rsidRDefault="000448E2" w:rsidP="00335E08">
      <w:pPr>
        <w:rPr>
          <w:rFonts w:ascii="Arial" w:hAnsi="Arial" w:cs="Arial"/>
        </w:rPr>
      </w:pPr>
    </w:p>
    <w:p w14:paraId="790E3C9B" w14:textId="77777777" w:rsidR="001A6245" w:rsidRPr="001A6245" w:rsidRDefault="00335E08" w:rsidP="00335E08">
      <w:pPr>
        <w:ind w:left="1005" w:hanging="285"/>
        <w:rPr>
          <w:rFonts w:ascii="Arial" w:hAnsi="Arial" w:cs="Arial"/>
        </w:rPr>
      </w:pPr>
      <w:r>
        <w:rPr>
          <w:rFonts w:ascii="Arial" w:hAnsi="Arial" w:cs="Arial"/>
        </w:rPr>
        <w:t>4</w:t>
      </w:r>
      <w:r w:rsidR="001A6245" w:rsidRPr="001A6245">
        <w:rPr>
          <w:rFonts w:ascii="Arial" w:hAnsi="Arial" w:cs="Arial"/>
        </w:rPr>
        <w:t>.</w:t>
      </w:r>
      <w:r>
        <w:rPr>
          <w:rFonts w:ascii="Arial" w:hAnsi="Arial" w:cs="Arial"/>
        </w:rPr>
        <w:tab/>
      </w:r>
      <w:r w:rsidR="001A6245" w:rsidRPr="001A6245">
        <w:rPr>
          <w:rFonts w:ascii="Arial" w:hAnsi="Arial" w:cs="Arial"/>
        </w:rPr>
        <w:t>El profesor mantiene una copia del trabajo hecho en formato electrónico, de manera que pueda ser comparado con otros proyectos de estudiantes matriculados en semestres previos al actual.</w:t>
      </w:r>
    </w:p>
    <w:p w14:paraId="32380FF4" w14:textId="77777777" w:rsidR="001A6245" w:rsidRPr="001A6245" w:rsidRDefault="001A6245" w:rsidP="001A6245">
      <w:pPr>
        <w:rPr>
          <w:rFonts w:ascii="Arial" w:hAnsi="Arial" w:cs="Arial"/>
        </w:rPr>
      </w:pPr>
    </w:p>
    <w:p w14:paraId="2BC8D10B" w14:textId="77777777" w:rsidR="00E44B84" w:rsidRPr="001A6245" w:rsidRDefault="00E44B84" w:rsidP="00E44B84">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52085ED3" w14:textId="77777777" w:rsidR="00E44B84" w:rsidRPr="001A6245" w:rsidRDefault="00E44B84" w:rsidP="00E44B84">
      <w:pPr>
        <w:rPr>
          <w:rFonts w:ascii="Arial" w:hAnsi="Arial" w:cs="Arial"/>
        </w:rPr>
      </w:pPr>
    </w:p>
    <w:p w14:paraId="262A979A" w14:textId="77777777" w:rsidR="00E44B84" w:rsidRPr="001A6245" w:rsidRDefault="00E44B84" w:rsidP="00E44B84">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4B06A558" w14:textId="77777777" w:rsidR="00E44B84" w:rsidRPr="001A6245" w:rsidRDefault="00E44B84" w:rsidP="00E44B84">
      <w:pPr>
        <w:rPr>
          <w:rFonts w:ascii="Arial" w:hAnsi="Arial" w:cs="Arial"/>
        </w:rPr>
      </w:pPr>
    </w:p>
    <w:p w14:paraId="5901F5DC" w14:textId="77777777" w:rsidR="00E44B84" w:rsidRPr="001A6245" w:rsidRDefault="00E44B84" w:rsidP="00E44B84">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3B41F168" w14:textId="77777777" w:rsidR="00E44B84" w:rsidRPr="001A6245" w:rsidRDefault="00E44B84" w:rsidP="00E44B84">
      <w:pPr>
        <w:rPr>
          <w:rFonts w:ascii="Arial" w:hAnsi="Arial" w:cs="Arial"/>
        </w:rPr>
      </w:pPr>
    </w:p>
    <w:p w14:paraId="6BD6FF9D" w14:textId="77777777" w:rsidR="00E44B84" w:rsidRPr="001A6245" w:rsidRDefault="00E44B84" w:rsidP="00E44B84">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32192C43" w14:textId="77777777" w:rsidR="00E44B84" w:rsidRDefault="00E44B84" w:rsidP="00E44B84">
      <w:pPr>
        <w:ind w:left="1293" w:hanging="285"/>
        <w:rPr>
          <w:rFonts w:ascii="Arial" w:hAnsi="Arial" w:cs="Arial"/>
        </w:rPr>
      </w:pPr>
    </w:p>
    <w:p w14:paraId="0AC3D47E" w14:textId="77777777" w:rsidR="00E44B84" w:rsidRDefault="00E44B84" w:rsidP="00E44B84">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316614">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591BC4">
        <w:rPr>
          <w:rFonts w:ascii="Arial" w:hAnsi="Arial" w:cs="Arial"/>
          <w:b/>
          <w:i/>
        </w:rPr>
        <w:t>Reglamento General de Estudiantes</w:t>
      </w:r>
      <w:r w:rsidRPr="001A6245">
        <w:rPr>
          <w:rFonts w:ascii="Arial" w:hAnsi="Arial" w:cs="Arial"/>
        </w:rPr>
        <w:t xml:space="preserve">, 2006, pp. 51-52). </w:t>
      </w:r>
      <w:r w:rsidR="00205E25">
        <w:rPr>
          <w:rFonts w:ascii="Arial" w:hAnsi="Arial" w:cs="Arial"/>
        </w:rPr>
        <w:t xml:space="preserve"> </w:t>
      </w:r>
      <w:r>
        <w:rPr>
          <w:rFonts w:ascii="Arial" w:hAnsi="Arial" w:cs="Arial"/>
        </w:rPr>
        <w:t>Una versión digital del Reglamento General del Estudiante se encuentra en la página Web del recinto (</w:t>
      </w:r>
      <w:hyperlink r:id="rId18" w:history="1">
        <w:r w:rsidRPr="009D7077">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15BBAA8F" w14:textId="77777777" w:rsidR="00DF28E1" w:rsidRPr="00DF28E1" w:rsidRDefault="00DF28E1" w:rsidP="00E44B84">
      <w:pPr>
        <w:ind w:left="720"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5B8B000C" w14:textId="77777777" w:rsidR="00DF28E1" w:rsidRPr="00DF28E1" w:rsidRDefault="00DF28E1" w:rsidP="00DF28E1">
      <w:pPr>
        <w:rPr>
          <w:rFonts w:ascii="Arial" w:hAnsi="Arial" w:cs="Arial"/>
        </w:rPr>
      </w:pPr>
    </w:p>
    <w:p w14:paraId="7E8DACDD" w14:textId="77777777" w:rsidR="00DF28E1" w:rsidRPr="00DF28E1" w:rsidRDefault="00DF28E1" w:rsidP="00DF28E1">
      <w:pPr>
        <w:ind w:left="1296" w:hanging="285"/>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1C2D98B1" w14:textId="77777777" w:rsidR="00DF28E1" w:rsidRPr="00DF28E1" w:rsidRDefault="00DF28E1" w:rsidP="00DF28E1">
      <w:pPr>
        <w:rPr>
          <w:rFonts w:ascii="Arial" w:hAnsi="Arial" w:cs="Arial"/>
        </w:rPr>
      </w:pPr>
    </w:p>
    <w:p w14:paraId="1C478243" w14:textId="77777777" w:rsidR="00DF28E1" w:rsidRPr="00DF28E1" w:rsidRDefault="00DF28E1" w:rsidP="00DF28E1">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7E5D1482" w14:textId="77777777" w:rsidR="00DF28E1" w:rsidRPr="00DF28E1" w:rsidRDefault="00DF28E1" w:rsidP="00DF28E1">
      <w:pPr>
        <w:rPr>
          <w:rFonts w:ascii="Arial" w:hAnsi="Arial" w:cs="Arial"/>
        </w:rPr>
      </w:pPr>
    </w:p>
    <w:p w14:paraId="53E8CD11" w14:textId="77777777" w:rsidR="00642EC9" w:rsidRDefault="00DF28E1" w:rsidP="00883DF5">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250FD92C" w14:textId="77777777" w:rsidR="008F7EF8" w:rsidRDefault="008F7EF8" w:rsidP="00883DF5">
      <w:pPr>
        <w:ind w:left="576" w:firstLine="144"/>
        <w:rPr>
          <w:rFonts w:ascii="Arial" w:hAnsi="Arial" w:cs="Arial"/>
        </w:rPr>
      </w:pPr>
    </w:p>
    <w:p w14:paraId="6C0B3836" w14:textId="77777777" w:rsidR="001A6245" w:rsidRPr="001A6245" w:rsidRDefault="00373794" w:rsidP="00883DF5">
      <w:pPr>
        <w:ind w:left="576" w:firstLine="144"/>
        <w:rPr>
          <w:rFonts w:ascii="Arial" w:hAnsi="Arial" w:cs="Arial"/>
        </w:rPr>
      </w:pPr>
      <w:r>
        <w:rPr>
          <w:rFonts w:ascii="Arial" w:hAnsi="Arial" w:cs="Arial"/>
        </w:rPr>
        <w:t>7</w:t>
      </w:r>
      <w:r w:rsidR="0043657A">
        <w:rPr>
          <w:rFonts w:ascii="Arial" w:hAnsi="Arial" w:cs="Arial"/>
        </w:rPr>
        <w:t>.</w:t>
      </w:r>
      <w:r w:rsidR="0043657A">
        <w:rPr>
          <w:rFonts w:ascii="Arial" w:hAnsi="Arial" w:cs="Arial"/>
        </w:rPr>
        <w:tab/>
      </w:r>
      <w:r w:rsidR="00A005AD">
        <w:rPr>
          <w:rFonts w:ascii="Arial" w:hAnsi="Arial" w:cs="Arial"/>
        </w:rPr>
        <w:t>Normas de Éticas:</w:t>
      </w:r>
    </w:p>
    <w:p w14:paraId="0578578C" w14:textId="77777777" w:rsidR="001A6245" w:rsidRPr="001A6245" w:rsidRDefault="001A6245" w:rsidP="001A6245">
      <w:pPr>
        <w:rPr>
          <w:rFonts w:ascii="Arial" w:hAnsi="Arial" w:cs="Arial"/>
        </w:rPr>
      </w:pPr>
    </w:p>
    <w:p w14:paraId="74C346EF" w14:textId="77777777" w:rsidR="006B7F9A" w:rsidRDefault="0043657A" w:rsidP="0043657A">
      <w:pPr>
        <w:ind w:left="1293" w:hanging="285"/>
        <w:rPr>
          <w:rFonts w:ascii="Arial" w:hAnsi="Arial" w:cs="Arial"/>
        </w:rPr>
      </w:pPr>
      <w:r>
        <w:rPr>
          <w:rFonts w:ascii="Arial" w:hAnsi="Arial" w:cs="Arial"/>
        </w:rPr>
        <w:t>a.</w:t>
      </w:r>
      <w:r>
        <w:rPr>
          <w:rFonts w:ascii="Arial" w:hAnsi="Arial" w:cs="Arial"/>
        </w:rPr>
        <w:tab/>
      </w:r>
      <w:r w:rsidR="00F038B0">
        <w:rPr>
          <w:rFonts w:ascii="Arial" w:hAnsi="Arial" w:cs="Arial"/>
        </w:rPr>
        <w:t>Se promueve la participación activa de los estudiantes durante la discusión de los temas del curso.  No obstante, e</w:t>
      </w:r>
      <w:r w:rsidR="001A6245" w:rsidRPr="001A6245">
        <w:rPr>
          <w:rFonts w:ascii="Arial" w:hAnsi="Arial" w:cs="Arial"/>
        </w:rPr>
        <w:t xml:space="preserve">stá prohibido hablar palabras </w:t>
      </w:r>
      <w:r w:rsidR="00147B81">
        <w:rPr>
          <w:rFonts w:ascii="Arial" w:hAnsi="Arial" w:cs="Arial"/>
        </w:rPr>
        <w:t xml:space="preserve">soeces </w:t>
      </w:r>
      <w:r w:rsidR="00E02C66">
        <w:rPr>
          <w:rFonts w:ascii="Arial" w:hAnsi="Arial" w:cs="Arial"/>
        </w:rPr>
        <w:t>(</w:t>
      </w:r>
      <w:r w:rsidR="001A6245" w:rsidRPr="001A6245">
        <w:rPr>
          <w:rFonts w:ascii="Arial" w:hAnsi="Arial" w:cs="Arial"/>
        </w:rPr>
        <w:t>malas</w:t>
      </w:r>
      <w:r w:rsidR="00E02C66">
        <w:rPr>
          <w:rFonts w:ascii="Arial" w:hAnsi="Arial" w:cs="Arial"/>
        </w:rPr>
        <w:t xml:space="preserve">) u </w:t>
      </w:r>
      <w:r w:rsidR="001A6245" w:rsidRPr="001A6245">
        <w:rPr>
          <w:rFonts w:ascii="Arial" w:hAnsi="Arial" w:cs="Arial"/>
        </w:rPr>
        <w:t>obscenas</w:t>
      </w:r>
      <w:r w:rsidR="00E02C66">
        <w:rPr>
          <w:rFonts w:ascii="Arial" w:hAnsi="Arial" w:cs="Arial"/>
        </w:rPr>
        <w:t xml:space="preserve">, emplear un lenguaje exclusivo </w:t>
      </w:r>
      <w:r w:rsidR="00E02C66">
        <w:rPr>
          <w:rFonts w:ascii="Arial" w:hAnsi="Arial" w:cs="Arial"/>
        </w:rPr>
        <w:lastRenderedPageBreak/>
        <w:t>y realizar comentarios innecesarios (</w:t>
      </w:r>
      <w:proofErr w:type="spellStart"/>
      <w:r w:rsidR="00E02C66">
        <w:rPr>
          <w:rFonts w:ascii="Arial" w:hAnsi="Arial" w:cs="Arial"/>
        </w:rPr>
        <w:t>Ej</w:t>
      </w:r>
      <w:proofErr w:type="spellEnd"/>
      <w:r w:rsidR="00E02C66">
        <w:rPr>
          <w:rFonts w:ascii="Arial" w:hAnsi="Arial" w:cs="Arial"/>
        </w:rPr>
        <w:t xml:space="preserve">: sexista, </w:t>
      </w:r>
      <w:r w:rsidR="001E074C">
        <w:rPr>
          <w:rFonts w:ascii="Arial" w:hAnsi="Arial" w:cs="Arial"/>
        </w:rPr>
        <w:t>xenofóbicos</w:t>
      </w:r>
      <w:r w:rsidR="00E02C66">
        <w:rPr>
          <w:rFonts w:ascii="Arial" w:hAnsi="Arial" w:cs="Arial"/>
        </w:rPr>
        <w:t xml:space="preserve"> y homofóbicos)</w:t>
      </w:r>
      <w:r w:rsidR="001A6245" w:rsidRPr="001A6245">
        <w:rPr>
          <w:rFonts w:ascii="Arial" w:hAnsi="Arial" w:cs="Arial"/>
        </w:rPr>
        <w:t xml:space="preserve"> en el salón</w:t>
      </w:r>
      <w:r>
        <w:rPr>
          <w:rFonts w:ascii="Arial" w:hAnsi="Arial" w:cs="Arial"/>
        </w:rPr>
        <w:t xml:space="preserve"> de clase</w:t>
      </w:r>
      <w:r w:rsidR="001A6245" w:rsidRPr="001A6245">
        <w:rPr>
          <w:rFonts w:ascii="Arial" w:hAnsi="Arial" w:cs="Arial"/>
        </w:rPr>
        <w:t>.</w:t>
      </w:r>
    </w:p>
    <w:p w14:paraId="02853E0E" w14:textId="77777777" w:rsidR="00FF1AC5" w:rsidRDefault="00FF1AC5" w:rsidP="0043657A">
      <w:pPr>
        <w:ind w:left="1293" w:hanging="285"/>
        <w:rPr>
          <w:rFonts w:ascii="Arial" w:hAnsi="Arial" w:cs="Arial"/>
        </w:rPr>
      </w:pPr>
    </w:p>
    <w:p w14:paraId="4CAA630C" w14:textId="77777777" w:rsidR="001A6245" w:rsidRPr="001A6245" w:rsidRDefault="0043657A" w:rsidP="0043657A">
      <w:pPr>
        <w:ind w:left="1293" w:hanging="285"/>
        <w:rPr>
          <w:rFonts w:ascii="Arial" w:hAnsi="Arial" w:cs="Arial"/>
        </w:rPr>
      </w:pPr>
      <w:r>
        <w:rPr>
          <w:rFonts w:ascii="Arial" w:hAnsi="Arial" w:cs="Arial"/>
        </w:rPr>
        <w:t>b.</w:t>
      </w:r>
      <w:r>
        <w:rPr>
          <w:rFonts w:ascii="Arial" w:hAnsi="Arial" w:cs="Arial"/>
        </w:rPr>
        <w:tab/>
      </w:r>
      <w:r w:rsidR="001A6245" w:rsidRPr="001A6245">
        <w:rPr>
          <w:rFonts w:ascii="Arial" w:hAnsi="Arial" w:cs="Arial"/>
        </w:rPr>
        <w:t>El profesor siempre respetará a los estudiantes, de manera que también se espera que los estudiantes respeten a su profesor y a sus compañeros de estudio.</w:t>
      </w:r>
    </w:p>
    <w:p w14:paraId="3FA69389" w14:textId="77777777" w:rsidR="001A6245" w:rsidRPr="001A6245" w:rsidRDefault="001A6245" w:rsidP="001A6245">
      <w:pPr>
        <w:rPr>
          <w:rFonts w:ascii="Arial" w:hAnsi="Arial" w:cs="Arial"/>
        </w:rPr>
      </w:pPr>
    </w:p>
    <w:p w14:paraId="7476C6E2" w14:textId="77777777" w:rsidR="00E44B84" w:rsidRPr="001A6245" w:rsidRDefault="00E44B84" w:rsidP="00E44B84">
      <w:pPr>
        <w:ind w:left="1293" w:hanging="285"/>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0BB8BD52" w14:textId="77777777" w:rsidR="00E44B84" w:rsidRPr="00DC3749" w:rsidRDefault="00E44B84" w:rsidP="00E44B84">
      <w:pPr>
        <w:rPr>
          <w:rFonts w:ascii="Arial" w:hAnsi="Arial" w:cs="Arial"/>
          <w:sz w:val="20"/>
          <w:szCs w:val="20"/>
        </w:rPr>
      </w:pPr>
    </w:p>
    <w:p w14:paraId="4943B7F3" w14:textId="77777777" w:rsidR="00E44B84" w:rsidRPr="007913A7" w:rsidRDefault="00E44B84" w:rsidP="00E44B84">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45F4B1DB" w14:textId="77777777" w:rsidR="00E44B84" w:rsidRDefault="00E44B84" w:rsidP="00E44B84">
      <w:pPr>
        <w:rPr>
          <w:rFonts w:ascii="Arial" w:hAnsi="Arial" w:cs="Arial"/>
        </w:rPr>
      </w:pPr>
    </w:p>
    <w:p w14:paraId="5757EA76" w14:textId="77777777" w:rsidR="00E44B84" w:rsidRDefault="00E44B84" w:rsidP="00E44B8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 xml:space="preserve">En cumplimiento con la Sección 504 de la Ley de Rehabilitación, la Ley ADA (American </w:t>
      </w:r>
      <w:proofErr w:type="spellStart"/>
      <w:r w:rsidRPr="00681434">
        <w:rPr>
          <w:rFonts w:ascii="Arial" w:hAnsi="Arial" w:cs="Arial"/>
        </w:rPr>
        <w:t>with</w:t>
      </w:r>
      <w:proofErr w:type="spellEnd"/>
      <w:r w:rsidRPr="00681434">
        <w:rPr>
          <w:rFonts w:ascii="Arial" w:hAnsi="Arial" w:cs="Arial"/>
        </w:rPr>
        <w:t xml:space="preserve"> </w:t>
      </w:r>
      <w:proofErr w:type="spellStart"/>
      <w:r w:rsidRPr="00681434">
        <w:rPr>
          <w:rFonts w:ascii="Arial" w:hAnsi="Arial" w:cs="Arial"/>
        </w:rPr>
        <w:t>Disabilities</w:t>
      </w:r>
      <w:proofErr w:type="spellEnd"/>
      <w:r w:rsidRPr="00681434">
        <w:rPr>
          <w:rFonts w:ascii="Arial" w:hAnsi="Arial" w:cs="Arial"/>
        </w:rPr>
        <w:t xml:space="preserve"> </w:t>
      </w:r>
      <w:proofErr w:type="spellStart"/>
      <w:r w:rsidRPr="00681434">
        <w:rPr>
          <w:rFonts w:ascii="Arial" w:hAnsi="Arial" w:cs="Arial"/>
        </w:rPr>
        <w:t>Act</w:t>
      </w:r>
      <w:proofErr w:type="spellEnd"/>
      <w:r w:rsidRPr="00681434">
        <w:rPr>
          <w:rFonts w:ascii="Arial" w:hAnsi="Arial" w:cs="Arial"/>
        </w:rPr>
        <w:t>) y la Carta Circular G-145-92</w:t>
      </w:r>
      <w:r>
        <w:rPr>
          <w:rFonts w:ascii="Arial" w:hAnsi="Arial" w:cs="Arial"/>
        </w:rPr>
        <w:t>:</w:t>
      </w:r>
    </w:p>
    <w:p w14:paraId="62CA8AC8" w14:textId="77777777" w:rsidR="00E44B84" w:rsidRDefault="00E44B84" w:rsidP="00E44B84">
      <w:pPr>
        <w:ind w:left="720"/>
        <w:rPr>
          <w:rFonts w:ascii="Arial" w:hAnsi="Arial" w:cs="Arial"/>
        </w:rPr>
      </w:pPr>
    </w:p>
    <w:p w14:paraId="0F3AF34D" w14:textId="77777777" w:rsidR="00E44B84" w:rsidRDefault="00E44B84" w:rsidP="00E44B84">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63947FE0" w14:textId="77777777" w:rsidR="00E44B84" w:rsidRDefault="00E44B84" w:rsidP="00E44B84">
      <w:pPr>
        <w:ind w:left="1290" w:hanging="285"/>
        <w:rPr>
          <w:rFonts w:ascii="Arial" w:hAnsi="Arial" w:cs="Arial"/>
        </w:rPr>
      </w:pPr>
    </w:p>
    <w:p w14:paraId="52FAA956" w14:textId="77777777" w:rsidR="00E44B84" w:rsidRDefault="00E44B84" w:rsidP="00E44B84">
      <w:pPr>
        <w:ind w:left="1293" w:hanging="285"/>
        <w:rPr>
          <w:rFonts w:ascii="Arial" w:hAnsi="Arial" w:cs="Arial"/>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753F36D5" w14:textId="77777777" w:rsidR="009506EF" w:rsidRPr="007913A7" w:rsidRDefault="00AE73B2" w:rsidP="00E44B84">
      <w:pPr>
        <w:ind w:left="432" w:firstLine="144"/>
        <w:rPr>
          <w:rFonts w:ascii="Arial" w:hAnsi="Arial" w:cs="Arial"/>
        </w:rPr>
      </w:pPr>
      <w:r>
        <w:rPr>
          <w:rFonts w:ascii="Arial" w:hAnsi="Arial" w:cs="Arial"/>
        </w:rPr>
        <w:t>D</w:t>
      </w:r>
      <w:r w:rsidR="009506EF" w:rsidRPr="007913A7">
        <w:rPr>
          <w:rFonts w:ascii="Arial" w:hAnsi="Arial" w:cs="Arial"/>
        </w:rPr>
        <w:t>.</w:t>
      </w:r>
      <w:r w:rsidR="009506EF" w:rsidRPr="007913A7">
        <w:rPr>
          <w:rFonts w:ascii="Arial" w:hAnsi="Arial" w:cs="Arial"/>
        </w:rPr>
        <w:tab/>
      </w:r>
      <w:r w:rsidR="009506EF">
        <w:rPr>
          <w:rFonts w:ascii="Arial" w:hAnsi="Arial" w:cs="Arial"/>
        </w:rPr>
        <w:t>Honestidad Académica</w:t>
      </w:r>
    </w:p>
    <w:p w14:paraId="15278D7B" w14:textId="77777777" w:rsidR="009506EF" w:rsidRPr="00DC3749" w:rsidRDefault="009506EF" w:rsidP="009506EF">
      <w:pPr>
        <w:rPr>
          <w:rFonts w:ascii="Arial" w:hAnsi="Arial" w:cs="Arial"/>
          <w:sz w:val="20"/>
          <w:szCs w:val="20"/>
        </w:rPr>
      </w:pPr>
    </w:p>
    <w:p w14:paraId="296B6427" w14:textId="77777777" w:rsidR="009506EF" w:rsidRDefault="009506EF" w:rsidP="00E44B84">
      <w:pPr>
        <w:ind w:left="1149"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w:t>
      </w:r>
      <w:r w:rsidR="00603212">
        <w:rPr>
          <w:rFonts w:ascii="Arial" w:hAnsi="Arial" w:cs="Arial"/>
        </w:rPr>
        <w:t>eglamento General de Estudiante</w:t>
      </w:r>
      <w:r w:rsidR="00886BFE">
        <w:rPr>
          <w:rFonts w:ascii="Arial" w:hAnsi="Arial" w:cs="Arial"/>
        </w:rPr>
        <w:t>s</w:t>
      </w:r>
      <w:r w:rsidR="00C14F23">
        <w:rPr>
          <w:rFonts w:ascii="Arial" w:hAnsi="Arial" w:cs="Arial"/>
        </w:rPr>
        <w:t xml:space="preserve"> (</w:t>
      </w:r>
      <w:hyperlink r:id="rId19" w:history="1">
        <w:r w:rsidR="00C14F23" w:rsidRPr="009D7077">
          <w:rPr>
            <w:rStyle w:val="Hyperlink"/>
            <w:rFonts w:ascii="Arial" w:hAnsi="Arial" w:cs="Arial"/>
            <w:b/>
            <w:i/>
          </w:rPr>
          <w:t>http://www.metro.inter.edu/servicios/documentos/reglamentoestudiantes2006.pdf</w:t>
        </w:r>
      </w:hyperlink>
      <w:r w:rsidR="00C14F23">
        <w:rPr>
          <w:rFonts w:ascii="Arial" w:hAnsi="Arial" w:cs="Arial"/>
        </w:rPr>
        <w:t>)</w:t>
      </w:r>
      <w:r>
        <w:rPr>
          <w:rFonts w:ascii="Arial" w:hAnsi="Arial" w:cs="Arial"/>
        </w:rPr>
        <w:t>:</w:t>
      </w:r>
    </w:p>
    <w:p w14:paraId="17EDF60D" w14:textId="77777777" w:rsidR="00802B50" w:rsidRDefault="00802B50" w:rsidP="009506EF">
      <w:pPr>
        <w:ind w:left="1005" w:hanging="285"/>
        <w:rPr>
          <w:rFonts w:ascii="Arial" w:hAnsi="Arial" w:cs="Arial"/>
        </w:rPr>
      </w:pPr>
    </w:p>
    <w:p w14:paraId="1F0507F2" w14:textId="77777777" w:rsidR="009506EF" w:rsidRDefault="0059731A" w:rsidP="00E44B84">
      <w:pPr>
        <w:ind w:left="1434" w:hanging="285"/>
        <w:rPr>
          <w:rFonts w:ascii="Arial" w:hAnsi="Arial" w:cs="Arial"/>
        </w:rPr>
      </w:pPr>
      <w:r>
        <w:rPr>
          <w:rFonts w:ascii="Arial" w:hAnsi="Arial" w:cs="Arial"/>
        </w:rPr>
        <w:t>a.</w:t>
      </w:r>
      <w:r>
        <w:rPr>
          <w:rFonts w:ascii="Arial" w:hAnsi="Arial" w:cs="Arial"/>
        </w:rPr>
        <w:tab/>
      </w:r>
      <w:r w:rsidR="009506EF">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009506EF" w:rsidRPr="00886BFE">
        <w:rPr>
          <w:rFonts w:ascii="Arial" w:hAnsi="Arial" w:cs="Arial"/>
          <w:b/>
          <w:i/>
        </w:rPr>
        <w:t>R</w:t>
      </w:r>
      <w:r w:rsidR="00603212" w:rsidRPr="00886BFE">
        <w:rPr>
          <w:rFonts w:ascii="Arial" w:hAnsi="Arial" w:cs="Arial"/>
          <w:b/>
          <w:i/>
        </w:rPr>
        <w:t xml:space="preserve">eglamento </w:t>
      </w:r>
      <w:r w:rsidR="00886BFE" w:rsidRPr="00886BFE">
        <w:rPr>
          <w:rFonts w:ascii="Arial" w:hAnsi="Arial" w:cs="Arial"/>
          <w:b/>
          <w:i/>
        </w:rPr>
        <w:t xml:space="preserve">General </w:t>
      </w:r>
      <w:r w:rsidR="00603212" w:rsidRPr="00886BFE">
        <w:rPr>
          <w:rFonts w:ascii="Arial" w:hAnsi="Arial" w:cs="Arial"/>
          <w:b/>
          <w:i/>
        </w:rPr>
        <w:t>de Estudiante</w:t>
      </w:r>
      <w:r w:rsidR="00886BFE" w:rsidRPr="00886BFE">
        <w:rPr>
          <w:rFonts w:ascii="Arial" w:hAnsi="Arial" w:cs="Arial"/>
          <w:b/>
          <w:i/>
        </w:rPr>
        <w:t>s</w:t>
      </w:r>
      <w:r w:rsidR="009506EF">
        <w:rPr>
          <w:rFonts w:ascii="Arial" w:hAnsi="Arial" w:cs="Arial"/>
        </w:rPr>
        <w:t>.</w:t>
      </w:r>
    </w:p>
    <w:p w14:paraId="1F0EA3BC" w14:textId="77777777" w:rsidR="0033654A" w:rsidRDefault="0033654A" w:rsidP="00DE1E43">
      <w:pPr>
        <w:ind w:left="720" w:hanging="720"/>
        <w:rPr>
          <w:rFonts w:ascii="Arial" w:hAnsi="Arial" w:cs="Arial"/>
        </w:rPr>
      </w:pPr>
    </w:p>
    <w:p w14:paraId="0FAC2E74" w14:textId="77777777" w:rsidR="00E44B84" w:rsidRPr="00603212" w:rsidRDefault="00E44B84" w:rsidP="00E44B84">
      <w:pPr>
        <w:ind w:left="1434" w:hanging="285"/>
        <w:rPr>
          <w:rFonts w:ascii="Arial" w:hAnsi="Arial" w:cs="Arial"/>
        </w:rPr>
      </w:pPr>
      <w:r>
        <w:rPr>
          <w:rFonts w:ascii="Arial" w:hAnsi="Arial" w:cs="Arial"/>
        </w:rPr>
        <w:t>b.</w:t>
      </w:r>
      <w:r>
        <w:rPr>
          <w:rFonts w:ascii="Arial" w:hAnsi="Arial" w:cs="Arial"/>
        </w:rPr>
        <w:tab/>
      </w:r>
      <w:r w:rsidRPr="00603212">
        <w:rPr>
          <w:rFonts w:ascii="Arial" w:hAnsi="Arial" w:cs="Arial"/>
        </w:rPr>
        <w:t xml:space="preserve">Se considera que se ha cometido plagio si el estudiante ha robado "ideas o palabras de otra persona sin el debido reconocimiento" </w:t>
      </w:r>
      <w:r w:rsidRPr="00603212">
        <w:rPr>
          <w:rFonts w:ascii="Arial" w:hAnsi="Arial" w:cs="Arial"/>
        </w:rPr>
        <w:lastRenderedPageBreak/>
        <w:t>(</w:t>
      </w:r>
      <w:r w:rsidRPr="00C14F23">
        <w:rPr>
          <w:rFonts w:ascii="Arial" w:hAnsi="Arial" w:cs="Arial"/>
          <w:b/>
          <w:i/>
        </w:rPr>
        <w:t>Reglamento General de Estudiantes</w:t>
      </w:r>
      <w:r w:rsidRPr="00603212">
        <w:rPr>
          <w:rFonts w:ascii="Arial" w:hAnsi="Arial" w:cs="Arial"/>
        </w:rPr>
        <w:t xml:space="preserve">, 2006, </w:t>
      </w:r>
      <w:proofErr w:type="spellStart"/>
      <w:r w:rsidRPr="00603212">
        <w:rPr>
          <w:rFonts w:ascii="Arial" w:hAnsi="Arial" w:cs="Arial"/>
        </w:rPr>
        <w:t>p</w:t>
      </w:r>
      <w:r>
        <w:rPr>
          <w:rFonts w:ascii="Arial" w:hAnsi="Arial" w:cs="Arial"/>
        </w:rPr>
        <w:t>ags</w:t>
      </w:r>
      <w:proofErr w:type="spellEnd"/>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C14F23">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C14F23">
        <w:rPr>
          <w:rFonts w:ascii="Arial" w:hAnsi="Arial" w:cs="Arial"/>
          <w:b/>
          <w:i/>
        </w:rPr>
        <w:t>Reglamento General de Estudiantes</w:t>
      </w:r>
      <w:r w:rsidRPr="00603212">
        <w:rPr>
          <w:rFonts w:ascii="Arial" w:hAnsi="Arial" w:cs="Arial"/>
        </w:rPr>
        <w:t>, 2006</w:t>
      </w:r>
      <w:r>
        <w:rPr>
          <w:rFonts w:ascii="Arial" w:hAnsi="Arial" w:cs="Arial"/>
        </w:rPr>
        <w:t xml:space="preserve">, </w:t>
      </w:r>
      <w:r w:rsidRPr="00603212">
        <w:rPr>
          <w:rFonts w:ascii="Arial" w:hAnsi="Arial" w:cs="Arial"/>
        </w:rPr>
        <w:t>págs. 50-52).</w:t>
      </w:r>
    </w:p>
    <w:p w14:paraId="5B7ED2BC" w14:textId="77777777" w:rsidR="00AD764E" w:rsidRDefault="00AD764E" w:rsidP="00AD764E">
      <w:pPr>
        <w:ind w:left="288" w:firstLine="144"/>
        <w:rPr>
          <w:rFonts w:ascii="Arial" w:hAnsi="Arial" w:cs="Arial"/>
        </w:rPr>
      </w:pPr>
    </w:p>
    <w:p w14:paraId="2B6751C9" w14:textId="77777777" w:rsidR="00AD764E" w:rsidRPr="007913A7" w:rsidRDefault="00AD764E" w:rsidP="00AD764E">
      <w:pPr>
        <w:ind w:left="432" w:firstLine="144"/>
        <w:rPr>
          <w:rFonts w:ascii="Arial" w:hAnsi="Arial" w:cs="Arial"/>
        </w:rPr>
      </w:pPr>
      <w:r>
        <w:rPr>
          <w:rFonts w:ascii="Arial" w:hAnsi="Arial" w:cs="Arial"/>
        </w:rPr>
        <w:t>E</w:t>
      </w:r>
      <w:r w:rsidRPr="007913A7">
        <w:rPr>
          <w:rFonts w:ascii="Arial" w:hAnsi="Arial" w:cs="Arial"/>
        </w:rPr>
        <w:t>.</w:t>
      </w:r>
      <w:r w:rsidRPr="007913A7">
        <w:rPr>
          <w:rFonts w:ascii="Arial" w:hAnsi="Arial" w:cs="Arial"/>
        </w:rPr>
        <w:tab/>
      </w:r>
      <w:r>
        <w:rPr>
          <w:rFonts w:ascii="Arial" w:hAnsi="Arial" w:cs="Arial"/>
        </w:rPr>
        <w:t>Uso de Dispositivos Electrónicos</w:t>
      </w:r>
    </w:p>
    <w:p w14:paraId="35B95D8B" w14:textId="77777777" w:rsidR="00AD764E" w:rsidRPr="00DC3749" w:rsidRDefault="00AD764E" w:rsidP="00AD764E">
      <w:pPr>
        <w:rPr>
          <w:rFonts w:ascii="Arial" w:hAnsi="Arial" w:cs="Arial"/>
          <w:sz w:val="20"/>
          <w:szCs w:val="20"/>
        </w:rPr>
      </w:pPr>
    </w:p>
    <w:p w14:paraId="234668F3" w14:textId="77777777" w:rsidR="00AD764E" w:rsidRDefault="00AD764E" w:rsidP="00AD764E">
      <w:pPr>
        <w:ind w:left="1149"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 xml:space="preserve">Advertencia sobre la activación de </w:t>
      </w:r>
      <w:r w:rsidR="00FE70A8">
        <w:rPr>
          <w:rFonts w:ascii="Arial" w:hAnsi="Arial" w:cs="Arial"/>
        </w:rPr>
        <w:t>aparatos electrónicos durante la</w:t>
      </w:r>
      <w:r>
        <w:rPr>
          <w:rFonts w:ascii="Arial" w:hAnsi="Arial" w:cs="Arial"/>
        </w:rPr>
        <w:t>s horas de clase y exámenes:</w:t>
      </w:r>
    </w:p>
    <w:p w14:paraId="5F3508BE" w14:textId="77777777" w:rsidR="00AD764E" w:rsidRDefault="00AD764E" w:rsidP="00AD764E">
      <w:pPr>
        <w:ind w:left="1005" w:hanging="285"/>
        <w:rPr>
          <w:rFonts w:ascii="Arial" w:hAnsi="Arial" w:cs="Arial"/>
        </w:rPr>
      </w:pPr>
    </w:p>
    <w:p w14:paraId="109D5265" w14:textId="77777777" w:rsidR="00AD764E" w:rsidRDefault="00AD764E" w:rsidP="00AD764E">
      <w:pPr>
        <w:ind w:left="1434" w:hanging="285"/>
        <w:rPr>
          <w:rFonts w:ascii="Arial" w:hAnsi="Arial" w:cs="Arial"/>
        </w:rPr>
      </w:pPr>
      <w:r>
        <w:rPr>
          <w:rFonts w:ascii="Arial" w:hAnsi="Arial" w:cs="Arial"/>
        </w:rPr>
        <w:t>a.</w:t>
      </w:r>
      <w:r>
        <w:rPr>
          <w:rFonts w:ascii="Arial" w:hAnsi="Arial" w:cs="Arial"/>
        </w:rPr>
        <w:tab/>
        <w:t>Se desactivarán los teléfonos y cualquier otro dispositivo electrónico que pudiese interrumpir los procesos de enseñanza y aprendizaje o alterar el ambiente conducente a la excelencia académica.</w:t>
      </w:r>
      <w:r w:rsidR="00C32A6E">
        <w:rPr>
          <w:rFonts w:ascii="Arial" w:hAnsi="Arial" w:cs="Arial"/>
        </w:rPr>
        <w:t xml:space="preserve">  Las situaciones apremiantes serán atendidas, según corresponda</w:t>
      </w:r>
      <w:r w:rsidR="00FE70A8">
        <w:rPr>
          <w:rFonts w:ascii="Arial" w:hAnsi="Arial" w:cs="Arial"/>
        </w:rPr>
        <w:t>.</w:t>
      </w:r>
    </w:p>
    <w:p w14:paraId="7E6E9958" w14:textId="77777777" w:rsidR="00C32A6E" w:rsidRDefault="00C32A6E" w:rsidP="00C32A6E">
      <w:pPr>
        <w:ind w:left="1290" w:hanging="285"/>
        <w:rPr>
          <w:rFonts w:ascii="Arial" w:hAnsi="Arial" w:cs="Arial"/>
        </w:rPr>
      </w:pPr>
    </w:p>
    <w:p w14:paraId="73FDCF0F" w14:textId="77777777" w:rsidR="00C32A6E" w:rsidRDefault="00C32A6E" w:rsidP="00FE70A8">
      <w:pPr>
        <w:ind w:left="1293" w:hanging="285"/>
        <w:rPr>
          <w:rFonts w:ascii="Arial" w:hAnsi="Arial" w:cs="Arial"/>
        </w:rPr>
      </w:pPr>
      <w:r>
        <w:rPr>
          <w:rFonts w:ascii="Arial" w:hAnsi="Arial" w:cs="Arial"/>
        </w:rPr>
        <w:t>b.</w:t>
      </w:r>
      <w:r>
        <w:rPr>
          <w:rFonts w:ascii="Arial" w:hAnsi="Arial" w:cs="Arial"/>
        </w:rPr>
        <w:tab/>
        <w:t>Se prohíbe el manejo de dispositivos electrónicos que permitan acceder, almacenar o enviar datos durante evaluaciones o exámenes.</w:t>
      </w:r>
    </w:p>
    <w:p w14:paraId="6AFD69A8" w14:textId="77777777" w:rsidR="00E44B84" w:rsidRDefault="00E44B84" w:rsidP="00AD764E">
      <w:pPr>
        <w:rPr>
          <w:rFonts w:ascii="Arial" w:hAnsi="Arial" w:cs="Arial"/>
          <w:b/>
        </w:rPr>
      </w:pPr>
    </w:p>
    <w:p w14:paraId="78B18868" w14:textId="77777777" w:rsidR="00FF1AC5" w:rsidRPr="007913A7" w:rsidRDefault="00FF1AC5" w:rsidP="00AD764E">
      <w:pPr>
        <w:rPr>
          <w:rFonts w:ascii="Arial" w:hAnsi="Arial" w:cs="Arial"/>
          <w:b/>
        </w:rPr>
      </w:pPr>
    </w:p>
    <w:p w14:paraId="4DCAF24B" w14:textId="77777777" w:rsidR="00E44B84" w:rsidRPr="007913A7" w:rsidRDefault="00E44B84" w:rsidP="00E44B84">
      <w:pPr>
        <w:rPr>
          <w:rFonts w:ascii="Arial" w:hAnsi="Arial" w:cs="Arial"/>
          <w:b/>
        </w:rPr>
      </w:pPr>
      <w:r w:rsidRPr="007913A7">
        <w:rPr>
          <w:rFonts w:ascii="Arial" w:hAnsi="Arial" w:cs="Arial"/>
          <w:b/>
        </w:rPr>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7DBE1277" w14:textId="77777777" w:rsidR="00DC5E5B" w:rsidRPr="007913A7" w:rsidRDefault="00DC5E5B" w:rsidP="00DC5E5B">
      <w:pPr>
        <w:rPr>
          <w:rFonts w:ascii="Arial" w:hAnsi="Arial" w:cs="Arial"/>
        </w:rPr>
      </w:pPr>
    </w:p>
    <w:p w14:paraId="7FD75CA8" w14:textId="77777777" w:rsidR="00DC5E5B" w:rsidRPr="0018312E" w:rsidRDefault="00DC5E5B" w:rsidP="00DC5E5B">
      <w:pPr>
        <w:ind w:left="504" w:firstLine="72"/>
        <w:rPr>
          <w:rFonts w:ascii="Arial" w:hAnsi="Arial" w:cs="Arial"/>
        </w:rPr>
      </w:pPr>
      <w:r w:rsidRPr="0018312E">
        <w:rPr>
          <w:rFonts w:ascii="Arial" w:hAnsi="Arial" w:cs="Arial"/>
        </w:rPr>
        <w:t>A.</w:t>
      </w:r>
      <w:r w:rsidRPr="0018312E">
        <w:rPr>
          <w:rFonts w:ascii="Arial" w:hAnsi="Arial" w:cs="Arial"/>
        </w:rPr>
        <w:tab/>
        <w:t>Libro de Texto</w:t>
      </w:r>
    </w:p>
    <w:p w14:paraId="040A9BEF" w14:textId="77777777" w:rsidR="00DC5E5B" w:rsidRPr="0018312E" w:rsidRDefault="00DC5E5B" w:rsidP="00DC5E5B">
      <w:pPr>
        <w:rPr>
          <w:rFonts w:ascii="Arial" w:hAnsi="Arial" w:cs="Arial"/>
        </w:rPr>
      </w:pPr>
    </w:p>
    <w:p w14:paraId="260CDFE4" w14:textId="77777777" w:rsidR="00A57ECF" w:rsidRPr="0018312E" w:rsidRDefault="00A57ECF" w:rsidP="00A57ECF">
      <w:pPr>
        <w:ind w:left="720" w:hanging="720"/>
        <w:rPr>
          <w:rFonts w:ascii="Arial" w:hAnsi="Arial" w:cs="Arial"/>
        </w:rPr>
      </w:pPr>
      <w:r w:rsidRPr="00B26162">
        <w:rPr>
          <w:rFonts w:ascii="Arial" w:hAnsi="Arial" w:cs="Arial"/>
          <w:lang w:val="en-US"/>
        </w:rPr>
        <w:t>Dunford, M., &amp; Doyle, J. A. (20</w:t>
      </w:r>
      <w:r w:rsidR="00D41E08">
        <w:rPr>
          <w:rFonts w:ascii="Arial" w:hAnsi="Arial" w:cs="Arial"/>
          <w:lang w:val="en-US"/>
        </w:rPr>
        <w:t>21</w:t>
      </w:r>
      <w:r w:rsidRPr="00B26162">
        <w:rPr>
          <w:rFonts w:ascii="Arial" w:hAnsi="Arial" w:cs="Arial"/>
          <w:lang w:val="en-US"/>
        </w:rPr>
        <w:t xml:space="preserve">). </w:t>
      </w:r>
      <w:r w:rsidRPr="002D7E04">
        <w:rPr>
          <w:rFonts w:ascii="Arial" w:hAnsi="Arial" w:cs="Arial"/>
          <w:bCs/>
          <w:i/>
          <w:lang w:val="en-US"/>
        </w:rPr>
        <w:t xml:space="preserve">Nutrition for </w:t>
      </w:r>
      <w:r w:rsidR="0051545B">
        <w:rPr>
          <w:rFonts w:ascii="Arial" w:hAnsi="Arial" w:cs="Arial"/>
          <w:bCs/>
          <w:i/>
          <w:lang w:val="en-US"/>
        </w:rPr>
        <w:t>s</w:t>
      </w:r>
      <w:r w:rsidRPr="002D7E04">
        <w:rPr>
          <w:rFonts w:ascii="Arial" w:hAnsi="Arial" w:cs="Arial"/>
          <w:bCs/>
          <w:i/>
          <w:lang w:val="en-US"/>
        </w:rPr>
        <w:t xml:space="preserve">port and </w:t>
      </w:r>
      <w:r w:rsidR="0051545B">
        <w:rPr>
          <w:rFonts w:ascii="Arial" w:hAnsi="Arial" w:cs="Arial"/>
          <w:bCs/>
          <w:i/>
          <w:lang w:val="en-US"/>
        </w:rPr>
        <w:t>e</w:t>
      </w:r>
      <w:r w:rsidRPr="002D7E04">
        <w:rPr>
          <w:rFonts w:ascii="Arial" w:hAnsi="Arial" w:cs="Arial"/>
          <w:bCs/>
          <w:i/>
          <w:lang w:val="en-US"/>
        </w:rPr>
        <w:t>xercise</w:t>
      </w:r>
      <w:r w:rsidRPr="00B26162">
        <w:rPr>
          <w:rFonts w:ascii="Arial" w:hAnsi="Arial" w:cs="Arial"/>
          <w:lang w:val="en-US"/>
        </w:rPr>
        <w:t xml:space="preserve"> (</w:t>
      </w:r>
      <w:r w:rsidR="00D41E08">
        <w:rPr>
          <w:rFonts w:ascii="Arial" w:hAnsi="Arial" w:cs="Arial"/>
          <w:lang w:val="en-US"/>
        </w:rPr>
        <w:t>5</w:t>
      </w:r>
      <w:r w:rsidR="002D7E04">
        <w:rPr>
          <w:rFonts w:ascii="Arial" w:hAnsi="Arial" w:cs="Arial"/>
          <w:lang w:val="en-US"/>
        </w:rPr>
        <w:t>t</w:t>
      </w:r>
      <w:r w:rsidRPr="00B26162">
        <w:rPr>
          <w:rFonts w:ascii="Arial" w:hAnsi="Arial" w:cs="Arial"/>
          <w:lang w:val="en-US"/>
        </w:rPr>
        <w:t xml:space="preserve">a. ed.). </w:t>
      </w:r>
      <w:r w:rsidRPr="0018312E">
        <w:rPr>
          <w:rFonts w:ascii="Arial" w:hAnsi="Arial" w:cs="Arial"/>
        </w:rPr>
        <w:t xml:space="preserve">Belmont, CA: Cengage </w:t>
      </w:r>
      <w:proofErr w:type="spellStart"/>
      <w:r w:rsidRPr="0018312E">
        <w:rPr>
          <w:rFonts w:ascii="Arial" w:hAnsi="Arial" w:cs="Arial"/>
        </w:rPr>
        <w:t>Learning</w:t>
      </w:r>
      <w:proofErr w:type="spellEnd"/>
      <w:r w:rsidRPr="0018312E">
        <w:rPr>
          <w:rFonts w:ascii="Arial" w:hAnsi="Arial" w:cs="Arial"/>
        </w:rPr>
        <w:t>: Thomson Brooks/Cole.</w:t>
      </w:r>
    </w:p>
    <w:p w14:paraId="7B04380C" w14:textId="77777777" w:rsidR="00A57326" w:rsidRPr="0018312E" w:rsidRDefault="00A57326" w:rsidP="00DC5E5B">
      <w:pPr>
        <w:rPr>
          <w:rFonts w:ascii="Arial" w:hAnsi="Arial" w:cs="Arial"/>
        </w:rPr>
      </w:pPr>
    </w:p>
    <w:p w14:paraId="338ECAF7" w14:textId="77777777" w:rsidR="00E44B84" w:rsidRPr="009043FE" w:rsidRDefault="00E44B84" w:rsidP="00E44B84">
      <w:pPr>
        <w:ind w:left="432" w:firstLine="144"/>
        <w:rPr>
          <w:rFonts w:ascii="Arial" w:hAnsi="Arial" w:cs="Arial"/>
        </w:rPr>
      </w:pPr>
      <w:r w:rsidRPr="009043FE">
        <w:rPr>
          <w:rFonts w:ascii="Arial" w:hAnsi="Arial" w:cs="Arial"/>
        </w:rPr>
        <w:t>B.</w:t>
      </w:r>
      <w:r w:rsidRPr="009043FE">
        <w:rPr>
          <w:rFonts w:ascii="Arial" w:hAnsi="Arial" w:cs="Arial"/>
        </w:rPr>
        <w:tab/>
        <w:t>Lecturas Suplementarias</w:t>
      </w:r>
    </w:p>
    <w:p w14:paraId="080D262C" w14:textId="77777777" w:rsidR="00E44B84" w:rsidRPr="009043FE" w:rsidRDefault="00E44B84" w:rsidP="00E44B84">
      <w:pPr>
        <w:rPr>
          <w:rFonts w:ascii="Arial" w:hAnsi="Arial" w:cs="Arial"/>
        </w:rPr>
      </w:pPr>
    </w:p>
    <w:p w14:paraId="7B7E218D" w14:textId="77777777" w:rsidR="00E44B84" w:rsidRPr="00E756BB" w:rsidRDefault="00E44B84" w:rsidP="00E44B84">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20" w:history="1">
        <w:r w:rsidR="00124BAD" w:rsidRPr="0023795B">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30DA0793" w14:textId="77777777" w:rsidR="00E44B84" w:rsidRPr="00E44B84" w:rsidRDefault="00E44B84" w:rsidP="00E44B84">
      <w:pPr>
        <w:ind w:left="720" w:hanging="720"/>
        <w:rPr>
          <w:rFonts w:ascii="Arial" w:hAnsi="Arial" w:cs="Arial"/>
          <w:lang w:val="es-ES"/>
        </w:rPr>
      </w:pPr>
    </w:p>
    <w:p w14:paraId="376154DD" w14:textId="77777777" w:rsidR="006844CA" w:rsidRPr="0018312E" w:rsidRDefault="006844CA" w:rsidP="003446AD">
      <w:pPr>
        <w:ind w:left="720" w:hanging="720"/>
        <w:rPr>
          <w:rFonts w:ascii="Arial" w:hAnsi="Arial" w:cs="Arial"/>
        </w:rPr>
      </w:pPr>
      <w:proofErr w:type="spellStart"/>
      <w:r w:rsidRPr="00884BC3">
        <w:rPr>
          <w:rFonts w:ascii="Arial" w:hAnsi="Arial" w:cs="Arial"/>
          <w:lang w:val="es-ES"/>
        </w:rPr>
        <w:t>Beelen</w:t>
      </w:r>
      <w:proofErr w:type="spellEnd"/>
      <w:r w:rsidRPr="00884BC3">
        <w:rPr>
          <w:rFonts w:ascii="Arial" w:hAnsi="Arial" w:cs="Arial"/>
          <w:lang w:val="es-ES"/>
        </w:rPr>
        <w:t xml:space="preserve">, M., </w:t>
      </w:r>
      <w:proofErr w:type="spellStart"/>
      <w:r w:rsidRPr="00884BC3">
        <w:rPr>
          <w:rFonts w:ascii="Arial" w:hAnsi="Arial" w:cs="Arial"/>
          <w:lang w:val="es-ES"/>
        </w:rPr>
        <w:t>Burke</w:t>
      </w:r>
      <w:proofErr w:type="spellEnd"/>
      <w:r w:rsidRPr="00884BC3">
        <w:rPr>
          <w:rFonts w:ascii="Arial" w:hAnsi="Arial" w:cs="Arial"/>
          <w:lang w:val="es-ES"/>
        </w:rPr>
        <w:t xml:space="preserve">, L. M., </w:t>
      </w:r>
      <w:proofErr w:type="spellStart"/>
      <w:r w:rsidRPr="00884BC3">
        <w:rPr>
          <w:rFonts w:ascii="Arial" w:hAnsi="Arial" w:cs="Arial"/>
          <w:lang w:val="es-ES"/>
        </w:rPr>
        <w:t>Giba</w:t>
      </w:r>
      <w:r w:rsidR="00884BC3" w:rsidRPr="00884BC3">
        <w:rPr>
          <w:rFonts w:ascii="Arial" w:hAnsi="Arial" w:cs="Arial"/>
          <w:lang w:val="es-ES"/>
        </w:rPr>
        <w:t>l</w:t>
      </w:r>
      <w:r w:rsidRPr="00884BC3">
        <w:rPr>
          <w:rFonts w:ascii="Arial" w:hAnsi="Arial" w:cs="Arial"/>
          <w:lang w:val="es-ES"/>
        </w:rPr>
        <w:t>a</w:t>
      </w:r>
      <w:proofErr w:type="spellEnd"/>
      <w:r w:rsidRPr="00884BC3">
        <w:rPr>
          <w:rFonts w:ascii="Arial" w:hAnsi="Arial" w:cs="Arial"/>
          <w:lang w:val="es-ES"/>
        </w:rPr>
        <w:t xml:space="preserve">, M. J., &amp; Van </w:t>
      </w:r>
      <w:proofErr w:type="spellStart"/>
      <w:r w:rsidRPr="00884BC3">
        <w:rPr>
          <w:rFonts w:ascii="Arial" w:hAnsi="Arial" w:cs="Arial"/>
          <w:lang w:val="es-ES"/>
        </w:rPr>
        <w:t>Loon</w:t>
      </w:r>
      <w:proofErr w:type="spellEnd"/>
      <w:r w:rsidRPr="00884BC3">
        <w:rPr>
          <w:rFonts w:ascii="Arial" w:hAnsi="Arial" w:cs="Arial"/>
          <w:lang w:val="es-ES"/>
        </w:rPr>
        <w:t xml:space="preserve">, L. C. (2010). </w:t>
      </w:r>
      <w:r w:rsidR="00884BC3">
        <w:rPr>
          <w:rFonts w:ascii="Arial" w:hAnsi="Arial" w:cs="Arial"/>
          <w:lang w:val="en-US"/>
        </w:rPr>
        <w:t>Nutritional strategies to promote postexercise r</w:t>
      </w:r>
      <w:r w:rsidRPr="006844CA">
        <w:rPr>
          <w:rFonts w:ascii="Arial" w:hAnsi="Arial" w:cs="Arial"/>
          <w:lang w:val="en-US"/>
        </w:rPr>
        <w:t xml:space="preserve">ecovery. </w:t>
      </w:r>
      <w:r w:rsidRPr="005243D9">
        <w:rPr>
          <w:rFonts w:ascii="Arial" w:hAnsi="Arial" w:cs="Arial"/>
          <w:b/>
          <w:i/>
          <w:lang w:val="en-US"/>
        </w:rPr>
        <w:t>International Journal of Sport Nutrition &amp; Exercise Metabolism, 20</w:t>
      </w:r>
      <w:r w:rsidRPr="006844CA">
        <w:rPr>
          <w:rFonts w:ascii="Arial" w:hAnsi="Arial" w:cs="Arial"/>
          <w:lang w:val="en-US"/>
        </w:rPr>
        <w:t xml:space="preserve">(6), 515-532. </w:t>
      </w:r>
      <w:r w:rsidRPr="0018312E">
        <w:rPr>
          <w:rFonts w:ascii="Arial" w:hAnsi="Arial" w:cs="Arial"/>
        </w:rPr>
        <w:t xml:space="preserve">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2C01808C" w14:textId="77777777" w:rsidR="00FD1853" w:rsidRPr="0018312E" w:rsidRDefault="00FD1853" w:rsidP="003446AD">
      <w:pPr>
        <w:ind w:left="720" w:hanging="720"/>
        <w:rPr>
          <w:rFonts w:ascii="Arial" w:hAnsi="Arial" w:cs="Arial"/>
        </w:rPr>
      </w:pPr>
    </w:p>
    <w:p w14:paraId="50AD41AA" w14:textId="77777777" w:rsidR="004B5ABF" w:rsidRDefault="004B5ABF" w:rsidP="003446AD">
      <w:pPr>
        <w:ind w:left="720" w:hanging="720"/>
        <w:rPr>
          <w:rFonts w:ascii="Arial" w:hAnsi="Arial" w:cs="Arial"/>
          <w:lang w:val="en-US"/>
        </w:rPr>
      </w:pPr>
      <w:proofErr w:type="spellStart"/>
      <w:r w:rsidRPr="004B5ABF">
        <w:rPr>
          <w:rFonts w:ascii="Arial" w:hAnsi="Arial" w:cs="Arial"/>
          <w:lang w:val="en-US"/>
        </w:rPr>
        <w:t>Berning</w:t>
      </w:r>
      <w:proofErr w:type="spellEnd"/>
      <w:r w:rsidRPr="004B5ABF">
        <w:rPr>
          <w:rFonts w:ascii="Arial" w:hAnsi="Arial" w:cs="Arial"/>
          <w:lang w:val="en-US"/>
        </w:rPr>
        <w:t xml:space="preserve">, J. (2011). Fueling Athletes for Training and Competition: Nutrition recommendations for before, during and after workouts or competitive </w:t>
      </w:r>
      <w:r w:rsidRPr="004B5ABF">
        <w:rPr>
          <w:rFonts w:ascii="Arial" w:hAnsi="Arial" w:cs="Arial"/>
          <w:lang w:val="en-US"/>
        </w:rPr>
        <w:lastRenderedPageBreak/>
        <w:t xml:space="preserve">events. </w:t>
      </w:r>
      <w:r w:rsidRPr="00741117">
        <w:rPr>
          <w:rFonts w:ascii="Arial" w:hAnsi="Arial" w:cs="Arial"/>
          <w:b/>
          <w:i/>
          <w:lang w:val="en-US"/>
        </w:rPr>
        <w:t>IDEA Fitness Journal, 8</w:t>
      </w:r>
      <w:r w:rsidRPr="004B5ABF">
        <w:rPr>
          <w:rFonts w:ascii="Arial" w:hAnsi="Arial" w:cs="Arial"/>
          <w:lang w:val="en-US"/>
        </w:rPr>
        <w:t xml:space="preserve">(1), 73-75. </w:t>
      </w:r>
      <w:proofErr w:type="spellStart"/>
      <w:r w:rsidRPr="004B5ABF">
        <w:rPr>
          <w:rFonts w:ascii="Arial" w:hAnsi="Arial" w:cs="Arial"/>
          <w:lang w:val="en-US"/>
        </w:rPr>
        <w:t>Recuperado</w:t>
      </w:r>
      <w:proofErr w:type="spellEnd"/>
      <w:r w:rsidRPr="004B5ABF">
        <w:rPr>
          <w:rFonts w:ascii="Arial" w:hAnsi="Arial" w:cs="Arial"/>
          <w:lang w:val="en-US"/>
        </w:rPr>
        <w:t xml:space="preserve"> de la base de </w:t>
      </w:r>
      <w:proofErr w:type="spellStart"/>
      <w:r w:rsidRPr="004B5ABF">
        <w:rPr>
          <w:rFonts w:ascii="Arial" w:hAnsi="Arial" w:cs="Arial"/>
          <w:lang w:val="en-US"/>
        </w:rPr>
        <w:t>datos</w:t>
      </w:r>
      <w:proofErr w:type="spellEnd"/>
      <w:r w:rsidRPr="004B5ABF">
        <w:rPr>
          <w:rFonts w:ascii="Arial" w:hAnsi="Arial" w:cs="Arial"/>
          <w:lang w:val="en-US"/>
        </w:rPr>
        <w:t xml:space="preserve"> de EBSCOhost (</w:t>
      </w:r>
      <w:proofErr w:type="spellStart"/>
      <w:r w:rsidRPr="004B5ABF">
        <w:rPr>
          <w:rFonts w:ascii="Arial" w:hAnsi="Arial" w:cs="Arial"/>
          <w:lang w:val="en-US"/>
        </w:rPr>
        <w:t>SPORTDiscus</w:t>
      </w:r>
      <w:proofErr w:type="spellEnd"/>
      <w:r w:rsidRPr="004B5ABF">
        <w:rPr>
          <w:rFonts w:ascii="Arial" w:hAnsi="Arial" w:cs="Arial"/>
          <w:lang w:val="en-US"/>
        </w:rPr>
        <w:t xml:space="preserve"> with Full Text)</w:t>
      </w:r>
    </w:p>
    <w:p w14:paraId="21BD098D" w14:textId="77777777" w:rsidR="004B5ABF" w:rsidRDefault="004B5ABF" w:rsidP="003446AD">
      <w:pPr>
        <w:ind w:left="720" w:hanging="720"/>
        <w:rPr>
          <w:rFonts w:ascii="Arial" w:hAnsi="Arial" w:cs="Arial"/>
          <w:lang w:val="en-US"/>
        </w:rPr>
      </w:pPr>
    </w:p>
    <w:p w14:paraId="6C242430" w14:textId="77777777" w:rsidR="003C2E68" w:rsidRPr="0018312E" w:rsidRDefault="003C2E68" w:rsidP="003446AD">
      <w:pPr>
        <w:ind w:left="720" w:hanging="720"/>
        <w:rPr>
          <w:rFonts w:ascii="Arial" w:hAnsi="Arial" w:cs="Arial"/>
        </w:rPr>
      </w:pPr>
      <w:r w:rsidRPr="003C2E68">
        <w:rPr>
          <w:rFonts w:ascii="Arial" w:hAnsi="Arial" w:cs="Arial"/>
          <w:lang w:val="en-US"/>
        </w:rPr>
        <w:t xml:space="preserve">Betts, J. A., &amp; Williams, C. (2010). Short-Term Recovery from Prolonged Exercise Exploring the Potential for Protein Ingestion to Accentuate the Benefits of Carbohydrate Supplements. </w:t>
      </w:r>
      <w:proofErr w:type="spellStart"/>
      <w:r w:rsidRPr="0018312E">
        <w:rPr>
          <w:rFonts w:ascii="Arial" w:hAnsi="Arial" w:cs="Arial"/>
          <w:b/>
          <w:i/>
        </w:rPr>
        <w:t>Sports</w:t>
      </w:r>
      <w:proofErr w:type="spellEnd"/>
      <w:r w:rsidRPr="0018312E">
        <w:rPr>
          <w:rFonts w:ascii="Arial" w:hAnsi="Arial" w:cs="Arial"/>
          <w:b/>
          <w:i/>
        </w:rPr>
        <w:t xml:space="preserve"> Medicine, 40</w:t>
      </w:r>
      <w:r w:rsidRPr="0018312E">
        <w:rPr>
          <w:rFonts w:ascii="Arial" w:hAnsi="Arial" w:cs="Arial"/>
        </w:rPr>
        <w:t xml:space="preserve">(11), 941-959.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 </w:t>
      </w:r>
    </w:p>
    <w:p w14:paraId="418D2798" w14:textId="77777777" w:rsidR="003C2E68" w:rsidRPr="0018312E" w:rsidRDefault="003C2E68" w:rsidP="003446AD">
      <w:pPr>
        <w:ind w:left="720" w:hanging="720"/>
        <w:rPr>
          <w:rFonts w:ascii="Arial" w:hAnsi="Arial" w:cs="Arial"/>
        </w:rPr>
      </w:pPr>
    </w:p>
    <w:p w14:paraId="5F34CA42" w14:textId="77777777" w:rsidR="0034552A" w:rsidRPr="0018312E" w:rsidRDefault="0034552A" w:rsidP="003446AD">
      <w:pPr>
        <w:ind w:left="720" w:hanging="720"/>
        <w:rPr>
          <w:rFonts w:ascii="Arial" w:hAnsi="Arial" w:cs="Arial"/>
        </w:rPr>
      </w:pPr>
      <w:r>
        <w:rPr>
          <w:rFonts w:ascii="Arial" w:hAnsi="Arial" w:cs="Arial"/>
          <w:lang w:val="en-US"/>
        </w:rPr>
        <w:t>Bloomer, R. (2007). The role of nutritional supplements in the prevention and treatment of resistance exercise-induced skeletal muscle i</w:t>
      </w:r>
      <w:r w:rsidRPr="0034552A">
        <w:rPr>
          <w:rFonts w:ascii="Arial" w:hAnsi="Arial" w:cs="Arial"/>
          <w:lang w:val="en-US"/>
        </w:rPr>
        <w:t xml:space="preserve">njury. </w:t>
      </w:r>
      <w:proofErr w:type="spellStart"/>
      <w:r w:rsidRPr="0018312E">
        <w:rPr>
          <w:rFonts w:ascii="Arial" w:hAnsi="Arial" w:cs="Arial"/>
          <w:b/>
          <w:i/>
        </w:rPr>
        <w:t>Sports</w:t>
      </w:r>
      <w:proofErr w:type="spellEnd"/>
      <w:r w:rsidRPr="0018312E">
        <w:rPr>
          <w:rFonts w:ascii="Arial" w:hAnsi="Arial" w:cs="Arial"/>
          <w:b/>
          <w:i/>
        </w:rPr>
        <w:t xml:space="preserve"> Medicine, 37</w:t>
      </w:r>
      <w:r w:rsidRPr="0018312E">
        <w:rPr>
          <w:rFonts w:ascii="Arial" w:hAnsi="Arial" w:cs="Arial"/>
        </w:rPr>
        <w:t xml:space="preserve">(6), 519-534.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 </w:t>
      </w:r>
    </w:p>
    <w:p w14:paraId="0740303B" w14:textId="77777777" w:rsidR="0034552A" w:rsidRPr="0018312E" w:rsidRDefault="0034552A" w:rsidP="003446AD">
      <w:pPr>
        <w:ind w:left="720" w:hanging="720"/>
        <w:rPr>
          <w:rFonts w:ascii="Arial" w:hAnsi="Arial" w:cs="Arial"/>
        </w:rPr>
      </w:pPr>
    </w:p>
    <w:p w14:paraId="4486EA46" w14:textId="77777777" w:rsidR="008E74CD" w:rsidRPr="0018312E" w:rsidRDefault="003338D5" w:rsidP="00E44B84">
      <w:pPr>
        <w:ind w:left="720" w:hanging="720"/>
        <w:rPr>
          <w:rFonts w:ascii="Arial" w:hAnsi="Arial" w:cs="Arial"/>
        </w:rPr>
      </w:pPr>
      <w:r w:rsidRPr="003338D5">
        <w:rPr>
          <w:rFonts w:ascii="Arial" w:hAnsi="Arial" w:cs="Arial"/>
          <w:lang w:val="en-US"/>
        </w:rPr>
        <w:t xml:space="preserve">Burke, L. M., Hawley, J. A., Wong, S. S., &amp; </w:t>
      </w:r>
      <w:proofErr w:type="spellStart"/>
      <w:r w:rsidRPr="003338D5">
        <w:rPr>
          <w:rFonts w:ascii="Arial" w:hAnsi="Arial" w:cs="Arial"/>
          <w:lang w:val="en-US"/>
        </w:rPr>
        <w:t>Jeukendrup</w:t>
      </w:r>
      <w:proofErr w:type="spellEnd"/>
      <w:r w:rsidRPr="003338D5">
        <w:rPr>
          <w:rFonts w:ascii="Arial" w:hAnsi="Arial" w:cs="Arial"/>
          <w:lang w:val="en-US"/>
        </w:rPr>
        <w:t>, A. E. (2011). Carbohydrates for tra</w:t>
      </w:r>
      <w:r>
        <w:rPr>
          <w:rFonts w:ascii="Arial" w:hAnsi="Arial" w:cs="Arial"/>
          <w:lang w:val="en-US"/>
        </w:rPr>
        <w:t xml:space="preserve">ining and competition. </w:t>
      </w:r>
      <w:r w:rsidRPr="00741117">
        <w:rPr>
          <w:rFonts w:ascii="Arial" w:hAnsi="Arial" w:cs="Arial"/>
          <w:b/>
          <w:i/>
          <w:lang w:val="en-US"/>
        </w:rPr>
        <w:t>Journal of Sports Sciences, 29</w:t>
      </w:r>
      <w:r w:rsidRPr="003338D5">
        <w:rPr>
          <w:rFonts w:ascii="Arial" w:hAnsi="Arial" w:cs="Arial"/>
          <w:lang w:val="en-US"/>
        </w:rPr>
        <w:t xml:space="preserve">(Suppl. </w:t>
      </w:r>
      <w:r w:rsidRPr="0018312E">
        <w:rPr>
          <w:rFonts w:ascii="Arial" w:hAnsi="Arial" w:cs="Arial"/>
        </w:rPr>
        <w:t xml:space="preserve">1), S17-S27.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06D66B08" w14:textId="77777777" w:rsidR="003338D5" w:rsidRPr="0018312E" w:rsidRDefault="003338D5" w:rsidP="00E44B84">
      <w:pPr>
        <w:ind w:left="720" w:hanging="720"/>
        <w:rPr>
          <w:rFonts w:ascii="Arial" w:hAnsi="Arial" w:cs="Arial"/>
        </w:rPr>
      </w:pPr>
    </w:p>
    <w:p w14:paraId="6AD4BF16" w14:textId="77777777" w:rsidR="00B565F5" w:rsidRPr="00B565F5" w:rsidRDefault="00B565F5" w:rsidP="00CD5CD9">
      <w:pPr>
        <w:ind w:left="720" w:hanging="720"/>
        <w:rPr>
          <w:rFonts w:ascii="Arial" w:hAnsi="Arial" w:cs="Arial"/>
          <w:lang w:val="en-US"/>
        </w:rPr>
      </w:pPr>
      <w:r w:rsidRPr="00B565F5">
        <w:rPr>
          <w:rFonts w:ascii="Arial" w:hAnsi="Arial" w:cs="Arial"/>
          <w:lang w:val="en-US"/>
        </w:rPr>
        <w:t xml:space="preserve">Burke, L. M. (2010). Fueling strategies to optimize performance: training high or training low?. </w:t>
      </w:r>
      <w:r w:rsidRPr="00741117">
        <w:rPr>
          <w:rFonts w:ascii="Arial" w:hAnsi="Arial" w:cs="Arial"/>
          <w:b/>
          <w:i/>
          <w:lang w:val="en-US"/>
        </w:rPr>
        <w:t xml:space="preserve">Scandinavian </w:t>
      </w:r>
      <w:r w:rsidR="00A626D6" w:rsidRPr="00741117">
        <w:rPr>
          <w:rFonts w:ascii="Arial" w:hAnsi="Arial" w:cs="Arial"/>
          <w:b/>
          <w:i/>
          <w:lang w:val="en-US"/>
        </w:rPr>
        <w:t>Journal o</w:t>
      </w:r>
      <w:r w:rsidRPr="00741117">
        <w:rPr>
          <w:rFonts w:ascii="Arial" w:hAnsi="Arial" w:cs="Arial"/>
          <w:b/>
          <w:i/>
          <w:lang w:val="en-US"/>
        </w:rPr>
        <w:t>f Medicine &amp; Science In Sports</w:t>
      </w:r>
      <w:r w:rsidRPr="00B565F5">
        <w:rPr>
          <w:rFonts w:ascii="Arial" w:hAnsi="Arial" w:cs="Arial"/>
          <w:i/>
          <w:lang w:val="en-US"/>
        </w:rPr>
        <w:t>, 20</w:t>
      </w:r>
      <w:r w:rsidRPr="00B565F5">
        <w:rPr>
          <w:rFonts w:ascii="Arial" w:hAnsi="Arial" w:cs="Arial"/>
          <w:lang w:val="en-US"/>
        </w:rPr>
        <w:t xml:space="preserve"> (Suppl. 2), 48-58. doi:10.1111/j.1600-0838.2010.01185.x</w:t>
      </w:r>
      <w:r w:rsidR="008D5F0C">
        <w:rPr>
          <w:rFonts w:ascii="Arial" w:hAnsi="Arial" w:cs="Arial"/>
          <w:lang w:val="en-US"/>
        </w:rPr>
        <w:t>.</w:t>
      </w:r>
      <w:r w:rsidRPr="00B565F5">
        <w:rPr>
          <w:rFonts w:ascii="Arial" w:hAnsi="Arial" w:cs="Arial"/>
          <w:lang w:val="en-US"/>
        </w:rPr>
        <w:t xml:space="preserve"> </w:t>
      </w:r>
      <w:proofErr w:type="spellStart"/>
      <w:r w:rsidRPr="00B565F5">
        <w:rPr>
          <w:rFonts w:ascii="Arial" w:hAnsi="Arial" w:cs="Arial"/>
          <w:lang w:val="en-US"/>
        </w:rPr>
        <w:t>Recuperado</w:t>
      </w:r>
      <w:proofErr w:type="spellEnd"/>
      <w:r w:rsidRPr="00B565F5">
        <w:rPr>
          <w:rFonts w:ascii="Arial" w:hAnsi="Arial" w:cs="Arial"/>
          <w:lang w:val="en-US"/>
        </w:rPr>
        <w:t xml:space="preserve"> de la base de </w:t>
      </w:r>
      <w:proofErr w:type="spellStart"/>
      <w:r w:rsidRPr="00B565F5">
        <w:rPr>
          <w:rFonts w:ascii="Arial" w:hAnsi="Arial" w:cs="Arial"/>
          <w:lang w:val="en-US"/>
        </w:rPr>
        <w:t>datos</w:t>
      </w:r>
      <w:proofErr w:type="spellEnd"/>
      <w:r w:rsidRPr="00B565F5">
        <w:rPr>
          <w:rFonts w:ascii="Arial" w:hAnsi="Arial" w:cs="Arial"/>
          <w:lang w:val="en-US"/>
        </w:rPr>
        <w:t xml:space="preserve"> de EBSCOhost (</w:t>
      </w:r>
      <w:proofErr w:type="spellStart"/>
      <w:r w:rsidRPr="00B565F5">
        <w:rPr>
          <w:rFonts w:ascii="Arial" w:hAnsi="Arial" w:cs="Arial"/>
          <w:lang w:val="en-US"/>
        </w:rPr>
        <w:t>SPORTDiscus</w:t>
      </w:r>
      <w:proofErr w:type="spellEnd"/>
      <w:r w:rsidRPr="00B565F5">
        <w:rPr>
          <w:rFonts w:ascii="Arial" w:hAnsi="Arial" w:cs="Arial"/>
          <w:lang w:val="en-US"/>
        </w:rPr>
        <w:t xml:space="preserve"> with Full Text)</w:t>
      </w:r>
    </w:p>
    <w:p w14:paraId="7EB39D22" w14:textId="77777777" w:rsidR="00B565F5" w:rsidRDefault="00B565F5" w:rsidP="00CD5CD9">
      <w:pPr>
        <w:ind w:left="720" w:hanging="720"/>
        <w:rPr>
          <w:rFonts w:ascii="Arial" w:hAnsi="Arial" w:cs="Arial"/>
          <w:lang w:val="en-US"/>
        </w:rPr>
      </w:pPr>
    </w:p>
    <w:p w14:paraId="4BA02227" w14:textId="77777777" w:rsidR="00746CB1" w:rsidRPr="00746CB1" w:rsidRDefault="00746CB1" w:rsidP="00CD5CD9">
      <w:pPr>
        <w:ind w:left="720" w:hanging="720"/>
        <w:rPr>
          <w:rFonts w:ascii="Arial" w:hAnsi="Arial" w:cs="Arial"/>
          <w:lang w:val="es-ES"/>
        </w:rPr>
      </w:pPr>
      <w:r w:rsidRPr="00746CB1">
        <w:rPr>
          <w:rFonts w:ascii="Arial" w:hAnsi="Arial" w:cs="Arial"/>
          <w:lang w:val="en-US"/>
        </w:rPr>
        <w:t xml:space="preserve">Burke, L. (2010). Fasting and recovery from exercise. (2010). </w:t>
      </w:r>
      <w:r w:rsidRPr="00950B66">
        <w:rPr>
          <w:rFonts w:ascii="Arial" w:hAnsi="Arial" w:cs="Arial"/>
          <w:b/>
          <w:i/>
          <w:lang w:val="en-US"/>
        </w:rPr>
        <w:t>British Journal of Sports Medicine, 44</w:t>
      </w:r>
      <w:r w:rsidRPr="00746CB1">
        <w:rPr>
          <w:rFonts w:ascii="Arial" w:hAnsi="Arial" w:cs="Arial"/>
          <w:lang w:val="en-US"/>
        </w:rPr>
        <w:t xml:space="preserve">(7), 502-508. </w:t>
      </w:r>
      <w:r w:rsidRPr="00746CB1">
        <w:rPr>
          <w:rFonts w:ascii="Arial" w:hAnsi="Arial" w:cs="Arial"/>
          <w:lang w:val="es-ES"/>
        </w:rPr>
        <w:t xml:space="preserve">Recuperado de la base de datos de </w:t>
      </w:r>
      <w:proofErr w:type="spellStart"/>
      <w:r w:rsidRPr="00746CB1">
        <w:rPr>
          <w:rFonts w:ascii="Arial" w:hAnsi="Arial" w:cs="Arial"/>
          <w:lang w:val="es-ES"/>
        </w:rPr>
        <w:t>EBSCOhost</w:t>
      </w:r>
      <w:proofErr w:type="spellEnd"/>
      <w:r w:rsidRPr="00746CB1">
        <w:rPr>
          <w:rFonts w:ascii="Arial" w:hAnsi="Arial" w:cs="Arial"/>
          <w:lang w:val="es-ES"/>
        </w:rPr>
        <w:t xml:space="preserve"> (</w:t>
      </w:r>
      <w:proofErr w:type="spellStart"/>
      <w:r w:rsidRPr="00746CB1">
        <w:rPr>
          <w:rFonts w:ascii="Arial" w:hAnsi="Arial" w:cs="Arial"/>
          <w:lang w:val="es-ES"/>
        </w:rPr>
        <w:t>SPORTDiscus</w:t>
      </w:r>
      <w:proofErr w:type="spellEnd"/>
      <w:r w:rsidRPr="00746CB1">
        <w:rPr>
          <w:rFonts w:ascii="Arial" w:hAnsi="Arial" w:cs="Arial"/>
          <w:lang w:val="es-ES"/>
        </w:rPr>
        <w:t xml:space="preserve"> </w:t>
      </w:r>
      <w:proofErr w:type="spellStart"/>
      <w:r w:rsidRPr="00746CB1">
        <w:rPr>
          <w:rFonts w:ascii="Arial" w:hAnsi="Arial" w:cs="Arial"/>
          <w:lang w:val="es-ES"/>
        </w:rPr>
        <w:t>with</w:t>
      </w:r>
      <w:proofErr w:type="spellEnd"/>
      <w:r w:rsidRPr="00746CB1">
        <w:rPr>
          <w:rFonts w:ascii="Arial" w:hAnsi="Arial" w:cs="Arial"/>
          <w:lang w:val="es-ES"/>
        </w:rPr>
        <w:t xml:space="preserve"> Full Text)</w:t>
      </w:r>
    </w:p>
    <w:p w14:paraId="594B154C" w14:textId="77777777" w:rsidR="00746CB1" w:rsidRPr="00746CB1" w:rsidRDefault="00746CB1" w:rsidP="00CD5CD9">
      <w:pPr>
        <w:ind w:left="720" w:hanging="720"/>
        <w:rPr>
          <w:rFonts w:ascii="Arial" w:hAnsi="Arial" w:cs="Arial"/>
          <w:lang w:val="es-ES"/>
        </w:rPr>
      </w:pPr>
    </w:p>
    <w:p w14:paraId="307CEA5D" w14:textId="77777777" w:rsidR="00214EBE" w:rsidRDefault="00214EBE" w:rsidP="00CD5CD9">
      <w:pPr>
        <w:ind w:left="720" w:hanging="720"/>
        <w:rPr>
          <w:rFonts w:ascii="Arial" w:hAnsi="Arial" w:cs="Arial"/>
          <w:lang w:val="en-US"/>
        </w:rPr>
      </w:pPr>
      <w:r w:rsidRPr="00214EBE">
        <w:rPr>
          <w:rFonts w:ascii="Arial" w:hAnsi="Arial" w:cs="Arial"/>
          <w:lang w:val="en-US"/>
        </w:rPr>
        <w:t xml:space="preserve">Burke, L. M. (2008). Caffeine and sports performance. </w:t>
      </w:r>
      <w:r w:rsidRPr="00950B66">
        <w:rPr>
          <w:rFonts w:ascii="Arial" w:hAnsi="Arial" w:cs="Arial"/>
          <w:b/>
          <w:i/>
          <w:lang w:val="en-US"/>
        </w:rPr>
        <w:t>Applied Physiology, Nutrition &amp; Metabolism, 33</w:t>
      </w:r>
      <w:r w:rsidRPr="00214EBE">
        <w:rPr>
          <w:rFonts w:ascii="Arial" w:hAnsi="Arial" w:cs="Arial"/>
          <w:lang w:val="en-US"/>
        </w:rPr>
        <w:t xml:space="preserve">(6), 1319-1334. </w:t>
      </w:r>
      <w:proofErr w:type="spellStart"/>
      <w:r w:rsidRPr="00214EBE">
        <w:rPr>
          <w:rFonts w:ascii="Arial" w:hAnsi="Arial" w:cs="Arial"/>
          <w:lang w:val="en-US"/>
        </w:rPr>
        <w:t>Recuperado</w:t>
      </w:r>
      <w:proofErr w:type="spellEnd"/>
      <w:r w:rsidRPr="00214EBE">
        <w:rPr>
          <w:rFonts w:ascii="Arial" w:hAnsi="Arial" w:cs="Arial"/>
          <w:lang w:val="en-US"/>
        </w:rPr>
        <w:t xml:space="preserve"> de la </w:t>
      </w:r>
      <w:proofErr w:type="spellStart"/>
      <w:r w:rsidRPr="00214EBE">
        <w:rPr>
          <w:rFonts w:ascii="Arial" w:hAnsi="Arial" w:cs="Arial"/>
          <w:lang w:val="en-US"/>
        </w:rPr>
        <w:t>bse</w:t>
      </w:r>
      <w:proofErr w:type="spellEnd"/>
      <w:r w:rsidRPr="00214EBE">
        <w:rPr>
          <w:rFonts w:ascii="Arial" w:hAnsi="Arial" w:cs="Arial"/>
          <w:lang w:val="en-US"/>
        </w:rPr>
        <w:t xml:space="preserve"> de </w:t>
      </w:r>
      <w:proofErr w:type="spellStart"/>
      <w:r w:rsidRPr="00214EBE">
        <w:rPr>
          <w:rFonts w:ascii="Arial" w:hAnsi="Arial" w:cs="Arial"/>
          <w:lang w:val="en-US"/>
        </w:rPr>
        <w:t>datos</w:t>
      </w:r>
      <w:proofErr w:type="spellEnd"/>
      <w:r w:rsidRPr="00214EBE">
        <w:rPr>
          <w:rFonts w:ascii="Arial" w:hAnsi="Arial" w:cs="Arial"/>
          <w:lang w:val="en-US"/>
        </w:rPr>
        <w:t xml:space="preserve"> de EBSCOhost (</w:t>
      </w:r>
      <w:proofErr w:type="spellStart"/>
      <w:r w:rsidRPr="00214EBE">
        <w:rPr>
          <w:rFonts w:ascii="Arial" w:hAnsi="Arial" w:cs="Arial"/>
          <w:lang w:val="en-US"/>
        </w:rPr>
        <w:t>SPORTDiscus</w:t>
      </w:r>
      <w:proofErr w:type="spellEnd"/>
      <w:r w:rsidRPr="00214EBE">
        <w:rPr>
          <w:rFonts w:ascii="Arial" w:hAnsi="Arial" w:cs="Arial"/>
          <w:lang w:val="en-US"/>
        </w:rPr>
        <w:t xml:space="preserve"> with Full Text) </w:t>
      </w:r>
    </w:p>
    <w:p w14:paraId="4337BEE3" w14:textId="77777777" w:rsidR="00214EBE" w:rsidRDefault="00214EBE" w:rsidP="00CD5CD9">
      <w:pPr>
        <w:ind w:left="720" w:hanging="720"/>
        <w:rPr>
          <w:rFonts w:ascii="Arial" w:hAnsi="Arial" w:cs="Arial"/>
          <w:lang w:val="en-US"/>
        </w:rPr>
      </w:pPr>
    </w:p>
    <w:p w14:paraId="4CA2E0C8" w14:textId="77777777" w:rsidR="00C274DB" w:rsidRPr="0018312E" w:rsidRDefault="00C274DB" w:rsidP="00CD5CD9">
      <w:pPr>
        <w:ind w:left="720" w:hanging="720"/>
        <w:rPr>
          <w:rFonts w:ascii="Arial" w:hAnsi="Arial" w:cs="Arial"/>
        </w:rPr>
      </w:pPr>
      <w:r w:rsidRPr="00C274DB">
        <w:rPr>
          <w:rFonts w:ascii="Arial" w:hAnsi="Arial" w:cs="Arial"/>
          <w:lang w:val="da-DK"/>
        </w:rPr>
        <w:t xml:space="preserve">Burke, L. M., Millet, G., &amp; Tarnopolsky, M. A. (2007). </w:t>
      </w:r>
      <w:r w:rsidRPr="00C274DB">
        <w:rPr>
          <w:rFonts w:ascii="Arial" w:hAnsi="Arial" w:cs="Arial"/>
          <w:lang w:val="en-US"/>
        </w:rPr>
        <w:t xml:space="preserve">Nutrition for distance events. </w:t>
      </w:r>
      <w:r w:rsidRPr="00950B66">
        <w:rPr>
          <w:rFonts w:ascii="Arial" w:hAnsi="Arial" w:cs="Arial"/>
          <w:b/>
          <w:i/>
          <w:lang w:val="en-US"/>
        </w:rPr>
        <w:t>Journal of Sports Sciences, 25</w:t>
      </w:r>
      <w:r w:rsidRPr="00C274DB">
        <w:rPr>
          <w:rFonts w:ascii="Arial" w:hAnsi="Arial" w:cs="Arial"/>
          <w:lang w:val="en-US"/>
        </w:rPr>
        <w:t xml:space="preserve">(81), S29-S38. </w:t>
      </w:r>
      <w:r w:rsidRPr="0018312E">
        <w:rPr>
          <w:rFonts w:ascii="Arial" w:hAnsi="Arial" w:cs="Arial"/>
        </w:rPr>
        <w:t xml:space="preserve">Recuperado de la </w:t>
      </w:r>
      <w:proofErr w:type="spellStart"/>
      <w:r w:rsidRPr="0018312E">
        <w:rPr>
          <w:rFonts w:ascii="Arial" w:hAnsi="Arial" w:cs="Arial"/>
        </w:rPr>
        <w:t>bse</w:t>
      </w:r>
      <w:proofErr w:type="spellEnd"/>
      <w:r w:rsidRPr="0018312E">
        <w:rPr>
          <w:rFonts w:ascii="Arial" w:hAnsi="Arial" w:cs="Arial"/>
        </w:rPr>
        <w:t xml:space="preserv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 </w:t>
      </w:r>
    </w:p>
    <w:p w14:paraId="1F963C17" w14:textId="77777777" w:rsidR="00C274DB" w:rsidRPr="0018312E" w:rsidRDefault="00C274DB" w:rsidP="00CD5CD9">
      <w:pPr>
        <w:ind w:left="720" w:hanging="720"/>
        <w:rPr>
          <w:rFonts w:ascii="Arial" w:hAnsi="Arial" w:cs="Arial"/>
        </w:rPr>
      </w:pPr>
    </w:p>
    <w:p w14:paraId="618BF341" w14:textId="77777777" w:rsidR="008420BC" w:rsidRDefault="008420BC" w:rsidP="00CD5CD9">
      <w:pPr>
        <w:ind w:left="720" w:hanging="720"/>
        <w:rPr>
          <w:rFonts w:ascii="Arial" w:hAnsi="Arial" w:cs="Arial"/>
          <w:lang w:val="es-ES"/>
        </w:rPr>
      </w:pPr>
      <w:r w:rsidRPr="008420BC">
        <w:rPr>
          <w:rFonts w:ascii="Arial" w:hAnsi="Arial" w:cs="Arial"/>
          <w:lang w:val="en-US"/>
        </w:rPr>
        <w:t xml:space="preserve">Clark, N. (2012). Chocolate </w:t>
      </w:r>
      <w:proofErr w:type="spellStart"/>
      <w:r w:rsidRPr="008420BC">
        <w:rPr>
          <w:rFonts w:ascii="Arial" w:hAnsi="Arial" w:cs="Arial"/>
          <w:lang w:val="en-US"/>
        </w:rPr>
        <w:t>abd</w:t>
      </w:r>
      <w:proofErr w:type="spellEnd"/>
      <w:r w:rsidRPr="008420BC">
        <w:rPr>
          <w:rFonts w:ascii="Arial" w:hAnsi="Arial" w:cs="Arial"/>
          <w:lang w:val="en-US"/>
        </w:rPr>
        <w:t xml:space="preserve"> your sports diet. </w:t>
      </w:r>
      <w:r w:rsidRPr="00950B66">
        <w:rPr>
          <w:rFonts w:ascii="Arial" w:hAnsi="Arial" w:cs="Arial"/>
          <w:b/>
          <w:i/>
          <w:lang w:val="es-ES"/>
        </w:rPr>
        <w:t>American Fitness, 30</w:t>
      </w:r>
      <w:r w:rsidRPr="008420BC">
        <w:rPr>
          <w:rFonts w:ascii="Arial" w:hAnsi="Arial" w:cs="Arial"/>
          <w:lang w:val="es-ES"/>
        </w:rPr>
        <w:t xml:space="preserve">(6), 64-65. Recuperado de la base de datos de </w:t>
      </w:r>
      <w:proofErr w:type="spellStart"/>
      <w:r w:rsidRPr="008420BC">
        <w:rPr>
          <w:rFonts w:ascii="Arial" w:hAnsi="Arial" w:cs="Arial"/>
          <w:lang w:val="es-ES"/>
        </w:rPr>
        <w:t>EBSCOhist</w:t>
      </w:r>
      <w:proofErr w:type="spellEnd"/>
      <w:r w:rsidRPr="008420BC">
        <w:rPr>
          <w:rFonts w:ascii="Arial" w:hAnsi="Arial" w:cs="Arial"/>
          <w:lang w:val="es-ES"/>
        </w:rPr>
        <w:t xml:space="preserve"> (</w:t>
      </w:r>
      <w:proofErr w:type="spellStart"/>
      <w:r w:rsidRPr="008420BC">
        <w:rPr>
          <w:rFonts w:ascii="Arial" w:hAnsi="Arial" w:cs="Arial"/>
          <w:lang w:val="es-ES"/>
        </w:rPr>
        <w:t>SPORTDiscus</w:t>
      </w:r>
      <w:proofErr w:type="spellEnd"/>
      <w:r w:rsidRPr="008420BC">
        <w:rPr>
          <w:rFonts w:ascii="Arial" w:hAnsi="Arial" w:cs="Arial"/>
          <w:lang w:val="es-ES"/>
        </w:rPr>
        <w:t xml:space="preserve"> </w:t>
      </w:r>
      <w:proofErr w:type="spellStart"/>
      <w:r w:rsidRPr="008420BC">
        <w:rPr>
          <w:rFonts w:ascii="Arial" w:hAnsi="Arial" w:cs="Arial"/>
          <w:lang w:val="es-ES"/>
        </w:rPr>
        <w:t>with</w:t>
      </w:r>
      <w:proofErr w:type="spellEnd"/>
      <w:r w:rsidRPr="008420BC">
        <w:rPr>
          <w:rFonts w:ascii="Arial" w:hAnsi="Arial" w:cs="Arial"/>
          <w:lang w:val="es-ES"/>
        </w:rPr>
        <w:t xml:space="preserve"> Full Text)</w:t>
      </w:r>
    </w:p>
    <w:p w14:paraId="50FFE798" w14:textId="77777777" w:rsidR="008420BC" w:rsidRDefault="008420BC" w:rsidP="00CD5CD9">
      <w:pPr>
        <w:ind w:left="720" w:hanging="720"/>
        <w:rPr>
          <w:rFonts w:ascii="Arial" w:hAnsi="Arial" w:cs="Arial"/>
          <w:lang w:val="es-ES"/>
        </w:rPr>
      </w:pPr>
    </w:p>
    <w:p w14:paraId="04648A0A" w14:textId="77777777" w:rsidR="0072770E" w:rsidRPr="0018312E" w:rsidRDefault="0072770E" w:rsidP="00CD5CD9">
      <w:pPr>
        <w:ind w:left="720" w:hanging="720"/>
        <w:rPr>
          <w:rFonts w:ascii="Arial" w:hAnsi="Arial" w:cs="Arial"/>
          <w:lang w:val="en-US"/>
        </w:rPr>
      </w:pPr>
      <w:r w:rsidRPr="0018312E">
        <w:rPr>
          <w:rFonts w:ascii="Arial" w:hAnsi="Arial" w:cs="Arial"/>
          <w:lang w:val="en-US"/>
        </w:rPr>
        <w:t xml:space="preserve">Clark, N. (2011). </w:t>
      </w:r>
      <w:r w:rsidRPr="0072770E">
        <w:rPr>
          <w:rFonts w:ascii="Arial" w:hAnsi="Arial" w:cs="Arial"/>
          <w:lang w:val="en-US"/>
        </w:rPr>
        <w:t>Sports Nutritio</w:t>
      </w:r>
      <w:r>
        <w:rPr>
          <w:rFonts w:ascii="Arial" w:hAnsi="Arial" w:cs="Arial"/>
          <w:lang w:val="en-US"/>
        </w:rPr>
        <w:t xml:space="preserve">n Guidelines. </w:t>
      </w:r>
      <w:r w:rsidRPr="00950B66">
        <w:rPr>
          <w:rFonts w:ascii="Arial" w:hAnsi="Arial" w:cs="Arial"/>
          <w:b/>
          <w:i/>
          <w:lang w:val="en-US"/>
        </w:rPr>
        <w:t>ACSM Fit Society</w:t>
      </w:r>
      <w:r>
        <w:rPr>
          <w:rFonts w:ascii="Arial" w:hAnsi="Arial" w:cs="Arial"/>
          <w:lang w:val="en-US"/>
        </w:rPr>
        <w:t xml:space="preserve"> (</w:t>
      </w:r>
      <w:r w:rsidRPr="0072770E">
        <w:rPr>
          <w:rFonts w:ascii="Arial" w:hAnsi="Arial" w:cs="Arial"/>
          <w:lang w:val="en-US"/>
        </w:rPr>
        <w:t>p</w:t>
      </w:r>
      <w:r>
        <w:rPr>
          <w:rFonts w:ascii="Arial" w:hAnsi="Arial" w:cs="Arial"/>
          <w:lang w:val="en-US"/>
        </w:rPr>
        <w:t xml:space="preserve">. </w:t>
      </w:r>
      <w:r w:rsidRPr="0072770E">
        <w:rPr>
          <w:rFonts w:ascii="Arial" w:hAnsi="Arial" w:cs="Arial"/>
          <w:lang w:val="en-US"/>
        </w:rPr>
        <w:t>7</w:t>
      </w:r>
      <w:r>
        <w:rPr>
          <w:rFonts w:ascii="Arial" w:hAnsi="Arial" w:cs="Arial"/>
          <w:lang w:val="en-US"/>
        </w:rPr>
        <w:t>)</w:t>
      </w:r>
      <w:r w:rsidRPr="0072770E">
        <w:rPr>
          <w:rFonts w:ascii="Arial" w:hAnsi="Arial" w:cs="Arial"/>
          <w:lang w:val="en-US"/>
        </w:rPr>
        <w:t xml:space="preserve">. </w:t>
      </w:r>
      <w:proofErr w:type="spellStart"/>
      <w:r w:rsidRPr="0018312E">
        <w:rPr>
          <w:rFonts w:ascii="Arial" w:hAnsi="Arial" w:cs="Arial"/>
          <w:lang w:val="en-US"/>
        </w:rPr>
        <w:t>Recuperado</w:t>
      </w:r>
      <w:proofErr w:type="spellEnd"/>
      <w:r w:rsidRPr="0018312E">
        <w:rPr>
          <w:rFonts w:ascii="Arial" w:hAnsi="Arial" w:cs="Arial"/>
          <w:lang w:val="en-US"/>
        </w:rPr>
        <w:t xml:space="preserve"> de la base de </w:t>
      </w:r>
      <w:proofErr w:type="spellStart"/>
      <w:r w:rsidRPr="0018312E">
        <w:rPr>
          <w:rFonts w:ascii="Arial" w:hAnsi="Arial" w:cs="Arial"/>
          <w:lang w:val="en-US"/>
        </w:rPr>
        <w:t>datos</w:t>
      </w:r>
      <w:proofErr w:type="spellEnd"/>
      <w:r w:rsidRPr="0018312E">
        <w:rPr>
          <w:rFonts w:ascii="Arial" w:hAnsi="Arial" w:cs="Arial"/>
          <w:lang w:val="en-US"/>
        </w:rPr>
        <w:t xml:space="preserve"> de EBSCOhost (</w:t>
      </w:r>
      <w:proofErr w:type="spellStart"/>
      <w:r w:rsidRPr="0018312E">
        <w:rPr>
          <w:rFonts w:ascii="Arial" w:hAnsi="Arial" w:cs="Arial"/>
          <w:lang w:val="en-US"/>
        </w:rPr>
        <w:t>SPORTDiscus</w:t>
      </w:r>
      <w:proofErr w:type="spellEnd"/>
      <w:r w:rsidRPr="0018312E">
        <w:rPr>
          <w:rFonts w:ascii="Arial" w:hAnsi="Arial" w:cs="Arial"/>
          <w:lang w:val="en-US"/>
        </w:rPr>
        <w:t xml:space="preserve"> with Full Text)</w:t>
      </w:r>
    </w:p>
    <w:p w14:paraId="2010509D" w14:textId="77777777" w:rsidR="00FD1853" w:rsidRPr="0018312E" w:rsidRDefault="00FD1853" w:rsidP="00CD5CD9">
      <w:pPr>
        <w:ind w:left="720" w:hanging="720"/>
        <w:rPr>
          <w:rFonts w:ascii="Arial" w:hAnsi="Arial" w:cs="Arial"/>
          <w:lang w:val="en-US"/>
        </w:rPr>
      </w:pPr>
    </w:p>
    <w:p w14:paraId="2CF16C9B" w14:textId="77777777" w:rsidR="00417EC6" w:rsidRPr="00417EC6" w:rsidRDefault="00417EC6" w:rsidP="00CD5CD9">
      <w:pPr>
        <w:ind w:left="720" w:hanging="720"/>
        <w:rPr>
          <w:rFonts w:ascii="Arial" w:hAnsi="Arial" w:cs="Arial"/>
          <w:lang w:val="es-ES"/>
        </w:rPr>
      </w:pPr>
      <w:r w:rsidRPr="00417EC6">
        <w:rPr>
          <w:rFonts w:ascii="Arial" w:hAnsi="Arial" w:cs="Arial"/>
          <w:lang w:val="en-US"/>
        </w:rPr>
        <w:lastRenderedPageBreak/>
        <w:t xml:space="preserve">Clark, N. (2011). Sports </w:t>
      </w:r>
      <w:proofErr w:type="spellStart"/>
      <w:r>
        <w:rPr>
          <w:rFonts w:ascii="Arial" w:hAnsi="Arial" w:cs="Arial"/>
          <w:lang w:val="en-US"/>
        </w:rPr>
        <w:t>n</w:t>
      </w:r>
      <w:r w:rsidRPr="00417EC6">
        <w:rPr>
          <w:rFonts w:ascii="Arial" w:hAnsi="Arial" w:cs="Arial"/>
          <w:lang w:val="en-US"/>
        </w:rPr>
        <w:t>utricion</w:t>
      </w:r>
      <w:proofErr w:type="spellEnd"/>
      <w:r>
        <w:rPr>
          <w:rFonts w:ascii="Arial" w:hAnsi="Arial" w:cs="Arial"/>
          <w:lang w:val="en-US"/>
        </w:rPr>
        <w:t>.</w:t>
      </w:r>
      <w:r w:rsidRPr="00417EC6">
        <w:rPr>
          <w:rFonts w:ascii="Arial" w:hAnsi="Arial" w:cs="Arial"/>
          <w:lang w:val="en-US"/>
        </w:rPr>
        <w:t xml:space="preserve"> Fueling for </w:t>
      </w:r>
      <w:r>
        <w:rPr>
          <w:rFonts w:ascii="Arial" w:hAnsi="Arial" w:cs="Arial"/>
          <w:lang w:val="en-US"/>
        </w:rPr>
        <w:t>t</w:t>
      </w:r>
      <w:r w:rsidRPr="00417EC6">
        <w:rPr>
          <w:rFonts w:ascii="Arial" w:hAnsi="Arial" w:cs="Arial"/>
          <w:lang w:val="en-US"/>
        </w:rPr>
        <w:t xml:space="preserve">raining: What to </w:t>
      </w:r>
      <w:r>
        <w:rPr>
          <w:rFonts w:ascii="Arial" w:hAnsi="Arial" w:cs="Arial"/>
          <w:lang w:val="en-US"/>
        </w:rPr>
        <w:t>e</w:t>
      </w:r>
      <w:r w:rsidRPr="00417EC6">
        <w:rPr>
          <w:rFonts w:ascii="Arial" w:hAnsi="Arial" w:cs="Arial"/>
          <w:lang w:val="en-US"/>
        </w:rPr>
        <w:t xml:space="preserve">at </w:t>
      </w:r>
      <w:r>
        <w:rPr>
          <w:rFonts w:ascii="Arial" w:hAnsi="Arial" w:cs="Arial"/>
          <w:lang w:val="en-US"/>
        </w:rPr>
        <w:t>b</w:t>
      </w:r>
      <w:r w:rsidRPr="00417EC6">
        <w:rPr>
          <w:rFonts w:ascii="Arial" w:hAnsi="Arial" w:cs="Arial"/>
          <w:lang w:val="en-US"/>
        </w:rPr>
        <w:t xml:space="preserve">efore, During, and </w:t>
      </w:r>
      <w:r>
        <w:rPr>
          <w:rFonts w:ascii="Arial" w:hAnsi="Arial" w:cs="Arial"/>
          <w:lang w:val="en-US"/>
        </w:rPr>
        <w:t>a</w:t>
      </w:r>
      <w:r w:rsidRPr="00417EC6">
        <w:rPr>
          <w:rFonts w:ascii="Arial" w:hAnsi="Arial" w:cs="Arial"/>
          <w:lang w:val="en-US"/>
        </w:rPr>
        <w:t xml:space="preserve">fter </w:t>
      </w:r>
      <w:r>
        <w:rPr>
          <w:rFonts w:ascii="Arial" w:hAnsi="Arial" w:cs="Arial"/>
          <w:lang w:val="en-US"/>
        </w:rPr>
        <w:t>y</w:t>
      </w:r>
      <w:r w:rsidRPr="00417EC6">
        <w:rPr>
          <w:rFonts w:ascii="Arial" w:hAnsi="Arial" w:cs="Arial"/>
          <w:lang w:val="en-US"/>
        </w:rPr>
        <w:t xml:space="preserve">ou </w:t>
      </w:r>
      <w:r>
        <w:rPr>
          <w:rFonts w:ascii="Arial" w:hAnsi="Arial" w:cs="Arial"/>
          <w:lang w:val="en-US"/>
        </w:rPr>
        <w:t>e</w:t>
      </w:r>
      <w:r w:rsidRPr="00417EC6">
        <w:rPr>
          <w:rFonts w:ascii="Arial" w:hAnsi="Arial" w:cs="Arial"/>
          <w:lang w:val="en-US"/>
        </w:rPr>
        <w:t xml:space="preserve">xercise. </w:t>
      </w:r>
      <w:proofErr w:type="spellStart"/>
      <w:r w:rsidRPr="00950B66">
        <w:rPr>
          <w:rFonts w:ascii="Arial" w:hAnsi="Arial" w:cs="Arial"/>
          <w:b/>
          <w:i/>
          <w:lang w:val="es-ES"/>
        </w:rPr>
        <w:t>Palaestra</w:t>
      </w:r>
      <w:proofErr w:type="spellEnd"/>
      <w:r w:rsidRPr="00950B66">
        <w:rPr>
          <w:rFonts w:ascii="Arial" w:hAnsi="Arial" w:cs="Arial"/>
          <w:b/>
          <w:i/>
          <w:lang w:val="es-ES"/>
        </w:rPr>
        <w:t>, 25</w:t>
      </w:r>
      <w:r w:rsidRPr="00417EC6">
        <w:rPr>
          <w:rFonts w:ascii="Arial" w:hAnsi="Arial" w:cs="Arial"/>
          <w:lang w:val="es-ES"/>
        </w:rPr>
        <w:t xml:space="preserve">(3), 41-44. Recuperado de la base de datos de </w:t>
      </w:r>
      <w:proofErr w:type="spellStart"/>
      <w:r w:rsidRPr="00417EC6">
        <w:rPr>
          <w:rFonts w:ascii="Arial" w:hAnsi="Arial" w:cs="Arial"/>
          <w:lang w:val="es-ES"/>
        </w:rPr>
        <w:t>EBSCOhost</w:t>
      </w:r>
      <w:proofErr w:type="spellEnd"/>
      <w:r w:rsidRPr="00417EC6">
        <w:rPr>
          <w:rFonts w:ascii="Arial" w:hAnsi="Arial" w:cs="Arial"/>
          <w:lang w:val="es-ES"/>
        </w:rPr>
        <w:t xml:space="preserve"> (</w:t>
      </w:r>
      <w:proofErr w:type="spellStart"/>
      <w:r w:rsidRPr="00417EC6">
        <w:rPr>
          <w:rFonts w:ascii="Arial" w:hAnsi="Arial" w:cs="Arial"/>
          <w:lang w:val="es-ES"/>
        </w:rPr>
        <w:t>SPORTDiscus</w:t>
      </w:r>
      <w:proofErr w:type="spellEnd"/>
      <w:r w:rsidRPr="00417EC6">
        <w:rPr>
          <w:rFonts w:ascii="Arial" w:hAnsi="Arial" w:cs="Arial"/>
          <w:lang w:val="es-ES"/>
        </w:rPr>
        <w:t xml:space="preserve"> </w:t>
      </w:r>
      <w:proofErr w:type="spellStart"/>
      <w:r w:rsidRPr="00417EC6">
        <w:rPr>
          <w:rFonts w:ascii="Arial" w:hAnsi="Arial" w:cs="Arial"/>
          <w:lang w:val="es-ES"/>
        </w:rPr>
        <w:t>with</w:t>
      </w:r>
      <w:proofErr w:type="spellEnd"/>
      <w:r w:rsidRPr="00417EC6">
        <w:rPr>
          <w:rFonts w:ascii="Arial" w:hAnsi="Arial" w:cs="Arial"/>
          <w:lang w:val="es-ES"/>
        </w:rPr>
        <w:t xml:space="preserve"> Full Text)</w:t>
      </w:r>
    </w:p>
    <w:p w14:paraId="44E03A6B" w14:textId="77777777" w:rsidR="00417EC6" w:rsidRDefault="00417EC6" w:rsidP="00CD5CD9">
      <w:pPr>
        <w:ind w:left="720" w:hanging="720"/>
        <w:rPr>
          <w:rFonts w:ascii="Arial" w:hAnsi="Arial" w:cs="Arial"/>
          <w:lang w:val="es-ES"/>
        </w:rPr>
      </w:pPr>
    </w:p>
    <w:p w14:paraId="692DF8FB" w14:textId="77777777" w:rsidR="00F20376" w:rsidRDefault="00F20376" w:rsidP="00CD5CD9">
      <w:pPr>
        <w:ind w:left="720" w:hanging="720"/>
        <w:rPr>
          <w:rFonts w:ascii="Arial" w:hAnsi="Arial" w:cs="Arial"/>
          <w:lang w:val="es-ES"/>
        </w:rPr>
      </w:pPr>
      <w:r w:rsidRPr="00417EC6">
        <w:rPr>
          <w:rFonts w:ascii="Arial" w:hAnsi="Arial" w:cs="Arial"/>
          <w:lang w:val="en-US"/>
        </w:rPr>
        <w:t xml:space="preserve">Clark, N. </w:t>
      </w:r>
      <w:r w:rsidRPr="00F20376">
        <w:rPr>
          <w:rFonts w:ascii="Arial" w:hAnsi="Arial" w:cs="Arial"/>
          <w:lang w:val="en-US"/>
        </w:rPr>
        <w:t xml:space="preserve">(2011). Carbs, </w:t>
      </w:r>
      <w:r>
        <w:rPr>
          <w:rFonts w:ascii="Arial" w:hAnsi="Arial" w:cs="Arial"/>
          <w:lang w:val="en-US"/>
        </w:rPr>
        <w:t>p</w:t>
      </w:r>
      <w:r w:rsidRPr="00F20376">
        <w:rPr>
          <w:rFonts w:ascii="Arial" w:hAnsi="Arial" w:cs="Arial"/>
          <w:lang w:val="en-US"/>
        </w:rPr>
        <w:t xml:space="preserve">rotein &amp; </w:t>
      </w:r>
      <w:r>
        <w:rPr>
          <w:rFonts w:ascii="Arial" w:hAnsi="Arial" w:cs="Arial"/>
          <w:lang w:val="en-US"/>
        </w:rPr>
        <w:t>p</w:t>
      </w:r>
      <w:r w:rsidRPr="00F20376">
        <w:rPr>
          <w:rFonts w:ascii="Arial" w:hAnsi="Arial" w:cs="Arial"/>
          <w:lang w:val="en-US"/>
        </w:rPr>
        <w:t xml:space="preserve">erformance. </w:t>
      </w:r>
      <w:r w:rsidRPr="0018312E">
        <w:rPr>
          <w:rFonts w:ascii="Arial" w:hAnsi="Arial" w:cs="Arial"/>
          <w:b/>
          <w:i/>
        </w:rPr>
        <w:t>American Fitness, 29</w:t>
      </w:r>
      <w:r w:rsidRPr="0018312E">
        <w:rPr>
          <w:rFonts w:ascii="Arial" w:hAnsi="Arial" w:cs="Arial"/>
        </w:rPr>
        <w:t xml:space="preserve">(5), 62-63. </w:t>
      </w:r>
      <w:r w:rsidRPr="00F20376">
        <w:rPr>
          <w:rFonts w:ascii="Arial" w:hAnsi="Arial" w:cs="Arial"/>
          <w:lang w:val="es-ES"/>
        </w:rPr>
        <w:t xml:space="preserve">Recuperado de la base de datos de </w:t>
      </w:r>
      <w:proofErr w:type="spellStart"/>
      <w:r w:rsidRPr="00F20376">
        <w:rPr>
          <w:rFonts w:ascii="Arial" w:hAnsi="Arial" w:cs="Arial"/>
          <w:lang w:val="es-ES"/>
        </w:rPr>
        <w:t>EBSCOhost</w:t>
      </w:r>
      <w:proofErr w:type="spellEnd"/>
      <w:r w:rsidRPr="00F20376">
        <w:rPr>
          <w:rFonts w:ascii="Arial" w:hAnsi="Arial" w:cs="Arial"/>
          <w:lang w:val="es-ES"/>
        </w:rPr>
        <w:t xml:space="preserve"> (</w:t>
      </w:r>
      <w:proofErr w:type="spellStart"/>
      <w:r w:rsidRPr="00F20376">
        <w:rPr>
          <w:rFonts w:ascii="Arial" w:hAnsi="Arial" w:cs="Arial"/>
          <w:lang w:val="es-ES"/>
        </w:rPr>
        <w:t>SPORTDiscus</w:t>
      </w:r>
      <w:proofErr w:type="spellEnd"/>
      <w:r w:rsidRPr="00F20376">
        <w:rPr>
          <w:rFonts w:ascii="Arial" w:hAnsi="Arial" w:cs="Arial"/>
          <w:lang w:val="es-ES"/>
        </w:rPr>
        <w:t xml:space="preserve"> </w:t>
      </w:r>
      <w:proofErr w:type="spellStart"/>
      <w:r w:rsidRPr="00F20376">
        <w:rPr>
          <w:rFonts w:ascii="Arial" w:hAnsi="Arial" w:cs="Arial"/>
          <w:lang w:val="es-ES"/>
        </w:rPr>
        <w:t>with</w:t>
      </w:r>
      <w:proofErr w:type="spellEnd"/>
      <w:r w:rsidRPr="00F20376">
        <w:rPr>
          <w:rFonts w:ascii="Arial" w:hAnsi="Arial" w:cs="Arial"/>
          <w:lang w:val="es-ES"/>
        </w:rPr>
        <w:t xml:space="preserve"> Full Text)</w:t>
      </w:r>
    </w:p>
    <w:p w14:paraId="23B5946B" w14:textId="77777777" w:rsidR="00244E4B" w:rsidRDefault="00244E4B" w:rsidP="00CD5CD9">
      <w:pPr>
        <w:ind w:left="720" w:hanging="720"/>
        <w:rPr>
          <w:rFonts w:ascii="Arial" w:hAnsi="Arial" w:cs="Arial"/>
          <w:lang w:val="es-ES"/>
        </w:rPr>
      </w:pPr>
    </w:p>
    <w:p w14:paraId="080BA18B" w14:textId="77777777" w:rsidR="00593D51" w:rsidRDefault="00593D51" w:rsidP="00244E4B">
      <w:pPr>
        <w:ind w:left="720" w:hanging="720"/>
        <w:rPr>
          <w:rFonts w:ascii="Arial" w:hAnsi="Arial" w:cs="Arial"/>
          <w:lang w:val="en-US"/>
        </w:rPr>
      </w:pPr>
      <w:r w:rsidRPr="00593D51">
        <w:rPr>
          <w:rFonts w:ascii="Arial" w:hAnsi="Arial" w:cs="Arial"/>
          <w:lang w:val="en-US"/>
        </w:rPr>
        <w:t>Donaldson, C. M., Perry, T. L., &amp; Rose, M. C. (2010). Glycemic Index and Endurance Perf</w:t>
      </w:r>
      <w:r>
        <w:rPr>
          <w:rFonts w:ascii="Arial" w:hAnsi="Arial" w:cs="Arial"/>
          <w:lang w:val="en-US"/>
        </w:rPr>
        <w:t xml:space="preserve">ormance. </w:t>
      </w:r>
      <w:r w:rsidRPr="00950B66">
        <w:rPr>
          <w:rFonts w:ascii="Arial" w:hAnsi="Arial" w:cs="Arial"/>
          <w:b/>
          <w:i/>
          <w:lang w:val="en-US"/>
        </w:rPr>
        <w:t>International Journal of Sport Nutrition &amp; Exercise Metabolism, 20</w:t>
      </w:r>
      <w:r w:rsidRPr="00593D51">
        <w:rPr>
          <w:rFonts w:ascii="Arial" w:hAnsi="Arial" w:cs="Arial"/>
          <w:lang w:val="en-US"/>
        </w:rPr>
        <w:t xml:space="preserve">(2), 154-165.. </w:t>
      </w:r>
      <w:proofErr w:type="spellStart"/>
      <w:r w:rsidRPr="00593D51">
        <w:rPr>
          <w:rFonts w:ascii="Arial" w:hAnsi="Arial" w:cs="Arial"/>
          <w:lang w:val="en-US"/>
        </w:rPr>
        <w:t>Recuperado</w:t>
      </w:r>
      <w:proofErr w:type="spellEnd"/>
      <w:r w:rsidRPr="00593D51">
        <w:rPr>
          <w:rFonts w:ascii="Arial" w:hAnsi="Arial" w:cs="Arial"/>
          <w:lang w:val="en-US"/>
        </w:rPr>
        <w:t xml:space="preserve"> de la base de </w:t>
      </w:r>
      <w:proofErr w:type="spellStart"/>
      <w:r w:rsidRPr="00593D51">
        <w:rPr>
          <w:rFonts w:ascii="Arial" w:hAnsi="Arial" w:cs="Arial"/>
          <w:lang w:val="en-US"/>
        </w:rPr>
        <w:t>datos</w:t>
      </w:r>
      <w:proofErr w:type="spellEnd"/>
      <w:r w:rsidRPr="00593D51">
        <w:rPr>
          <w:rFonts w:ascii="Arial" w:hAnsi="Arial" w:cs="Arial"/>
          <w:lang w:val="en-US"/>
        </w:rPr>
        <w:t xml:space="preserve"> de </w:t>
      </w:r>
      <w:proofErr w:type="spellStart"/>
      <w:r w:rsidRPr="00593D51">
        <w:rPr>
          <w:rFonts w:ascii="Arial" w:hAnsi="Arial" w:cs="Arial"/>
          <w:lang w:val="en-US"/>
        </w:rPr>
        <w:t>EBSCOhist</w:t>
      </w:r>
      <w:proofErr w:type="spellEnd"/>
      <w:r w:rsidRPr="00593D51">
        <w:rPr>
          <w:rFonts w:ascii="Arial" w:hAnsi="Arial" w:cs="Arial"/>
          <w:lang w:val="en-US"/>
        </w:rPr>
        <w:t xml:space="preserve"> (</w:t>
      </w:r>
      <w:proofErr w:type="spellStart"/>
      <w:r w:rsidRPr="00593D51">
        <w:rPr>
          <w:rFonts w:ascii="Arial" w:hAnsi="Arial" w:cs="Arial"/>
          <w:lang w:val="en-US"/>
        </w:rPr>
        <w:t>SPORTDiscus</w:t>
      </w:r>
      <w:proofErr w:type="spellEnd"/>
      <w:r w:rsidRPr="00593D51">
        <w:rPr>
          <w:rFonts w:ascii="Arial" w:hAnsi="Arial" w:cs="Arial"/>
          <w:lang w:val="en-US"/>
        </w:rPr>
        <w:t xml:space="preserve"> with Full Text)</w:t>
      </w:r>
    </w:p>
    <w:p w14:paraId="41410EB6" w14:textId="77777777" w:rsidR="00593D51" w:rsidRDefault="00593D51" w:rsidP="00244E4B">
      <w:pPr>
        <w:ind w:left="720" w:hanging="720"/>
        <w:rPr>
          <w:rFonts w:ascii="Arial" w:hAnsi="Arial" w:cs="Arial"/>
          <w:lang w:val="en-US"/>
        </w:rPr>
      </w:pPr>
    </w:p>
    <w:p w14:paraId="77DE4550" w14:textId="77777777" w:rsidR="00244E4B" w:rsidRDefault="00244E4B" w:rsidP="00244E4B">
      <w:pPr>
        <w:ind w:left="720" w:hanging="720"/>
        <w:rPr>
          <w:rFonts w:ascii="Arial" w:hAnsi="Arial" w:cs="Arial"/>
          <w:lang w:val="es-ES"/>
        </w:rPr>
      </w:pPr>
      <w:proofErr w:type="spellStart"/>
      <w:r w:rsidRPr="00244E4B">
        <w:rPr>
          <w:rFonts w:ascii="Arial" w:hAnsi="Arial" w:cs="Arial"/>
          <w:lang w:val="en-US"/>
        </w:rPr>
        <w:t>Gibala</w:t>
      </w:r>
      <w:proofErr w:type="spellEnd"/>
      <w:r w:rsidRPr="00244E4B">
        <w:rPr>
          <w:rFonts w:ascii="Arial" w:hAnsi="Arial" w:cs="Arial"/>
          <w:lang w:val="en-US"/>
        </w:rPr>
        <w:t xml:space="preserve">, M. J. (2009). Protein and exercise: What does science say?. </w:t>
      </w:r>
      <w:r w:rsidRPr="00950B66">
        <w:rPr>
          <w:rFonts w:ascii="Arial" w:hAnsi="Arial" w:cs="Arial"/>
          <w:b/>
          <w:i/>
          <w:lang w:val="es-ES"/>
        </w:rPr>
        <w:t>Handball, 59</w:t>
      </w:r>
      <w:r w:rsidRPr="00244E4B">
        <w:rPr>
          <w:rFonts w:ascii="Arial" w:hAnsi="Arial" w:cs="Arial"/>
          <w:i/>
          <w:lang w:val="es-ES"/>
        </w:rPr>
        <w:t>(</w:t>
      </w:r>
      <w:r w:rsidRPr="00244E4B">
        <w:rPr>
          <w:rFonts w:ascii="Arial" w:hAnsi="Arial" w:cs="Arial"/>
          <w:lang w:val="es-ES"/>
        </w:rPr>
        <w:t xml:space="preserve">3), 57. Recuperado de la base de datos de </w:t>
      </w:r>
      <w:proofErr w:type="spellStart"/>
      <w:r w:rsidRPr="00244E4B">
        <w:rPr>
          <w:rFonts w:ascii="Arial" w:hAnsi="Arial" w:cs="Arial"/>
          <w:lang w:val="es-ES"/>
        </w:rPr>
        <w:t>EBSCOhost</w:t>
      </w:r>
      <w:proofErr w:type="spellEnd"/>
      <w:r w:rsidRPr="00244E4B">
        <w:rPr>
          <w:rFonts w:ascii="Arial" w:hAnsi="Arial" w:cs="Arial"/>
          <w:lang w:val="es-ES"/>
        </w:rPr>
        <w:t xml:space="preserve"> (</w:t>
      </w:r>
      <w:proofErr w:type="spellStart"/>
      <w:r w:rsidRPr="00244E4B">
        <w:rPr>
          <w:rFonts w:ascii="Arial" w:hAnsi="Arial" w:cs="Arial"/>
          <w:lang w:val="es-ES"/>
        </w:rPr>
        <w:t>SPORTDiscus</w:t>
      </w:r>
      <w:proofErr w:type="spellEnd"/>
      <w:r w:rsidRPr="00244E4B">
        <w:rPr>
          <w:rFonts w:ascii="Arial" w:hAnsi="Arial" w:cs="Arial"/>
          <w:lang w:val="es-ES"/>
        </w:rPr>
        <w:t xml:space="preserve"> </w:t>
      </w:r>
      <w:proofErr w:type="spellStart"/>
      <w:r w:rsidRPr="00244E4B">
        <w:rPr>
          <w:rFonts w:ascii="Arial" w:hAnsi="Arial" w:cs="Arial"/>
          <w:lang w:val="es-ES"/>
        </w:rPr>
        <w:t>with</w:t>
      </w:r>
      <w:proofErr w:type="spellEnd"/>
      <w:r w:rsidRPr="00244E4B">
        <w:rPr>
          <w:rFonts w:ascii="Arial" w:hAnsi="Arial" w:cs="Arial"/>
          <w:lang w:val="es-ES"/>
        </w:rPr>
        <w:t xml:space="preserve"> Full Text)</w:t>
      </w:r>
    </w:p>
    <w:p w14:paraId="25160F2A" w14:textId="77777777" w:rsidR="00244E4B" w:rsidRDefault="00244E4B" w:rsidP="00CD5CD9">
      <w:pPr>
        <w:ind w:left="720" w:hanging="720"/>
        <w:rPr>
          <w:rFonts w:ascii="Arial" w:hAnsi="Arial" w:cs="Arial"/>
          <w:lang w:val="es-ES"/>
        </w:rPr>
      </w:pPr>
    </w:p>
    <w:p w14:paraId="5A5096E6" w14:textId="77777777" w:rsidR="00CD5CD9" w:rsidRPr="00650E7A" w:rsidRDefault="00CD5CD9" w:rsidP="00CD5CD9">
      <w:pPr>
        <w:ind w:left="720" w:hanging="720"/>
        <w:rPr>
          <w:rFonts w:ascii="Arial" w:hAnsi="Arial" w:cs="Arial"/>
        </w:rPr>
      </w:pPr>
      <w:proofErr w:type="spellStart"/>
      <w:r w:rsidRPr="0018312E">
        <w:rPr>
          <w:rFonts w:ascii="Arial" w:hAnsi="Arial" w:cs="Arial"/>
          <w:lang w:val="en-US"/>
        </w:rPr>
        <w:t>Gibala</w:t>
      </w:r>
      <w:proofErr w:type="spellEnd"/>
      <w:r w:rsidRPr="0018312E">
        <w:rPr>
          <w:rFonts w:ascii="Arial" w:hAnsi="Arial" w:cs="Arial"/>
          <w:lang w:val="en-US"/>
        </w:rPr>
        <w:t xml:space="preserve">, M. (2007). </w:t>
      </w:r>
      <w:r w:rsidRPr="00650E7A">
        <w:rPr>
          <w:rFonts w:ascii="Arial" w:hAnsi="Arial" w:cs="Arial"/>
          <w:lang w:val="en-US"/>
        </w:rPr>
        <w:t xml:space="preserve">Protein Metabolism and Endurance Exercise. </w:t>
      </w:r>
      <w:proofErr w:type="spellStart"/>
      <w:r w:rsidRPr="0018312E">
        <w:rPr>
          <w:rFonts w:ascii="Arial" w:hAnsi="Arial" w:cs="Arial"/>
          <w:b/>
          <w:i/>
        </w:rPr>
        <w:t>Sports</w:t>
      </w:r>
      <w:proofErr w:type="spellEnd"/>
      <w:r w:rsidRPr="0018312E">
        <w:rPr>
          <w:rFonts w:ascii="Arial" w:hAnsi="Arial" w:cs="Arial"/>
          <w:b/>
          <w:i/>
        </w:rPr>
        <w:t xml:space="preserve"> Medicine, 37</w:t>
      </w:r>
      <w:r w:rsidRPr="0018312E">
        <w:rPr>
          <w:rFonts w:ascii="Arial" w:hAnsi="Arial" w:cs="Arial"/>
        </w:rPr>
        <w:t xml:space="preserve">(4/5), 337-340. </w:t>
      </w:r>
      <w:r w:rsidRPr="00650E7A">
        <w:rPr>
          <w:rFonts w:ascii="Arial" w:hAnsi="Arial" w:cs="Arial"/>
        </w:rPr>
        <w:t xml:space="preserve">Recuperado el 22 de junio de 2009, de la base de datos de </w:t>
      </w:r>
      <w:proofErr w:type="spellStart"/>
      <w:r w:rsidRPr="00650E7A">
        <w:rPr>
          <w:rFonts w:ascii="Arial" w:hAnsi="Arial" w:cs="Arial"/>
        </w:rPr>
        <w:t>EBSCOhost</w:t>
      </w:r>
      <w:proofErr w:type="spellEnd"/>
      <w:r w:rsidR="003D191C">
        <w:rPr>
          <w:rFonts w:ascii="Arial" w:hAnsi="Arial" w:cs="Arial"/>
        </w:rPr>
        <w:t xml:space="preserve"> (</w:t>
      </w:r>
      <w:r w:rsidRPr="00650E7A">
        <w:rPr>
          <w:rFonts w:ascii="Arial" w:hAnsi="Arial" w:cs="Arial"/>
        </w:rPr>
        <w:t xml:space="preserve"> </w:t>
      </w:r>
      <w:proofErr w:type="spellStart"/>
      <w:r w:rsidRPr="00650E7A">
        <w:rPr>
          <w:rFonts w:ascii="Arial" w:hAnsi="Arial" w:cs="Arial"/>
        </w:rPr>
        <w:t>Academic</w:t>
      </w:r>
      <w:proofErr w:type="spellEnd"/>
      <w:r w:rsidRPr="00650E7A">
        <w:rPr>
          <w:rFonts w:ascii="Arial" w:hAnsi="Arial" w:cs="Arial"/>
        </w:rPr>
        <w:t xml:space="preserve"> </w:t>
      </w:r>
      <w:proofErr w:type="spellStart"/>
      <w:r w:rsidRPr="00650E7A">
        <w:rPr>
          <w:rFonts w:ascii="Arial" w:hAnsi="Arial" w:cs="Arial"/>
        </w:rPr>
        <w:t>Search</w:t>
      </w:r>
      <w:proofErr w:type="spellEnd"/>
      <w:r w:rsidRPr="00650E7A">
        <w:rPr>
          <w:rFonts w:ascii="Arial" w:hAnsi="Arial" w:cs="Arial"/>
        </w:rPr>
        <w:t xml:space="preserve"> Premier </w:t>
      </w:r>
      <w:proofErr w:type="spellStart"/>
      <w:r w:rsidRPr="00650E7A">
        <w:rPr>
          <w:rFonts w:ascii="Arial" w:hAnsi="Arial" w:cs="Arial"/>
        </w:rPr>
        <w:t>database</w:t>
      </w:r>
      <w:proofErr w:type="spellEnd"/>
      <w:r w:rsidR="003D191C">
        <w:rPr>
          <w:rFonts w:ascii="Arial" w:hAnsi="Arial" w:cs="Arial"/>
        </w:rPr>
        <w:t>)</w:t>
      </w:r>
    </w:p>
    <w:p w14:paraId="60B9CAD2" w14:textId="77777777" w:rsidR="00244E4B" w:rsidRDefault="00244E4B" w:rsidP="00E02319">
      <w:pPr>
        <w:ind w:left="720" w:hanging="720"/>
        <w:rPr>
          <w:rFonts w:ascii="Arial" w:hAnsi="Arial" w:cs="Arial"/>
          <w:lang w:val="es-ES"/>
        </w:rPr>
      </w:pPr>
    </w:p>
    <w:p w14:paraId="52A6CF40" w14:textId="77777777" w:rsidR="009F45E6" w:rsidRPr="009F45E6" w:rsidRDefault="009F45E6" w:rsidP="00E02319">
      <w:pPr>
        <w:ind w:left="720" w:hanging="720"/>
        <w:rPr>
          <w:rFonts w:ascii="Arial" w:hAnsi="Arial" w:cs="Arial"/>
          <w:lang w:val="en-US"/>
        </w:rPr>
      </w:pPr>
      <w:r w:rsidRPr="0018312E">
        <w:rPr>
          <w:rFonts w:ascii="Arial" w:hAnsi="Arial" w:cs="Arial"/>
          <w:lang w:val="en-US"/>
        </w:rPr>
        <w:t xml:space="preserve">Gilbert, N. (2008). </w:t>
      </w:r>
      <w:r w:rsidRPr="009F45E6">
        <w:rPr>
          <w:rFonts w:ascii="Arial" w:hAnsi="Arial" w:cs="Arial"/>
          <w:lang w:val="en-US"/>
        </w:rPr>
        <w:t>Practical Considerations in Applying Theory: How Can We Narrow the Gap Between Sports Science and Professional Practice in Sports Nut</w:t>
      </w:r>
      <w:r>
        <w:rPr>
          <w:rFonts w:ascii="Arial" w:hAnsi="Arial" w:cs="Arial"/>
          <w:lang w:val="en-US"/>
        </w:rPr>
        <w:t xml:space="preserve">rition?. </w:t>
      </w:r>
      <w:r w:rsidRPr="00950B66">
        <w:rPr>
          <w:rFonts w:ascii="Arial" w:hAnsi="Arial" w:cs="Arial"/>
          <w:b/>
          <w:i/>
          <w:lang w:val="en-US"/>
        </w:rPr>
        <w:t>International Journal of Sports Science &amp; Coaching, 3</w:t>
      </w:r>
      <w:r w:rsidRPr="009F45E6">
        <w:rPr>
          <w:rFonts w:ascii="Arial" w:hAnsi="Arial" w:cs="Arial"/>
          <w:lang w:val="en-US"/>
        </w:rPr>
        <w:t xml:space="preserve">(3), 301-304. </w:t>
      </w:r>
      <w:proofErr w:type="spellStart"/>
      <w:r w:rsidRPr="009F45E6">
        <w:rPr>
          <w:rFonts w:ascii="Arial" w:hAnsi="Arial" w:cs="Arial"/>
          <w:lang w:val="en-US"/>
        </w:rPr>
        <w:t>Recuperado</w:t>
      </w:r>
      <w:proofErr w:type="spellEnd"/>
      <w:r w:rsidRPr="009F45E6">
        <w:rPr>
          <w:rFonts w:ascii="Arial" w:hAnsi="Arial" w:cs="Arial"/>
          <w:lang w:val="en-US"/>
        </w:rPr>
        <w:t xml:space="preserve"> de la base de </w:t>
      </w:r>
      <w:proofErr w:type="spellStart"/>
      <w:r w:rsidRPr="009F45E6">
        <w:rPr>
          <w:rFonts w:ascii="Arial" w:hAnsi="Arial" w:cs="Arial"/>
          <w:lang w:val="en-US"/>
        </w:rPr>
        <w:t>datos</w:t>
      </w:r>
      <w:proofErr w:type="spellEnd"/>
      <w:r w:rsidRPr="009F45E6">
        <w:rPr>
          <w:rFonts w:ascii="Arial" w:hAnsi="Arial" w:cs="Arial"/>
          <w:lang w:val="en-US"/>
        </w:rPr>
        <w:t xml:space="preserve"> de EBSCOhost (</w:t>
      </w:r>
      <w:proofErr w:type="spellStart"/>
      <w:r w:rsidRPr="009F45E6">
        <w:rPr>
          <w:rFonts w:ascii="Arial" w:hAnsi="Arial" w:cs="Arial"/>
          <w:lang w:val="en-US"/>
        </w:rPr>
        <w:t>SPORTDiscus</w:t>
      </w:r>
      <w:proofErr w:type="spellEnd"/>
      <w:r w:rsidRPr="009F45E6">
        <w:rPr>
          <w:rFonts w:ascii="Arial" w:hAnsi="Arial" w:cs="Arial"/>
          <w:lang w:val="en-US"/>
        </w:rPr>
        <w:t xml:space="preserve"> with Full Text)</w:t>
      </w:r>
    </w:p>
    <w:p w14:paraId="6469B8D8" w14:textId="77777777" w:rsidR="00104BD5" w:rsidRPr="0018312E" w:rsidRDefault="00104BD5" w:rsidP="00E02319">
      <w:pPr>
        <w:ind w:left="720" w:hanging="720"/>
        <w:rPr>
          <w:rFonts w:ascii="Arial" w:hAnsi="Arial" w:cs="Arial"/>
        </w:rPr>
      </w:pPr>
      <w:r w:rsidRPr="00104BD5">
        <w:rPr>
          <w:rFonts w:ascii="Arial" w:hAnsi="Arial" w:cs="Arial"/>
          <w:lang w:val="en-US"/>
        </w:rPr>
        <w:t xml:space="preserve">Hatmaker, M. (2013). High-Quality Nutrition vs. High-Quality Training. </w:t>
      </w:r>
      <w:r w:rsidRPr="0018312E">
        <w:rPr>
          <w:rFonts w:ascii="Arial" w:hAnsi="Arial" w:cs="Arial"/>
          <w:b/>
          <w:i/>
        </w:rPr>
        <w:t xml:space="preserve">Black </w:t>
      </w:r>
      <w:proofErr w:type="spellStart"/>
      <w:r w:rsidRPr="0018312E">
        <w:rPr>
          <w:rFonts w:ascii="Arial" w:hAnsi="Arial" w:cs="Arial"/>
          <w:b/>
          <w:i/>
        </w:rPr>
        <w:t>Belt</w:t>
      </w:r>
      <w:proofErr w:type="spellEnd"/>
      <w:r w:rsidRPr="0018312E">
        <w:rPr>
          <w:rFonts w:ascii="Arial" w:hAnsi="Arial" w:cs="Arial"/>
          <w:b/>
          <w:i/>
        </w:rPr>
        <w:t>, 51</w:t>
      </w:r>
      <w:r w:rsidRPr="0018312E">
        <w:rPr>
          <w:rFonts w:ascii="Arial" w:hAnsi="Arial" w:cs="Arial"/>
        </w:rPr>
        <w:t xml:space="preserve">(1), 22-23. Recuperado de la base de datos de </w:t>
      </w:r>
      <w:proofErr w:type="spellStart"/>
      <w:r w:rsidRPr="0018312E">
        <w:rPr>
          <w:rFonts w:ascii="Arial" w:hAnsi="Arial" w:cs="Arial"/>
        </w:rPr>
        <w:t>EBSCOhist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46E51434" w14:textId="77777777" w:rsidR="00104BD5" w:rsidRPr="0018312E" w:rsidRDefault="00104BD5" w:rsidP="00E02319">
      <w:pPr>
        <w:ind w:left="720" w:hanging="720"/>
        <w:rPr>
          <w:rFonts w:ascii="Arial" w:hAnsi="Arial" w:cs="Arial"/>
        </w:rPr>
      </w:pPr>
    </w:p>
    <w:p w14:paraId="5D44F1A5" w14:textId="77777777" w:rsidR="00BD3D72" w:rsidRPr="00BD3D72" w:rsidRDefault="00BD3D72" w:rsidP="00E02319">
      <w:pPr>
        <w:ind w:left="720" w:hanging="720"/>
        <w:rPr>
          <w:rFonts w:ascii="Arial" w:hAnsi="Arial" w:cs="Arial"/>
          <w:lang w:val="es-ES"/>
        </w:rPr>
      </w:pPr>
      <w:proofErr w:type="spellStart"/>
      <w:r w:rsidRPr="00BD3D72">
        <w:rPr>
          <w:rFonts w:ascii="Arial" w:hAnsi="Arial" w:cs="Arial"/>
          <w:lang w:val="en-US"/>
        </w:rPr>
        <w:t>Hausswirth</w:t>
      </w:r>
      <w:proofErr w:type="spellEnd"/>
      <w:r w:rsidRPr="00BD3D72">
        <w:rPr>
          <w:rFonts w:ascii="Arial" w:hAnsi="Arial" w:cs="Arial"/>
          <w:lang w:val="en-US"/>
        </w:rPr>
        <w:t xml:space="preserve">, C., &amp; </w:t>
      </w:r>
      <w:proofErr w:type="spellStart"/>
      <w:r w:rsidRPr="00BD3D72">
        <w:rPr>
          <w:rFonts w:ascii="Arial" w:hAnsi="Arial" w:cs="Arial"/>
          <w:lang w:val="en-US"/>
        </w:rPr>
        <w:t>Meur</w:t>
      </w:r>
      <w:proofErr w:type="spellEnd"/>
      <w:r w:rsidRPr="00BD3D72">
        <w:rPr>
          <w:rFonts w:ascii="Arial" w:hAnsi="Arial" w:cs="Arial"/>
          <w:lang w:val="en-US"/>
        </w:rPr>
        <w:t xml:space="preserve">, Y. (2011). Physiological and Nutritional Aspects of Post-Exercise Recovery Specific Recommendations for Female Athletes. </w:t>
      </w:r>
      <w:proofErr w:type="spellStart"/>
      <w:r w:rsidRPr="00950B66">
        <w:rPr>
          <w:rFonts w:ascii="Arial" w:hAnsi="Arial" w:cs="Arial"/>
          <w:b/>
          <w:i/>
          <w:lang w:val="es-ES"/>
        </w:rPr>
        <w:t>Sports</w:t>
      </w:r>
      <w:proofErr w:type="spellEnd"/>
      <w:r w:rsidRPr="00950B66">
        <w:rPr>
          <w:rFonts w:ascii="Arial" w:hAnsi="Arial" w:cs="Arial"/>
          <w:b/>
          <w:i/>
          <w:lang w:val="es-ES"/>
        </w:rPr>
        <w:t xml:space="preserve"> Medicine, 41</w:t>
      </w:r>
      <w:r w:rsidRPr="00BD3D72">
        <w:rPr>
          <w:rFonts w:ascii="Arial" w:hAnsi="Arial" w:cs="Arial"/>
          <w:lang w:val="es-ES"/>
        </w:rPr>
        <w:t xml:space="preserve">(10), 861-882. Recuperado de la base de datos de </w:t>
      </w:r>
      <w:proofErr w:type="spellStart"/>
      <w:r w:rsidRPr="00BD3D72">
        <w:rPr>
          <w:rFonts w:ascii="Arial" w:hAnsi="Arial" w:cs="Arial"/>
          <w:lang w:val="es-ES"/>
        </w:rPr>
        <w:t>EBSCOhost</w:t>
      </w:r>
      <w:proofErr w:type="spellEnd"/>
      <w:r w:rsidRPr="00BD3D72">
        <w:rPr>
          <w:rFonts w:ascii="Arial" w:hAnsi="Arial" w:cs="Arial"/>
          <w:lang w:val="es-ES"/>
        </w:rPr>
        <w:t xml:space="preserve"> (</w:t>
      </w:r>
      <w:proofErr w:type="spellStart"/>
      <w:r w:rsidRPr="00BD3D72">
        <w:rPr>
          <w:rFonts w:ascii="Arial" w:hAnsi="Arial" w:cs="Arial"/>
          <w:lang w:val="es-ES"/>
        </w:rPr>
        <w:t>SPORTDiscus</w:t>
      </w:r>
      <w:proofErr w:type="spellEnd"/>
      <w:r w:rsidRPr="00BD3D72">
        <w:rPr>
          <w:rFonts w:ascii="Arial" w:hAnsi="Arial" w:cs="Arial"/>
          <w:lang w:val="es-ES"/>
        </w:rPr>
        <w:t xml:space="preserve"> </w:t>
      </w:r>
      <w:proofErr w:type="spellStart"/>
      <w:r w:rsidRPr="00BD3D72">
        <w:rPr>
          <w:rFonts w:ascii="Arial" w:hAnsi="Arial" w:cs="Arial"/>
          <w:lang w:val="es-ES"/>
        </w:rPr>
        <w:t>with</w:t>
      </w:r>
      <w:proofErr w:type="spellEnd"/>
      <w:r w:rsidRPr="00BD3D72">
        <w:rPr>
          <w:rFonts w:ascii="Arial" w:hAnsi="Arial" w:cs="Arial"/>
          <w:lang w:val="es-ES"/>
        </w:rPr>
        <w:t xml:space="preserve"> Full Text)</w:t>
      </w:r>
    </w:p>
    <w:p w14:paraId="7E018FAF" w14:textId="77777777" w:rsidR="00E44D14" w:rsidRDefault="00E44D14" w:rsidP="00E02319">
      <w:pPr>
        <w:ind w:left="720" w:hanging="720"/>
        <w:rPr>
          <w:rFonts w:ascii="Arial" w:hAnsi="Arial" w:cs="Arial"/>
          <w:lang w:val="en-US"/>
        </w:rPr>
      </w:pPr>
      <w:proofErr w:type="spellStart"/>
      <w:r w:rsidRPr="00E44D14">
        <w:rPr>
          <w:rFonts w:ascii="Arial" w:hAnsi="Arial" w:cs="Arial"/>
          <w:lang w:val="en-US"/>
        </w:rPr>
        <w:t>Holway</w:t>
      </w:r>
      <w:proofErr w:type="spellEnd"/>
      <w:r w:rsidRPr="00E44D14">
        <w:rPr>
          <w:rFonts w:ascii="Arial" w:hAnsi="Arial" w:cs="Arial"/>
          <w:lang w:val="en-US"/>
        </w:rPr>
        <w:t xml:space="preserve">, F. E., &amp; </w:t>
      </w:r>
      <w:proofErr w:type="spellStart"/>
      <w:r w:rsidRPr="00E44D14">
        <w:rPr>
          <w:rFonts w:ascii="Arial" w:hAnsi="Arial" w:cs="Arial"/>
          <w:lang w:val="en-US"/>
        </w:rPr>
        <w:t>Spriet</w:t>
      </w:r>
      <w:proofErr w:type="spellEnd"/>
      <w:r w:rsidRPr="00E44D14">
        <w:rPr>
          <w:rFonts w:ascii="Arial" w:hAnsi="Arial" w:cs="Arial"/>
          <w:lang w:val="en-US"/>
        </w:rPr>
        <w:t>, L. L. (2011). Sport-specific nutrition: Practical strategies for team sports.</w:t>
      </w:r>
      <w:r>
        <w:rPr>
          <w:rFonts w:ascii="Arial" w:hAnsi="Arial" w:cs="Arial"/>
          <w:lang w:val="en-US"/>
        </w:rPr>
        <w:t xml:space="preserve"> </w:t>
      </w:r>
      <w:r w:rsidRPr="00950B66">
        <w:rPr>
          <w:rFonts w:ascii="Arial" w:hAnsi="Arial" w:cs="Arial"/>
          <w:b/>
          <w:i/>
          <w:lang w:val="en-US"/>
        </w:rPr>
        <w:t>Journal of Sports Sciences, 29</w:t>
      </w:r>
      <w:r w:rsidRPr="00E44D14">
        <w:rPr>
          <w:rFonts w:ascii="Arial" w:hAnsi="Arial" w:cs="Arial"/>
          <w:lang w:val="en-US"/>
        </w:rPr>
        <w:t xml:space="preserve">(Suppl 1), S115-S125. </w:t>
      </w:r>
      <w:proofErr w:type="spellStart"/>
      <w:r w:rsidRPr="00E44D14">
        <w:rPr>
          <w:rFonts w:ascii="Arial" w:hAnsi="Arial" w:cs="Arial"/>
          <w:lang w:val="en-US"/>
        </w:rPr>
        <w:t>Recuperado</w:t>
      </w:r>
      <w:proofErr w:type="spellEnd"/>
      <w:r w:rsidRPr="00E44D14">
        <w:rPr>
          <w:rFonts w:ascii="Arial" w:hAnsi="Arial" w:cs="Arial"/>
          <w:lang w:val="en-US"/>
        </w:rPr>
        <w:t xml:space="preserve"> de la </w:t>
      </w:r>
      <w:proofErr w:type="spellStart"/>
      <w:r w:rsidRPr="00E44D14">
        <w:rPr>
          <w:rFonts w:ascii="Arial" w:hAnsi="Arial" w:cs="Arial"/>
          <w:lang w:val="en-US"/>
        </w:rPr>
        <w:t>bse</w:t>
      </w:r>
      <w:proofErr w:type="spellEnd"/>
      <w:r w:rsidRPr="00E44D14">
        <w:rPr>
          <w:rFonts w:ascii="Arial" w:hAnsi="Arial" w:cs="Arial"/>
          <w:lang w:val="en-US"/>
        </w:rPr>
        <w:t xml:space="preserve"> de </w:t>
      </w:r>
      <w:proofErr w:type="spellStart"/>
      <w:r w:rsidRPr="00E44D14">
        <w:rPr>
          <w:rFonts w:ascii="Arial" w:hAnsi="Arial" w:cs="Arial"/>
          <w:lang w:val="en-US"/>
        </w:rPr>
        <w:t>datos</w:t>
      </w:r>
      <w:proofErr w:type="spellEnd"/>
      <w:r w:rsidRPr="00E44D14">
        <w:rPr>
          <w:rFonts w:ascii="Arial" w:hAnsi="Arial" w:cs="Arial"/>
          <w:lang w:val="en-US"/>
        </w:rPr>
        <w:t xml:space="preserve"> de EBSCOho</w:t>
      </w:r>
      <w:r w:rsidR="00B13A6C">
        <w:rPr>
          <w:rFonts w:ascii="Arial" w:hAnsi="Arial" w:cs="Arial"/>
          <w:lang w:val="en-US"/>
        </w:rPr>
        <w:t>st (</w:t>
      </w:r>
      <w:proofErr w:type="spellStart"/>
      <w:r w:rsidR="00B13A6C">
        <w:rPr>
          <w:rFonts w:ascii="Arial" w:hAnsi="Arial" w:cs="Arial"/>
          <w:lang w:val="en-US"/>
        </w:rPr>
        <w:t>SPORTDiscus</w:t>
      </w:r>
      <w:proofErr w:type="spellEnd"/>
      <w:r w:rsidR="00B13A6C">
        <w:rPr>
          <w:rFonts w:ascii="Arial" w:hAnsi="Arial" w:cs="Arial"/>
          <w:lang w:val="en-US"/>
        </w:rPr>
        <w:t xml:space="preserve"> with Full Text)</w:t>
      </w:r>
    </w:p>
    <w:p w14:paraId="1CF22762" w14:textId="77777777" w:rsidR="00E44D14" w:rsidRDefault="00E44D14" w:rsidP="00E02319">
      <w:pPr>
        <w:ind w:left="720" w:hanging="720"/>
        <w:rPr>
          <w:rFonts w:ascii="Arial" w:hAnsi="Arial" w:cs="Arial"/>
          <w:lang w:val="en-US"/>
        </w:rPr>
      </w:pPr>
    </w:p>
    <w:p w14:paraId="10DDA95B" w14:textId="77777777" w:rsidR="00FF1AC5" w:rsidRDefault="00C87CDD" w:rsidP="00E02319">
      <w:pPr>
        <w:ind w:left="720" w:hanging="720"/>
        <w:rPr>
          <w:rFonts w:ascii="Arial" w:hAnsi="Arial" w:cs="Arial"/>
          <w:lang w:val="es-ES"/>
        </w:rPr>
      </w:pPr>
      <w:smartTag w:uri="urn:schemas-microsoft-com:office:smarttags" w:element="City">
        <w:smartTag w:uri="urn:schemas-microsoft-com:office:smarttags" w:element="place">
          <w:r w:rsidRPr="00C87CDD">
            <w:rPr>
              <w:rFonts w:ascii="Arial" w:hAnsi="Arial" w:cs="Arial"/>
              <w:lang w:val="en-US"/>
            </w:rPr>
            <w:t>Hopkins</w:t>
          </w:r>
        </w:smartTag>
      </w:smartTag>
      <w:r w:rsidRPr="00C87CDD">
        <w:rPr>
          <w:rFonts w:ascii="Arial" w:hAnsi="Arial" w:cs="Arial"/>
          <w:lang w:val="en-US"/>
        </w:rPr>
        <w:t xml:space="preserve">, W. G., &amp; Lamberts, R. P. (2011). Athletic Performance Research at the 2011 Annual Meeting of the Teenage </w:t>
      </w:r>
      <w:smartTag w:uri="urn:schemas-microsoft-com:office:smarttags" w:element="PlaceName">
        <w:r w:rsidRPr="00C87CDD">
          <w:rPr>
            <w:rFonts w:ascii="Arial" w:hAnsi="Arial" w:cs="Arial"/>
            <w:lang w:val="en-US"/>
          </w:rPr>
          <w:t>European</w:t>
        </w:r>
      </w:smartTag>
      <w:r w:rsidRPr="00C87CDD">
        <w:rPr>
          <w:rFonts w:ascii="Arial" w:hAnsi="Arial" w:cs="Arial"/>
          <w:lang w:val="en-US"/>
        </w:rPr>
        <w:t xml:space="preserve"> </w:t>
      </w:r>
      <w:smartTag w:uri="urn:schemas-microsoft-com:office:smarttags" w:element="PlaceType">
        <w:r w:rsidRPr="00C87CDD">
          <w:rPr>
            <w:rFonts w:ascii="Arial" w:hAnsi="Arial" w:cs="Arial"/>
            <w:lang w:val="en-US"/>
          </w:rPr>
          <w:t>College</w:t>
        </w:r>
      </w:smartTag>
      <w:r w:rsidRPr="00C87CDD">
        <w:rPr>
          <w:rFonts w:ascii="Arial" w:hAnsi="Arial" w:cs="Arial"/>
          <w:lang w:val="en-US"/>
        </w:rPr>
        <w:t xml:space="preserve"> of Sport Science in </w:t>
      </w:r>
      <w:smartTag w:uri="urn:schemas-microsoft-com:office:smarttags" w:element="place">
        <w:r w:rsidRPr="00C87CDD">
          <w:rPr>
            <w:rFonts w:ascii="Arial" w:hAnsi="Arial" w:cs="Arial"/>
            <w:lang w:val="en-US"/>
          </w:rPr>
          <w:t>Liverpool</w:t>
        </w:r>
      </w:smartTag>
      <w:r w:rsidRPr="00C87CDD">
        <w:rPr>
          <w:rFonts w:ascii="Arial" w:hAnsi="Arial" w:cs="Arial"/>
          <w:lang w:val="en-US"/>
        </w:rPr>
        <w:t xml:space="preserve">. </w:t>
      </w:r>
      <w:proofErr w:type="spellStart"/>
      <w:r w:rsidRPr="0018312E">
        <w:rPr>
          <w:rFonts w:ascii="Arial" w:hAnsi="Arial" w:cs="Arial"/>
          <w:b/>
          <w:i/>
        </w:rPr>
        <w:t>Sportscience</w:t>
      </w:r>
      <w:proofErr w:type="spellEnd"/>
      <w:r w:rsidRPr="0018312E">
        <w:rPr>
          <w:rFonts w:ascii="Arial" w:hAnsi="Arial" w:cs="Arial"/>
        </w:rPr>
        <w:t xml:space="preserve">, 1530-39. </w:t>
      </w:r>
      <w:r w:rsidRPr="00C87CDD">
        <w:rPr>
          <w:rFonts w:ascii="Arial" w:hAnsi="Arial" w:cs="Arial"/>
          <w:lang w:val="es-ES"/>
        </w:rPr>
        <w:t xml:space="preserve">Recuperado de la base de datos de </w:t>
      </w:r>
      <w:proofErr w:type="spellStart"/>
      <w:r w:rsidRPr="00C87CDD">
        <w:rPr>
          <w:rFonts w:ascii="Arial" w:hAnsi="Arial" w:cs="Arial"/>
          <w:lang w:val="es-ES"/>
        </w:rPr>
        <w:t>EBSCOhost</w:t>
      </w:r>
      <w:proofErr w:type="spellEnd"/>
      <w:r w:rsidRPr="00C87CDD">
        <w:rPr>
          <w:rFonts w:ascii="Arial" w:hAnsi="Arial" w:cs="Arial"/>
          <w:lang w:val="es-ES"/>
        </w:rPr>
        <w:t xml:space="preserve"> (</w:t>
      </w:r>
      <w:proofErr w:type="spellStart"/>
      <w:r w:rsidRPr="00C87CDD">
        <w:rPr>
          <w:rFonts w:ascii="Arial" w:hAnsi="Arial" w:cs="Arial"/>
          <w:lang w:val="es-ES"/>
        </w:rPr>
        <w:t>SPORTDiscus</w:t>
      </w:r>
      <w:proofErr w:type="spellEnd"/>
      <w:r w:rsidRPr="00C87CDD">
        <w:rPr>
          <w:rFonts w:ascii="Arial" w:hAnsi="Arial" w:cs="Arial"/>
          <w:lang w:val="es-ES"/>
        </w:rPr>
        <w:t xml:space="preserve"> </w:t>
      </w:r>
      <w:proofErr w:type="spellStart"/>
      <w:r w:rsidRPr="00C87CDD">
        <w:rPr>
          <w:rFonts w:ascii="Arial" w:hAnsi="Arial" w:cs="Arial"/>
          <w:lang w:val="es-ES"/>
        </w:rPr>
        <w:t>with</w:t>
      </w:r>
      <w:proofErr w:type="spellEnd"/>
      <w:r w:rsidRPr="00C87CDD">
        <w:rPr>
          <w:rFonts w:ascii="Arial" w:hAnsi="Arial" w:cs="Arial"/>
          <w:lang w:val="es-ES"/>
        </w:rPr>
        <w:t xml:space="preserve"> Full Text)</w:t>
      </w:r>
    </w:p>
    <w:p w14:paraId="22B6B7DD" w14:textId="77777777" w:rsidR="00FF1AC5" w:rsidRDefault="00FF1AC5" w:rsidP="00E02319">
      <w:pPr>
        <w:ind w:left="720" w:hanging="720"/>
        <w:rPr>
          <w:rFonts w:ascii="Arial" w:hAnsi="Arial" w:cs="Arial"/>
          <w:lang w:val="es-ES"/>
        </w:rPr>
      </w:pPr>
    </w:p>
    <w:p w14:paraId="56B86EC7" w14:textId="77777777" w:rsidR="00535270" w:rsidRDefault="00FF1AC5" w:rsidP="00E02319">
      <w:pPr>
        <w:ind w:left="720" w:hanging="720"/>
        <w:rPr>
          <w:rFonts w:ascii="Arial" w:hAnsi="Arial" w:cs="Arial"/>
          <w:lang w:val="en-US"/>
        </w:rPr>
      </w:pPr>
      <w:r w:rsidRPr="00535270">
        <w:rPr>
          <w:rFonts w:ascii="Arial" w:hAnsi="Arial" w:cs="Arial"/>
          <w:lang w:val="de-DE"/>
        </w:rPr>
        <w:t xml:space="preserve"> </w:t>
      </w:r>
      <w:r w:rsidR="00535270" w:rsidRPr="00535270">
        <w:rPr>
          <w:rFonts w:ascii="Arial" w:hAnsi="Arial" w:cs="Arial"/>
          <w:lang w:val="de-DE"/>
        </w:rPr>
        <w:t xml:space="preserve">Houtkooper, L., Abbot, J., &amp; Nimmo, M. (2007). </w:t>
      </w:r>
      <w:r w:rsidR="00535270" w:rsidRPr="00535270">
        <w:rPr>
          <w:rFonts w:ascii="Arial" w:hAnsi="Arial" w:cs="Arial"/>
          <w:lang w:val="en-US"/>
        </w:rPr>
        <w:t xml:space="preserve">Nutrition for throwers, jumpers, and combined events athletes. </w:t>
      </w:r>
      <w:r w:rsidR="00535270" w:rsidRPr="00950B66">
        <w:rPr>
          <w:rFonts w:ascii="Arial" w:hAnsi="Arial" w:cs="Arial"/>
          <w:b/>
          <w:i/>
          <w:lang w:val="en-US"/>
        </w:rPr>
        <w:t xml:space="preserve">Journal of Sports Sciences, </w:t>
      </w:r>
      <w:r w:rsidR="00E14611" w:rsidRPr="00950B66">
        <w:rPr>
          <w:rFonts w:ascii="Arial" w:hAnsi="Arial" w:cs="Arial"/>
          <w:b/>
          <w:i/>
          <w:lang w:val="en-US"/>
        </w:rPr>
        <w:t>25</w:t>
      </w:r>
      <w:r w:rsidR="00E14611" w:rsidRPr="0073234B">
        <w:rPr>
          <w:rFonts w:ascii="Arial" w:hAnsi="Arial" w:cs="Arial"/>
          <w:lang w:val="en-US"/>
        </w:rPr>
        <w:t>(</w:t>
      </w:r>
      <w:r w:rsidR="00E14611" w:rsidRPr="00950B66">
        <w:rPr>
          <w:rFonts w:ascii="Arial" w:hAnsi="Arial" w:cs="Arial"/>
          <w:lang w:val="en-US"/>
        </w:rPr>
        <w:t>Suppl 1)</w:t>
      </w:r>
      <w:r w:rsidR="00467A3F">
        <w:rPr>
          <w:rFonts w:ascii="Arial" w:hAnsi="Arial" w:cs="Arial"/>
          <w:i/>
          <w:lang w:val="en-US"/>
        </w:rPr>
        <w:t>,</w:t>
      </w:r>
      <w:r w:rsidR="00E14611" w:rsidRPr="00E14611">
        <w:rPr>
          <w:rFonts w:ascii="Arial" w:hAnsi="Arial" w:cs="Arial"/>
          <w:i/>
          <w:lang w:val="en-US"/>
        </w:rPr>
        <w:t xml:space="preserve"> </w:t>
      </w:r>
      <w:r w:rsidR="00E14611" w:rsidRPr="00E14611">
        <w:rPr>
          <w:rFonts w:ascii="Arial" w:hAnsi="Arial" w:cs="Arial"/>
          <w:i/>
          <w:lang w:val="en-US"/>
        </w:rPr>
        <w:lastRenderedPageBreak/>
        <w:t>S39-S47</w:t>
      </w:r>
      <w:r w:rsidR="00535270" w:rsidRPr="00535270">
        <w:rPr>
          <w:rFonts w:ascii="Arial" w:hAnsi="Arial" w:cs="Arial"/>
          <w:lang w:val="en-US"/>
        </w:rPr>
        <w:t xml:space="preserve">. </w:t>
      </w:r>
      <w:proofErr w:type="spellStart"/>
      <w:r w:rsidR="00535270" w:rsidRPr="00535270">
        <w:rPr>
          <w:rFonts w:ascii="Arial" w:hAnsi="Arial" w:cs="Arial"/>
          <w:lang w:val="en-US"/>
        </w:rPr>
        <w:t>Recuperado</w:t>
      </w:r>
      <w:proofErr w:type="spellEnd"/>
      <w:r w:rsidR="00535270" w:rsidRPr="00535270">
        <w:rPr>
          <w:rFonts w:ascii="Arial" w:hAnsi="Arial" w:cs="Arial"/>
          <w:lang w:val="en-US"/>
        </w:rPr>
        <w:t xml:space="preserve"> de la base de </w:t>
      </w:r>
      <w:proofErr w:type="spellStart"/>
      <w:r w:rsidR="00535270" w:rsidRPr="00535270">
        <w:rPr>
          <w:rFonts w:ascii="Arial" w:hAnsi="Arial" w:cs="Arial"/>
          <w:lang w:val="en-US"/>
        </w:rPr>
        <w:t>datos</w:t>
      </w:r>
      <w:proofErr w:type="spellEnd"/>
      <w:r w:rsidR="00535270" w:rsidRPr="00535270">
        <w:rPr>
          <w:rFonts w:ascii="Arial" w:hAnsi="Arial" w:cs="Arial"/>
          <w:lang w:val="en-US"/>
        </w:rPr>
        <w:t xml:space="preserve"> de EBSCOhost (</w:t>
      </w:r>
      <w:proofErr w:type="spellStart"/>
      <w:r w:rsidR="00535270" w:rsidRPr="00535270">
        <w:rPr>
          <w:rFonts w:ascii="Arial" w:hAnsi="Arial" w:cs="Arial"/>
          <w:lang w:val="en-US"/>
        </w:rPr>
        <w:t>SPORTDiscus</w:t>
      </w:r>
      <w:proofErr w:type="spellEnd"/>
      <w:r w:rsidR="00535270" w:rsidRPr="00535270">
        <w:rPr>
          <w:rFonts w:ascii="Arial" w:hAnsi="Arial" w:cs="Arial"/>
          <w:lang w:val="en-US"/>
        </w:rPr>
        <w:t xml:space="preserve"> with Full Text)</w:t>
      </w:r>
    </w:p>
    <w:p w14:paraId="7C7EABCB" w14:textId="77777777" w:rsidR="00535270" w:rsidRDefault="00535270" w:rsidP="00E02319">
      <w:pPr>
        <w:ind w:left="720" w:hanging="720"/>
        <w:rPr>
          <w:rFonts w:ascii="Arial" w:hAnsi="Arial" w:cs="Arial"/>
          <w:lang w:val="en-US"/>
        </w:rPr>
      </w:pPr>
    </w:p>
    <w:p w14:paraId="22919358" w14:textId="77777777" w:rsidR="00247189" w:rsidRPr="0018312E" w:rsidRDefault="00C02FDE" w:rsidP="00E02319">
      <w:pPr>
        <w:ind w:left="720" w:hanging="720"/>
        <w:rPr>
          <w:rFonts w:ascii="Arial" w:hAnsi="Arial" w:cs="Arial"/>
          <w:lang w:val="en-US"/>
        </w:rPr>
      </w:pPr>
      <w:r w:rsidRPr="00535270">
        <w:rPr>
          <w:rFonts w:ascii="Arial" w:hAnsi="Arial" w:cs="Arial"/>
          <w:lang w:val="en-US"/>
        </w:rPr>
        <w:t>Intern</w:t>
      </w:r>
      <w:r w:rsidR="00247189" w:rsidRPr="00535270">
        <w:rPr>
          <w:rFonts w:ascii="Arial" w:hAnsi="Arial" w:cs="Arial"/>
          <w:lang w:val="en-US"/>
        </w:rPr>
        <w:t>ational O</w:t>
      </w:r>
      <w:r w:rsidRPr="00535270">
        <w:rPr>
          <w:rFonts w:ascii="Arial" w:hAnsi="Arial" w:cs="Arial"/>
          <w:lang w:val="en-US"/>
        </w:rPr>
        <w:t>l</w:t>
      </w:r>
      <w:r w:rsidR="00247189" w:rsidRPr="00535270">
        <w:rPr>
          <w:rFonts w:ascii="Arial" w:hAnsi="Arial" w:cs="Arial"/>
          <w:lang w:val="en-US"/>
        </w:rPr>
        <w:t xml:space="preserve">ympic </w:t>
      </w:r>
      <w:proofErr w:type="spellStart"/>
      <w:r w:rsidR="00247189" w:rsidRPr="00535270">
        <w:rPr>
          <w:rFonts w:ascii="Arial" w:hAnsi="Arial" w:cs="Arial"/>
          <w:lang w:val="en-US"/>
        </w:rPr>
        <w:t>Commitee</w:t>
      </w:r>
      <w:proofErr w:type="spellEnd"/>
      <w:r w:rsidR="00247189" w:rsidRPr="00535270">
        <w:rPr>
          <w:rFonts w:ascii="Arial" w:hAnsi="Arial" w:cs="Arial"/>
          <w:lang w:val="en-US"/>
        </w:rPr>
        <w:t xml:space="preserve"> [IOC] (2011). IOC consensus statement on sports nutrition 2010. </w:t>
      </w:r>
      <w:r w:rsidR="00247189" w:rsidRPr="0073234B">
        <w:rPr>
          <w:rFonts w:ascii="Arial" w:hAnsi="Arial" w:cs="Arial"/>
          <w:b/>
          <w:i/>
          <w:lang w:val="en-US"/>
        </w:rPr>
        <w:t>Journal of Sports Sciences, 29</w:t>
      </w:r>
      <w:r w:rsidR="00247189" w:rsidRPr="00535270">
        <w:rPr>
          <w:rFonts w:ascii="Arial" w:hAnsi="Arial" w:cs="Arial"/>
          <w:lang w:val="en-US"/>
        </w:rPr>
        <w:t xml:space="preserve">(Suppl), S3-S4. </w:t>
      </w:r>
      <w:proofErr w:type="spellStart"/>
      <w:r w:rsidR="00247189" w:rsidRPr="0018312E">
        <w:rPr>
          <w:rFonts w:ascii="Arial" w:hAnsi="Arial" w:cs="Arial"/>
          <w:lang w:val="en-US"/>
        </w:rPr>
        <w:t>Recuperado</w:t>
      </w:r>
      <w:proofErr w:type="spellEnd"/>
      <w:r w:rsidR="00247189" w:rsidRPr="0018312E">
        <w:rPr>
          <w:rFonts w:ascii="Arial" w:hAnsi="Arial" w:cs="Arial"/>
          <w:lang w:val="en-US"/>
        </w:rPr>
        <w:t xml:space="preserve"> de la </w:t>
      </w:r>
      <w:proofErr w:type="spellStart"/>
      <w:r w:rsidR="00247189" w:rsidRPr="0018312E">
        <w:rPr>
          <w:rFonts w:ascii="Arial" w:hAnsi="Arial" w:cs="Arial"/>
          <w:lang w:val="en-US"/>
        </w:rPr>
        <w:t>bse</w:t>
      </w:r>
      <w:proofErr w:type="spellEnd"/>
      <w:r w:rsidR="00247189" w:rsidRPr="0018312E">
        <w:rPr>
          <w:rFonts w:ascii="Arial" w:hAnsi="Arial" w:cs="Arial"/>
          <w:lang w:val="en-US"/>
        </w:rPr>
        <w:t xml:space="preserve"> de </w:t>
      </w:r>
      <w:proofErr w:type="spellStart"/>
      <w:r w:rsidR="00247189" w:rsidRPr="0018312E">
        <w:rPr>
          <w:rFonts w:ascii="Arial" w:hAnsi="Arial" w:cs="Arial"/>
          <w:lang w:val="en-US"/>
        </w:rPr>
        <w:t>datos</w:t>
      </w:r>
      <w:proofErr w:type="spellEnd"/>
      <w:r w:rsidR="00247189" w:rsidRPr="0018312E">
        <w:rPr>
          <w:rFonts w:ascii="Arial" w:hAnsi="Arial" w:cs="Arial"/>
          <w:lang w:val="en-US"/>
        </w:rPr>
        <w:t xml:space="preserve"> de EBSCOhost (</w:t>
      </w:r>
      <w:proofErr w:type="spellStart"/>
      <w:r w:rsidR="00247189" w:rsidRPr="0018312E">
        <w:rPr>
          <w:rFonts w:ascii="Arial" w:hAnsi="Arial" w:cs="Arial"/>
          <w:lang w:val="en-US"/>
        </w:rPr>
        <w:t>SPORTDiscus</w:t>
      </w:r>
      <w:proofErr w:type="spellEnd"/>
      <w:r w:rsidR="00247189" w:rsidRPr="0018312E">
        <w:rPr>
          <w:rFonts w:ascii="Arial" w:hAnsi="Arial" w:cs="Arial"/>
          <w:lang w:val="en-US"/>
        </w:rPr>
        <w:t xml:space="preserve"> with Full Text)</w:t>
      </w:r>
    </w:p>
    <w:p w14:paraId="45CE4F8A" w14:textId="77777777" w:rsidR="00247189" w:rsidRPr="0018312E" w:rsidRDefault="00247189" w:rsidP="00E02319">
      <w:pPr>
        <w:ind w:left="720" w:hanging="720"/>
        <w:rPr>
          <w:rFonts w:ascii="Arial" w:hAnsi="Arial" w:cs="Arial"/>
          <w:lang w:val="en-US"/>
        </w:rPr>
      </w:pPr>
    </w:p>
    <w:p w14:paraId="16CE404B" w14:textId="77777777" w:rsidR="00B92ED1" w:rsidRPr="00E87378" w:rsidRDefault="00B92ED1" w:rsidP="00E02319">
      <w:pPr>
        <w:ind w:left="720" w:hanging="720"/>
        <w:rPr>
          <w:rFonts w:ascii="Arial" w:hAnsi="Arial" w:cs="Arial"/>
          <w:lang w:val="en-US"/>
        </w:rPr>
      </w:pPr>
      <w:r w:rsidRPr="0018312E">
        <w:rPr>
          <w:rFonts w:ascii="Arial" w:hAnsi="Arial" w:cs="Arial"/>
          <w:lang w:val="en-US"/>
        </w:rPr>
        <w:t xml:space="preserve">Jones, A. M., </w:t>
      </w:r>
      <w:proofErr w:type="spellStart"/>
      <w:r w:rsidRPr="0018312E">
        <w:rPr>
          <w:rFonts w:ascii="Arial" w:hAnsi="Arial" w:cs="Arial"/>
          <w:lang w:val="en-US"/>
        </w:rPr>
        <w:t>Haramizu</w:t>
      </w:r>
      <w:proofErr w:type="spellEnd"/>
      <w:r w:rsidRPr="0018312E">
        <w:rPr>
          <w:rFonts w:ascii="Arial" w:hAnsi="Arial" w:cs="Arial"/>
          <w:lang w:val="en-US"/>
        </w:rPr>
        <w:t xml:space="preserve">, S., </w:t>
      </w:r>
      <w:proofErr w:type="spellStart"/>
      <w:r w:rsidRPr="0018312E">
        <w:rPr>
          <w:rFonts w:ascii="Arial" w:hAnsi="Arial" w:cs="Arial"/>
          <w:lang w:val="en-US"/>
        </w:rPr>
        <w:t>Ranchordas</w:t>
      </w:r>
      <w:proofErr w:type="spellEnd"/>
      <w:r w:rsidRPr="0018312E">
        <w:rPr>
          <w:rFonts w:ascii="Arial" w:hAnsi="Arial" w:cs="Arial"/>
          <w:lang w:val="en-US"/>
        </w:rPr>
        <w:t xml:space="preserve">, M., Burke, L., </w:t>
      </w:r>
      <w:proofErr w:type="spellStart"/>
      <w:r w:rsidRPr="0018312E">
        <w:rPr>
          <w:rFonts w:ascii="Arial" w:hAnsi="Arial" w:cs="Arial"/>
          <w:lang w:val="en-US"/>
        </w:rPr>
        <w:t>Stear</w:t>
      </w:r>
      <w:proofErr w:type="spellEnd"/>
      <w:r w:rsidRPr="0018312E">
        <w:rPr>
          <w:rFonts w:ascii="Arial" w:hAnsi="Arial" w:cs="Arial"/>
          <w:lang w:val="en-US"/>
        </w:rPr>
        <w:t xml:space="preserve">, S., &amp; Castell, L. M. (2011). </w:t>
      </w:r>
      <w:r w:rsidRPr="00B92ED1">
        <w:rPr>
          <w:rFonts w:ascii="Arial" w:hAnsi="Arial" w:cs="Arial"/>
          <w:lang w:val="en-US"/>
        </w:rPr>
        <w:t xml:space="preserve">A--Z of nutritional supplements: dietary supplements, sports nutrition foods and ergogenic aids for health and performance-Part 27. </w:t>
      </w:r>
      <w:r w:rsidRPr="0073234B">
        <w:rPr>
          <w:rFonts w:ascii="Arial" w:hAnsi="Arial" w:cs="Arial"/>
          <w:b/>
          <w:i/>
          <w:lang w:val="en-US"/>
        </w:rPr>
        <w:t>British Journal of Sports Medicine, 45</w:t>
      </w:r>
      <w:r w:rsidRPr="00E87378">
        <w:rPr>
          <w:rFonts w:ascii="Arial" w:hAnsi="Arial" w:cs="Arial"/>
          <w:lang w:val="en-US"/>
        </w:rPr>
        <w:t xml:space="preserve">(15), 1246-1248. </w:t>
      </w:r>
      <w:proofErr w:type="spellStart"/>
      <w:r w:rsidRPr="00E87378">
        <w:rPr>
          <w:rFonts w:ascii="Arial" w:hAnsi="Arial" w:cs="Arial"/>
          <w:lang w:val="en-US"/>
        </w:rPr>
        <w:t>Recuperado</w:t>
      </w:r>
      <w:proofErr w:type="spellEnd"/>
      <w:r w:rsidRPr="00E87378">
        <w:rPr>
          <w:rFonts w:ascii="Arial" w:hAnsi="Arial" w:cs="Arial"/>
          <w:lang w:val="en-US"/>
        </w:rPr>
        <w:t xml:space="preserve"> de la base de </w:t>
      </w:r>
      <w:proofErr w:type="spellStart"/>
      <w:r w:rsidRPr="00E87378">
        <w:rPr>
          <w:rFonts w:ascii="Arial" w:hAnsi="Arial" w:cs="Arial"/>
          <w:lang w:val="en-US"/>
        </w:rPr>
        <w:t>datos</w:t>
      </w:r>
      <w:proofErr w:type="spellEnd"/>
      <w:r w:rsidRPr="00E87378">
        <w:rPr>
          <w:rFonts w:ascii="Arial" w:hAnsi="Arial" w:cs="Arial"/>
          <w:lang w:val="en-US"/>
        </w:rPr>
        <w:t xml:space="preserve"> de EBSCOhost (</w:t>
      </w:r>
      <w:proofErr w:type="spellStart"/>
      <w:r w:rsidRPr="00E87378">
        <w:rPr>
          <w:rFonts w:ascii="Arial" w:hAnsi="Arial" w:cs="Arial"/>
          <w:lang w:val="en-US"/>
        </w:rPr>
        <w:t>SPORTDiscus</w:t>
      </w:r>
      <w:proofErr w:type="spellEnd"/>
      <w:r w:rsidRPr="00E87378">
        <w:rPr>
          <w:rFonts w:ascii="Arial" w:hAnsi="Arial" w:cs="Arial"/>
          <w:lang w:val="en-US"/>
        </w:rPr>
        <w:t xml:space="preserve"> with Full Text)</w:t>
      </w:r>
    </w:p>
    <w:p w14:paraId="01854AF3" w14:textId="77777777" w:rsidR="00B92ED1" w:rsidRPr="00E87378" w:rsidRDefault="00B92ED1" w:rsidP="00E02319">
      <w:pPr>
        <w:ind w:left="720" w:hanging="720"/>
        <w:rPr>
          <w:rFonts w:ascii="Arial" w:hAnsi="Arial" w:cs="Arial"/>
          <w:lang w:val="en-US"/>
        </w:rPr>
      </w:pPr>
    </w:p>
    <w:p w14:paraId="71990D9D" w14:textId="77777777" w:rsidR="00E87378" w:rsidRDefault="00E87378" w:rsidP="00E02319">
      <w:pPr>
        <w:ind w:left="720" w:hanging="720"/>
        <w:rPr>
          <w:rFonts w:ascii="Arial" w:hAnsi="Arial" w:cs="Arial"/>
          <w:lang w:val="en-US"/>
        </w:rPr>
      </w:pPr>
      <w:proofErr w:type="spellStart"/>
      <w:r w:rsidRPr="00E87378">
        <w:rPr>
          <w:rFonts w:ascii="Arial" w:hAnsi="Arial" w:cs="Arial"/>
          <w:lang w:val="en-US"/>
        </w:rPr>
        <w:t>Jeukendrup</w:t>
      </w:r>
      <w:proofErr w:type="spellEnd"/>
      <w:r w:rsidRPr="00E87378">
        <w:rPr>
          <w:rFonts w:ascii="Arial" w:hAnsi="Arial" w:cs="Arial"/>
          <w:lang w:val="en-US"/>
        </w:rPr>
        <w:t xml:space="preserve">, A. E. (2011). Nutrition for endurance sports: </w:t>
      </w:r>
      <w:smartTag w:uri="urn:schemas-microsoft-com:office:smarttags" w:element="place">
        <w:r w:rsidRPr="00E87378">
          <w:rPr>
            <w:rFonts w:ascii="Arial" w:hAnsi="Arial" w:cs="Arial"/>
            <w:lang w:val="en-US"/>
          </w:rPr>
          <w:t>Marathon</w:t>
        </w:r>
      </w:smartTag>
      <w:r w:rsidRPr="00E87378">
        <w:rPr>
          <w:rFonts w:ascii="Arial" w:hAnsi="Arial" w:cs="Arial"/>
          <w:lang w:val="en-US"/>
        </w:rPr>
        <w:t xml:space="preserve">, triathlon, and road cycling. </w:t>
      </w:r>
      <w:r w:rsidRPr="0073234B">
        <w:rPr>
          <w:rFonts w:ascii="Arial" w:hAnsi="Arial" w:cs="Arial"/>
          <w:b/>
          <w:i/>
          <w:lang w:val="en-US"/>
        </w:rPr>
        <w:t>Journal of Sports Sciences, 29</w:t>
      </w:r>
      <w:r w:rsidRPr="00E87378">
        <w:rPr>
          <w:rFonts w:ascii="Arial" w:hAnsi="Arial" w:cs="Arial"/>
          <w:lang w:val="en-US"/>
        </w:rPr>
        <w:t xml:space="preserve">(S1), S91-S99. </w:t>
      </w:r>
      <w:proofErr w:type="spellStart"/>
      <w:r w:rsidRPr="00E87378">
        <w:rPr>
          <w:rFonts w:ascii="Arial" w:hAnsi="Arial" w:cs="Arial"/>
          <w:lang w:val="en-US"/>
        </w:rPr>
        <w:t>Recuperado</w:t>
      </w:r>
      <w:proofErr w:type="spellEnd"/>
      <w:r w:rsidRPr="00E87378">
        <w:rPr>
          <w:rFonts w:ascii="Arial" w:hAnsi="Arial" w:cs="Arial"/>
          <w:lang w:val="en-US"/>
        </w:rPr>
        <w:t xml:space="preserve"> de la base de </w:t>
      </w:r>
      <w:proofErr w:type="spellStart"/>
      <w:r w:rsidRPr="00E87378">
        <w:rPr>
          <w:rFonts w:ascii="Arial" w:hAnsi="Arial" w:cs="Arial"/>
          <w:lang w:val="en-US"/>
        </w:rPr>
        <w:t>datos</w:t>
      </w:r>
      <w:proofErr w:type="spellEnd"/>
      <w:r w:rsidRPr="00E87378">
        <w:rPr>
          <w:rFonts w:ascii="Arial" w:hAnsi="Arial" w:cs="Arial"/>
          <w:lang w:val="en-US"/>
        </w:rPr>
        <w:t xml:space="preserve"> de EBSCOhost (</w:t>
      </w:r>
      <w:proofErr w:type="spellStart"/>
      <w:r w:rsidRPr="00E87378">
        <w:rPr>
          <w:rFonts w:ascii="Arial" w:hAnsi="Arial" w:cs="Arial"/>
          <w:lang w:val="en-US"/>
        </w:rPr>
        <w:t>SPORTDiscus</w:t>
      </w:r>
      <w:proofErr w:type="spellEnd"/>
      <w:r w:rsidRPr="00E87378">
        <w:rPr>
          <w:rFonts w:ascii="Arial" w:hAnsi="Arial" w:cs="Arial"/>
          <w:lang w:val="en-US"/>
        </w:rPr>
        <w:t xml:space="preserve"> with Full Text)</w:t>
      </w:r>
    </w:p>
    <w:p w14:paraId="17AC28DD" w14:textId="77777777" w:rsidR="00E87378" w:rsidRDefault="00E87378" w:rsidP="00E02319">
      <w:pPr>
        <w:ind w:left="720" w:hanging="720"/>
        <w:rPr>
          <w:rFonts w:ascii="Arial" w:hAnsi="Arial" w:cs="Arial"/>
          <w:lang w:val="en-US"/>
        </w:rPr>
      </w:pPr>
    </w:p>
    <w:p w14:paraId="42A869CC" w14:textId="77777777" w:rsidR="0033654A" w:rsidRPr="0018312E" w:rsidRDefault="00CD5CD9" w:rsidP="00E02319">
      <w:pPr>
        <w:ind w:left="720" w:hanging="720"/>
        <w:rPr>
          <w:rFonts w:ascii="Arial" w:hAnsi="Arial" w:cs="Arial"/>
        </w:rPr>
      </w:pPr>
      <w:r w:rsidRPr="00E87378">
        <w:rPr>
          <w:rFonts w:ascii="Arial" w:hAnsi="Arial" w:cs="Arial"/>
          <w:lang w:val="da-DK"/>
        </w:rPr>
        <w:t xml:space="preserve">Jeukendrup, A., Jentjens, R., &amp; Moseley, L. (2005). </w:t>
      </w:r>
      <w:r w:rsidRPr="00650E7A">
        <w:rPr>
          <w:rFonts w:ascii="Arial" w:hAnsi="Arial" w:cs="Arial"/>
          <w:lang w:val="en-US"/>
        </w:rPr>
        <w:t xml:space="preserve">Nutritional Considerations in Triathlon. </w:t>
      </w:r>
      <w:proofErr w:type="spellStart"/>
      <w:r w:rsidRPr="0073234B">
        <w:rPr>
          <w:rFonts w:ascii="Arial" w:hAnsi="Arial" w:cs="Arial"/>
          <w:b/>
          <w:i/>
        </w:rPr>
        <w:t>Sports</w:t>
      </w:r>
      <w:proofErr w:type="spellEnd"/>
      <w:r w:rsidRPr="0073234B">
        <w:rPr>
          <w:rFonts w:ascii="Arial" w:hAnsi="Arial" w:cs="Arial"/>
          <w:b/>
          <w:i/>
        </w:rPr>
        <w:t xml:space="preserve"> Medicine, 35</w:t>
      </w:r>
      <w:r w:rsidRPr="00650E7A">
        <w:rPr>
          <w:rFonts w:ascii="Arial" w:hAnsi="Arial" w:cs="Arial"/>
        </w:rPr>
        <w:t xml:space="preserve">(2), 163-181. Recuperado el 22 de junio de 2009, de la base de datos de </w:t>
      </w:r>
      <w:proofErr w:type="spellStart"/>
      <w:r w:rsidRPr="00650E7A">
        <w:rPr>
          <w:rFonts w:ascii="Arial" w:hAnsi="Arial" w:cs="Arial"/>
        </w:rPr>
        <w:t>EBSCOhost</w:t>
      </w:r>
      <w:proofErr w:type="spellEnd"/>
      <w:r w:rsidRPr="00650E7A">
        <w:rPr>
          <w:rFonts w:ascii="Arial" w:hAnsi="Arial" w:cs="Arial"/>
        </w:rPr>
        <w:t xml:space="preserve">: </w:t>
      </w:r>
      <w:proofErr w:type="spellStart"/>
      <w:r w:rsidRPr="00650E7A">
        <w:rPr>
          <w:rFonts w:ascii="Arial" w:hAnsi="Arial" w:cs="Arial"/>
        </w:rPr>
        <w:t>Academic</w:t>
      </w:r>
      <w:proofErr w:type="spellEnd"/>
      <w:r w:rsidRPr="00650E7A">
        <w:rPr>
          <w:rFonts w:ascii="Arial" w:hAnsi="Arial" w:cs="Arial"/>
        </w:rPr>
        <w:t xml:space="preserve"> </w:t>
      </w:r>
      <w:proofErr w:type="spellStart"/>
      <w:r w:rsidRPr="00650E7A">
        <w:rPr>
          <w:rFonts w:ascii="Arial" w:hAnsi="Arial" w:cs="Arial"/>
        </w:rPr>
        <w:t>Search</w:t>
      </w:r>
      <w:proofErr w:type="spellEnd"/>
      <w:r w:rsidRPr="00650E7A">
        <w:rPr>
          <w:rFonts w:ascii="Arial" w:hAnsi="Arial" w:cs="Arial"/>
        </w:rPr>
        <w:t xml:space="preserve"> Premier</w:t>
      </w:r>
      <w:r w:rsidR="001B5514">
        <w:rPr>
          <w:rFonts w:ascii="Arial" w:hAnsi="Arial" w:cs="Arial"/>
        </w:rPr>
        <w:t>.</w:t>
      </w:r>
    </w:p>
    <w:p w14:paraId="51EF83D6" w14:textId="77777777" w:rsidR="008E74CD" w:rsidRPr="0018312E" w:rsidRDefault="008E74CD" w:rsidP="00E44B84">
      <w:pPr>
        <w:ind w:left="720" w:hanging="720"/>
        <w:rPr>
          <w:rFonts w:ascii="Arial" w:hAnsi="Arial" w:cs="Arial"/>
        </w:rPr>
      </w:pPr>
    </w:p>
    <w:p w14:paraId="34371503" w14:textId="77777777" w:rsidR="00911317" w:rsidRPr="0018312E" w:rsidRDefault="00911317" w:rsidP="00E44B84">
      <w:pPr>
        <w:ind w:left="720" w:hanging="720"/>
        <w:rPr>
          <w:rFonts w:ascii="Arial" w:hAnsi="Arial" w:cs="Arial"/>
        </w:rPr>
      </w:pPr>
      <w:r w:rsidRPr="00911317">
        <w:rPr>
          <w:rFonts w:ascii="Arial" w:hAnsi="Arial" w:cs="Arial"/>
          <w:lang w:val="en-US"/>
        </w:rPr>
        <w:t xml:space="preserve">Karelis, A. D., Smith, J. W., Passe, D. H., &amp; </w:t>
      </w:r>
      <w:proofErr w:type="spellStart"/>
      <w:r w:rsidRPr="00911317">
        <w:rPr>
          <w:rFonts w:ascii="Arial" w:hAnsi="Arial" w:cs="Arial"/>
          <w:lang w:val="en-US"/>
        </w:rPr>
        <w:t>Péronnet</w:t>
      </w:r>
      <w:proofErr w:type="spellEnd"/>
      <w:r w:rsidRPr="00911317">
        <w:rPr>
          <w:rFonts w:ascii="Arial" w:hAnsi="Arial" w:cs="Arial"/>
          <w:lang w:val="en-US"/>
        </w:rPr>
        <w:t>, F. (2010). Carbohydrate Administration and Exercise Performance: What Are the Potential Mechanisms Involved</w:t>
      </w:r>
      <w:r w:rsidRPr="00911317">
        <w:rPr>
          <w:rFonts w:ascii="Arial" w:hAnsi="Arial" w:cs="Arial"/>
          <w:i/>
          <w:lang w:val="en-US"/>
        </w:rPr>
        <w:t xml:space="preserve">?. </w:t>
      </w:r>
      <w:proofErr w:type="spellStart"/>
      <w:r w:rsidRPr="0018312E">
        <w:rPr>
          <w:rFonts w:ascii="Arial" w:hAnsi="Arial" w:cs="Arial"/>
          <w:b/>
          <w:i/>
        </w:rPr>
        <w:t>Sports</w:t>
      </w:r>
      <w:proofErr w:type="spellEnd"/>
      <w:r w:rsidRPr="0018312E">
        <w:rPr>
          <w:rFonts w:ascii="Arial" w:hAnsi="Arial" w:cs="Arial"/>
          <w:b/>
          <w:i/>
        </w:rPr>
        <w:t xml:space="preserve"> Medicine, 40</w:t>
      </w:r>
      <w:r w:rsidRPr="0018312E">
        <w:rPr>
          <w:rFonts w:ascii="Arial" w:hAnsi="Arial" w:cs="Arial"/>
        </w:rPr>
        <w:t xml:space="preserve">(9), 747-763.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SPORTSDiscus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 </w:t>
      </w:r>
    </w:p>
    <w:p w14:paraId="402DF041" w14:textId="77777777" w:rsidR="00911317" w:rsidRPr="0018312E" w:rsidRDefault="00911317" w:rsidP="00E44B84">
      <w:pPr>
        <w:ind w:left="720" w:hanging="720"/>
        <w:rPr>
          <w:rFonts w:ascii="Arial" w:hAnsi="Arial" w:cs="Arial"/>
        </w:rPr>
      </w:pPr>
    </w:p>
    <w:p w14:paraId="3D66B120" w14:textId="77777777" w:rsidR="008E5B31" w:rsidRPr="008E5B31" w:rsidRDefault="008E5B31" w:rsidP="00E44B84">
      <w:pPr>
        <w:ind w:left="720" w:hanging="720"/>
        <w:rPr>
          <w:rFonts w:ascii="Arial" w:hAnsi="Arial" w:cs="Arial"/>
          <w:lang w:val="en-US"/>
        </w:rPr>
      </w:pPr>
      <w:proofErr w:type="spellStart"/>
      <w:r w:rsidRPr="008E5B31">
        <w:rPr>
          <w:rFonts w:ascii="Arial" w:hAnsi="Arial" w:cs="Arial"/>
          <w:lang w:val="en-US"/>
        </w:rPr>
        <w:t>Kenefick</w:t>
      </w:r>
      <w:proofErr w:type="spellEnd"/>
      <w:r w:rsidRPr="008E5B31">
        <w:rPr>
          <w:rFonts w:ascii="Arial" w:hAnsi="Arial" w:cs="Arial"/>
          <w:lang w:val="en-US"/>
        </w:rPr>
        <w:t xml:space="preserve">, R., &amp; </w:t>
      </w:r>
      <w:proofErr w:type="spellStart"/>
      <w:r w:rsidRPr="008E5B31">
        <w:rPr>
          <w:rFonts w:ascii="Arial" w:hAnsi="Arial" w:cs="Arial"/>
          <w:lang w:val="en-US"/>
        </w:rPr>
        <w:t>Cheuvront</w:t>
      </w:r>
      <w:proofErr w:type="spellEnd"/>
      <w:r w:rsidRPr="008E5B31">
        <w:rPr>
          <w:rFonts w:ascii="Arial" w:hAnsi="Arial" w:cs="Arial"/>
          <w:lang w:val="en-US"/>
        </w:rPr>
        <w:t xml:space="preserve">, S. (2012). Hydration for recreational sport and physical activity. </w:t>
      </w:r>
      <w:r w:rsidRPr="0073234B">
        <w:rPr>
          <w:rFonts w:ascii="Arial" w:hAnsi="Arial" w:cs="Arial"/>
          <w:b/>
          <w:i/>
          <w:lang w:val="en-US"/>
        </w:rPr>
        <w:t>Nutrition Reviews, 70</w:t>
      </w:r>
      <w:r w:rsidRPr="008E5B31">
        <w:rPr>
          <w:rFonts w:ascii="Arial" w:hAnsi="Arial" w:cs="Arial"/>
          <w:i/>
          <w:lang w:val="en-US"/>
        </w:rPr>
        <w:t>S</w:t>
      </w:r>
      <w:r>
        <w:rPr>
          <w:rFonts w:ascii="Arial" w:hAnsi="Arial" w:cs="Arial"/>
          <w:lang w:val="en-US"/>
        </w:rPr>
        <w:t>,</w:t>
      </w:r>
      <w:r w:rsidRPr="008E5B31">
        <w:rPr>
          <w:rFonts w:ascii="Arial" w:hAnsi="Arial" w:cs="Arial"/>
          <w:lang w:val="en-US"/>
        </w:rPr>
        <w:t xml:space="preserve">137-S142. </w:t>
      </w:r>
      <w:proofErr w:type="spellStart"/>
      <w:r w:rsidRPr="008E5B31">
        <w:rPr>
          <w:rFonts w:ascii="Arial" w:hAnsi="Arial" w:cs="Arial"/>
          <w:lang w:val="en-US"/>
        </w:rPr>
        <w:t>Recuperado</w:t>
      </w:r>
      <w:proofErr w:type="spellEnd"/>
      <w:r w:rsidRPr="008E5B31">
        <w:rPr>
          <w:rFonts w:ascii="Arial" w:hAnsi="Arial" w:cs="Arial"/>
          <w:lang w:val="en-US"/>
        </w:rPr>
        <w:t xml:space="preserve"> de la base de </w:t>
      </w:r>
      <w:proofErr w:type="spellStart"/>
      <w:r w:rsidRPr="008E5B31">
        <w:rPr>
          <w:rFonts w:ascii="Arial" w:hAnsi="Arial" w:cs="Arial"/>
          <w:lang w:val="en-US"/>
        </w:rPr>
        <w:t>datos</w:t>
      </w:r>
      <w:proofErr w:type="spellEnd"/>
      <w:r w:rsidRPr="008E5B31">
        <w:rPr>
          <w:rFonts w:ascii="Arial" w:hAnsi="Arial" w:cs="Arial"/>
          <w:lang w:val="en-US"/>
        </w:rPr>
        <w:t xml:space="preserve"> de EBSCOhost (</w:t>
      </w:r>
      <w:proofErr w:type="spellStart"/>
      <w:r w:rsidRPr="008E5B31">
        <w:rPr>
          <w:rFonts w:ascii="Arial" w:hAnsi="Arial" w:cs="Arial"/>
          <w:lang w:val="en-US"/>
        </w:rPr>
        <w:t>SPORTDiscus</w:t>
      </w:r>
      <w:proofErr w:type="spellEnd"/>
      <w:r w:rsidRPr="008E5B31">
        <w:rPr>
          <w:rFonts w:ascii="Arial" w:hAnsi="Arial" w:cs="Arial"/>
          <w:lang w:val="en-US"/>
        </w:rPr>
        <w:t xml:space="preserve"> with Full Text)</w:t>
      </w:r>
    </w:p>
    <w:p w14:paraId="27A5E55A" w14:textId="77777777" w:rsidR="008E5B31" w:rsidRDefault="008E5B31" w:rsidP="00E44B84">
      <w:pPr>
        <w:ind w:left="720" w:hanging="720"/>
        <w:rPr>
          <w:rFonts w:ascii="Arial" w:hAnsi="Arial" w:cs="Arial"/>
          <w:lang w:val="en-US"/>
        </w:rPr>
      </w:pPr>
    </w:p>
    <w:p w14:paraId="225C8789" w14:textId="77777777" w:rsidR="00B473C5" w:rsidRPr="0018312E" w:rsidRDefault="00B473C5" w:rsidP="00E44B84">
      <w:pPr>
        <w:ind w:left="720" w:hanging="720"/>
        <w:rPr>
          <w:rFonts w:ascii="Arial" w:hAnsi="Arial" w:cs="Arial"/>
        </w:rPr>
      </w:pPr>
      <w:proofErr w:type="spellStart"/>
      <w:r w:rsidRPr="00B473C5">
        <w:rPr>
          <w:rFonts w:ascii="Arial" w:hAnsi="Arial" w:cs="Arial"/>
          <w:lang w:val="en-US"/>
        </w:rPr>
        <w:t>Laquale</w:t>
      </w:r>
      <w:proofErr w:type="spellEnd"/>
      <w:r w:rsidRPr="00B473C5">
        <w:rPr>
          <w:rFonts w:ascii="Arial" w:hAnsi="Arial" w:cs="Arial"/>
          <w:lang w:val="en-US"/>
        </w:rPr>
        <w:t xml:space="preserve">, K. (2009). Nutritional Needs of the Recreational Athlete. </w:t>
      </w:r>
      <w:r w:rsidRPr="0018312E">
        <w:rPr>
          <w:rFonts w:ascii="Arial" w:hAnsi="Arial" w:cs="Arial"/>
          <w:i/>
        </w:rPr>
        <w:t xml:space="preserve">Athletic </w:t>
      </w:r>
      <w:proofErr w:type="spellStart"/>
      <w:r w:rsidRPr="0018312E">
        <w:rPr>
          <w:rFonts w:ascii="Arial" w:hAnsi="Arial" w:cs="Arial"/>
          <w:i/>
        </w:rPr>
        <w:t>Therapy</w:t>
      </w:r>
      <w:proofErr w:type="spellEnd"/>
      <w:r w:rsidRPr="0018312E">
        <w:rPr>
          <w:rFonts w:ascii="Arial" w:hAnsi="Arial" w:cs="Arial"/>
          <w:i/>
        </w:rPr>
        <w:t xml:space="preserve"> </w:t>
      </w:r>
      <w:proofErr w:type="spellStart"/>
      <w:r w:rsidRPr="0018312E">
        <w:rPr>
          <w:rFonts w:ascii="Arial" w:hAnsi="Arial" w:cs="Arial"/>
          <w:i/>
        </w:rPr>
        <w:t>Today</w:t>
      </w:r>
      <w:proofErr w:type="spellEnd"/>
      <w:r w:rsidRPr="0018312E">
        <w:rPr>
          <w:rFonts w:ascii="Arial" w:hAnsi="Arial" w:cs="Arial"/>
          <w:i/>
        </w:rPr>
        <w:t>, 14</w:t>
      </w:r>
      <w:r w:rsidRPr="0018312E">
        <w:rPr>
          <w:rFonts w:ascii="Arial" w:hAnsi="Arial" w:cs="Arial"/>
        </w:rPr>
        <w:t>(1), 12-15. Recuperado de la b</w:t>
      </w:r>
      <w:r w:rsidR="000E2571" w:rsidRPr="0018312E">
        <w:rPr>
          <w:rFonts w:ascii="Arial" w:hAnsi="Arial" w:cs="Arial"/>
        </w:rPr>
        <w:t>a</w:t>
      </w:r>
      <w:r w:rsidRPr="0018312E">
        <w:rPr>
          <w:rFonts w:ascii="Arial" w:hAnsi="Arial" w:cs="Arial"/>
        </w:rPr>
        <w:t xml:space="preserve">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6CC21C70" w14:textId="77777777" w:rsidR="00B473C5" w:rsidRPr="0018312E" w:rsidRDefault="00F911F9" w:rsidP="00E44B84">
      <w:pPr>
        <w:ind w:left="720" w:hanging="720"/>
        <w:rPr>
          <w:rFonts w:ascii="Arial" w:hAnsi="Arial" w:cs="Arial"/>
          <w:lang w:val="en-US"/>
        </w:rPr>
      </w:pPr>
      <w:r w:rsidRPr="00F911F9">
        <w:rPr>
          <w:rFonts w:ascii="Arial" w:hAnsi="Arial" w:cs="Arial"/>
          <w:lang w:val="en-US"/>
        </w:rPr>
        <w:t xml:space="preserve">Lamont, L. (2008). The Dietary Protein Needs of the Female Athlete. </w:t>
      </w:r>
      <w:r w:rsidRPr="0018312E">
        <w:rPr>
          <w:rFonts w:ascii="Arial" w:hAnsi="Arial" w:cs="Arial"/>
          <w:b/>
          <w:i/>
          <w:lang w:val="en-US"/>
        </w:rPr>
        <w:t>Medicine and Science in Sports and Exercise, 40</w:t>
      </w:r>
      <w:r w:rsidRPr="0018312E">
        <w:rPr>
          <w:rFonts w:ascii="Arial" w:hAnsi="Arial" w:cs="Arial"/>
          <w:lang w:val="en-US"/>
        </w:rPr>
        <w:t xml:space="preserve">(3), 588-589. </w:t>
      </w:r>
      <w:proofErr w:type="spellStart"/>
      <w:r w:rsidRPr="0018312E">
        <w:rPr>
          <w:rFonts w:ascii="Arial" w:hAnsi="Arial" w:cs="Arial"/>
          <w:lang w:val="en-US"/>
        </w:rPr>
        <w:t>Recuperado</w:t>
      </w:r>
      <w:proofErr w:type="spellEnd"/>
      <w:r w:rsidRPr="0018312E">
        <w:rPr>
          <w:rFonts w:ascii="Arial" w:hAnsi="Arial" w:cs="Arial"/>
          <w:lang w:val="en-US"/>
        </w:rPr>
        <w:t xml:space="preserve"> de la base de </w:t>
      </w:r>
      <w:proofErr w:type="spellStart"/>
      <w:r w:rsidRPr="0018312E">
        <w:rPr>
          <w:rFonts w:ascii="Arial" w:hAnsi="Arial" w:cs="Arial"/>
          <w:lang w:val="en-US"/>
        </w:rPr>
        <w:t>datos</w:t>
      </w:r>
      <w:proofErr w:type="spellEnd"/>
      <w:r w:rsidRPr="0018312E">
        <w:rPr>
          <w:rFonts w:ascii="Arial" w:hAnsi="Arial" w:cs="Arial"/>
          <w:lang w:val="en-US"/>
        </w:rPr>
        <w:t xml:space="preserve"> de Wilson Web</w:t>
      </w:r>
      <w:r w:rsidR="00580C8E" w:rsidRPr="0018312E">
        <w:rPr>
          <w:rFonts w:ascii="Arial" w:hAnsi="Arial" w:cs="Arial"/>
          <w:lang w:val="en-US"/>
        </w:rPr>
        <w:t xml:space="preserve"> (</w:t>
      </w:r>
      <w:proofErr w:type="spellStart"/>
      <w:r w:rsidRPr="0018312E">
        <w:rPr>
          <w:rFonts w:ascii="Arial" w:hAnsi="Arial" w:cs="Arial"/>
          <w:lang w:val="en-US"/>
        </w:rPr>
        <w:t>OmniFile</w:t>
      </w:r>
      <w:proofErr w:type="spellEnd"/>
      <w:r w:rsidRPr="0018312E">
        <w:rPr>
          <w:rFonts w:ascii="Arial" w:hAnsi="Arial" w:cs="Arial"/>
          <w:lang w:val="en-US"/>
        </w:rPr>
        <w:t xml:space="preserve"> Full Text Mega</w:t>
      </w:r>
      <w:r w:rsidR="00580C8E" w:rsidRPr="0018312E">
        <w:rPr>
          <w:rFonts w:ascii="Arial" w:hAnsi="Arial" w:cs="Arial"/>
          <w:lang w:val="en-US"/>
        </w:rPr>
        <w:t>)</w:t>
      </w:r>
    </w:p>
    <w:p w14:paraId="6DC9E946" w14:textId="77777777" w:rsidR="005B66AE" w:rsidRPr="0018312E" w:rsidRDefault="005B66AE" w:rsidP="00E44B84">
      <w:pPr>
        <w:ind w:left="720" w:hanging="720"/>
        <w:rPr>
          <w:rFonts w:ascii="Arial" w:hAnsi="Arial" w:cs="Arial"/>
          <w:lang w:val="en-US"/>
        </w:rPr>
      </w:pPr>
    </w:p>
    <w:p w14:paraId="7607148B" w14:textId="77777777" w:rsidR="0029703D" w:rsidRPr="0018312E" w:rsidRDefault="0029703D" w:rsidP="00E44B84">
      <w:pPr>
        <w:ind w:left="720" w:hanging="720"/>
        <w:rPr>
          <w:rFonts w:ascii="Arial" w:hAnsi="Arial" w:cs="Arial"/>
          <w:lang w:val="en-US"/>
        </w:rPr>
      </w:pPr>
      <w:r w:rsidRPr="0029703D">
        <w:rPr>
          <w:rFonts w:ascii="Arial" w:hAnsi="Arial" w:cs="Arial"/>
          <w:lang w:val="en-US"/>
        </w:rPr>
        <w:t xml:space="preserve">Little, J. P., &amp; Phillips, S. M. (2009). Resistance exercise and nutrition to counteract muscle wasting. </w:t>
      </w:r>
      <w:r w:rsidRPr="0073234B">
        <w:rPr>
          <w:rFonts w:ascii="Arial" w:hAnsi="Arial" w:cs="Arial"/>
          <w:b/>
          <w:i/>
          <w:lang w:val="en-US"/>
        </w:rPr>
        <w:t>Applied Physiology, Nutrition &amp; Metabolism, 34</w:t>
      </w:r>
      <w:r w:rsidRPr="0029703D">
        <w:rPr>
          <w:rFonts w:ascii="Arial" w:hAnsi="Arial" w:cs="Arial"/>
          <w:lang w:val="en-US"/>
        </w:rPr>
        <w:t xml:space="preserve">(5), 817-828. </w:t>
      </w:r>
      <w:proofErr w:type="spellStart"/>
      <w:r w:rsidRPr="0018312E">
        <w:rPr>
          <w:rFonts w:ascii="Arial" w:hAnsi="Arial" w:cs="Arial"/>
          <w:lang w:val="en-US"/>
        </w:rPr>
        <w:t>Recuperado</w:t>
      </w:r>
      <w:proofErr w:type="spellEnd"/>
      <w:r w:rsidRPr="0018312E">
        <w:rPr>
          <w:rFonts w:ascii="Arial" w:hAnsi="Arial" w:cs="Arial"/>
          <w:lang w:val="en-US"/>
        </w:rPr>
        <w:t xml:space="preserve"> de la base de </w:t>
      </w:r>
      <w:proofErr w:type="spellStart"/>
      <w:r w:rsidRPr="0018312E">
        <w:rPr>
          <w:rFonts w:ascii="Arial" w:hAnsi="Arial" w:cs="Arial"/>
          <w:lang w:val="en-US"/>
        </w:rPr>
        <w:t>datos</w:t>
      </w:r>
      <w:proofErr w:type="spellEnd"/>
      <w:r w:rsidRPr="0018312E">
        <w:rPr>
          <w:rFonts w:ascii="Arial" w:hAnsi="Arial" w:cs="Arial"/>
          <w:lang w:val="en-US"/>
        </w:rPr>
        <w:t xml:space="preserve"> de EBSCOho</w:t>
      </w:r>
      <w:r w:rsidR="0073234B" w:rsidRPr="0018312E">
        <w:rPr>
          <w:rFonts w:ascii="Arial" w:hAnsi="Arial" w:cs="Arial"/>
          <w:lang w:val="en-US"/>
        </w:rPr>
        <w:t>st (</w:t>
      </w:r>
      <w:proofErr w:type="spellStart"/>
      <w:r w:rsidR="0073234B" w:rsidRPr="0018312E">
        <w:rPr>
          <w:rFonts w:ascii="Arial" w:hAnsi="Arial" w:cs="Arial"/>
          <w:lang w:val="en-US"/>
        </w:rPr>
        <w:t>SPORTDiscus</w:t>
      </w:r>
      <w:proofErr w:type="spellEnd"/>
      <w:r w:rsidR="0073234B" w:rsidRPr="0018312E">
        <w:rPr>
          <w:rFonts w:ascii="Arial" w:hAnsi="Arial" w:cs="Arial"/>
          <w:lang w:val="en-US"/>
        </w:rPr>
        <w:t xml:space="preserve"> with Full Text)</w:t>
      </w:r>
    </w:p>
    <w:p w14:paraId="08AC0AEA" w14:textId="77777777" w:rsidR="00FD1853" w:rsidRPr="0018312E" w:rsidRDefault="00FD1853" w:rsidP="00E44B84">
      <w:pPr>
        <w:ind w:left="720" w:hanging="720"/>
        <w:rPr>
          <w:rFonts w:ascii="Arial" w:hAnsi="Arial" w:cs="Arial"/>
          <w:lang w:val="en-US"/>
        </w:rPr>
      </w:pPr>
    </w:p>
    <w:p w14:paraId="4B2B7492" w14:textId="77777777" w:rsidR="00F911F9" w:rsidRDefault="005B66AE" w:rsidP="00E44B84">
      <w:pPr>
        <w:ind w:left="720" w:hanging="720"/>
        <w:rPr>
          <w:rFonts w:ascii="Arial" w:hAnsi="Arial" w:cs="Arial"/>
          <w:lang w:val="es-ES"/>
        </w:rPr>
      </w:pPr>
      <w:r w:rsidRPr="0029703D">
        <w:rPr>
          <w:rFonts w:ascii="Arial" w:hAnsi="Arial" w:cs="Arial"/>
          <w:lang w:val="de-DE"/>
        </w:rPr>
        <w:t xml:space="preserve">Millard-Stafford, M., Childers, W., Conger, S. A., Kampfer, A. J., &amp; Rahnert, J. A. (2008). </w:t>
      </w:r>
      <w:r w:rsidRPr="005B66AE">
        <w:rPr>
          <w:rFonts w:ascii="Arial" w:hAnsi="Arial" w:cs="Arial"/>
          <w:lang w:val="en-US"/>
        </w:rPr>
        <w:t xml:space="preserve">Recovery Nutrition: Timing and Composition after Endurance </w:t>
      </w:r>
      <w:r w:rsidRPr="005B66AE">
        <w:rPr>
          <w:rFonts w:ascii="Arial" w:hAnsi="Arial" w:cs="Arial"/>
          <w:lang w:val="en-US"/>
        </w:rPr>
        <w:lastRenderedPageBreak/>
        <w:t xml:space="preserve">Exercise. </w:t>
      </w:r>
      <w:r w:rsidRPr="001C46A9">
        <w:rPr>
          <w:rFonts w:ascii="Arial" w:hAnsi="Arial" w:cs="Arial"/>
          <w:b/>
          <w:i/>
          <w:lang w:val="en-US"/>
        </w:rPr>
        <w:t>Current Sports Medicine Reports, 7</w:t>
      </w:r>
      <w:r w:rsidRPr="005B66AE">
        <w:rPr>
          <w:rFonts w:ascii="Arial" w:hAnsi="Arial" w:cs="Arial"/>
          <w:lang w:val="en-US"/>
        </w:rPr>
        <w:t xml:space="preserve">(4), 193-201. </w:t>
      </w:r>
      <w:r w:rsidRPr="005B66AE">
        <w:rPr>
          <w:rFonts w:ascii="Arial" w:hAnsi="Arial" w:cs="Arial"/>
          <w:lang w:val="es-ES"/>
        </w:rPr>
        <w:t xml:space="preserve">Recuperado de la base de datos de </w:t>
      </w:r>
      <w:proofErr w:type="spellStart"/>
      <w:r w:rsidRPr="005B66AE">
        <w:rPr>
          <w:rFonts w:ascii="Arial" w:hAnsi="Arial" w:cs="Arial"/>
          <w:lang w:val="es-ES"/>
        </w:rPr>
        <w:t>EBSCOhost</w:t>
      </w:r>
      <w:proofErr w:type="spellEnd"/>
      <w:r w:rsidRPr="005B66AE">
        <w:rPr>
          <w:rFonts w:ascii="Arial" w:hAnsi="Arial" w:cs="Arial"/>
          <w:lang w:val="es-ES"/>
        </w:rPr>
        <w:t xml:space="preserve"> (</w:t>
      </w:r>
      <w:proofErr w:type="spellStart"/>
      <w:r w:rsidRPr="005B66AE">
        <w:rPr>
          <w:rFonts w:ascii="Arial" w:hAnsi="Arial" w:cs="Arial"/>
          <w:lang w:val="es-ES"/>
        </w:rPr>
        <w:t>SPORTSDiscus</w:t>
      </w:r>
      <w:proofErr w:type="spellEnd"/>
      <w:r w:rsidRPr="005B66AE">
        <w:rPr>
          <w:rFonts w:ascii="Arial" w:hAnsi="Arial" w:cs="Arial"/>
          <w:lang w:val="es-ES"/>
        </w:rPr>
        <w:t xml:space="preserve"> </w:t>
      </w:r>
      <w:proofErr w:type="spellStart"/>
      <w:r w:rsidRPr="005B66AE">
        <w:rPr>
          <w:rFonts w:ascii="Arial" w:hAnsi="Arial" w:cs="Arial"/>
          <w:lang w:val="es-ES"/>
        </w:rPr>
        <w:t>with</w:t>
      </w:r>
      <w:proofErr w:type="spellEnd"/>
      <w:r w:rsidRPr="005B66AE">
        <w:rPr>
          <w:rFonts w:ascii="Arial" w:hAnsi="Arial" w:cs="Arial"/>
          <w:lang w:val="es-ES"/>
        </w:rPr>
        <w:t xml:space="preserve"> Full Text)</w:t>
      </w:r>
      <w:r w:rsidR="001C46A9">
        <w:rPr>
          <w:rFonts w:ascii="Arial" w:hAnsi="Arial" w:cs="Arial"/>
          <w:lang w:val="es-ES"/>
        </w:rPr>
        <w:t>.</w:t>
      </w:r>
    </w:p>
    <w:p w14:paraId="5D23DC67" w14:textId="77777777" w:rsidR="005B66AE" w:rsidRPr="005B66AE" w:rsidRDefault="005B66AE" w:rsidP="00E44B84">
      <w:pPr>
        <w:ind w:left="720" w:hanging="720"/>
        <w:rPr>
          <w:rFonts w:ascii="Arial" w:hAnsi="Arial" w:cs="Arial"/>
          <w:lang w:val="es-ES"/>
        </w:rPr>
      </w:pPr>
    </w:p>
    <w:p w14:paraId="43CB53AE" w14:textId="77777777" w:rsidR="00BD3D72" w:rsidRPr="00BD3D72" w:rsidRDefault="00BD3D72" w:rsidP="00E44B84">
      <w:pPr>
        <w:ind w:left="720" w:hanging="720"/>
        <w:rPr>
          <w:rFonts w:ascii="Arial" w:hAnsi="Arial" w:cs="Arial"/>
          <w:lang w:val="en-US"/>
        </w:rPr>
      </w:pPr>
      <w:r w:rsidRPr="00BD3D72">
        <w:rPr>
          <w:rFonts w:ascii="Arial" w:hAnsi="Arial" w:cs="Arial"/>
          <w:lang w:val="de-DE"/>
        </w:rPr>
        <w:t xml:space="preserve">Nieman, D. C., Laupheimer, M. W., Ranchordas, M. K., Burke, L. M., Stear, S. J., &amp; Castell, L. M. (2012). </w:t>
      </w:r>
      <w:r w:rsidRPr="00BD3D72">
        <w:rPr>
          <w:rFonts w:ascii="Arial" w:hAnsi="Arial" w:cs="Arial"/>
          <w:lang w:val="en-US"/>
        </w:rPr>
        <w:t>A-Z of nutritional supplements: dietary supplements, sports nutrition foods and ergogenic aids for health and performance--Part 33</w:t>
      </w:r>
      <w:r w:rsidRPr="00BD3D72">
        <w:rPr>
          <w:rFonts w:ascii="Arial" w:hAnsi="Arial" w:cs="Arial"/>
          <w:i/>
          <w:lang w:val="en-US"/>
        </w:rPr>
        <w:t xml:space="preserve">. </w:t>
      </w:r>
      <w:r w:rsidRPr="00A87B7C">
        <w:rPr>
          <w:rFonts w:ascii="Arial" w:hAnsi="Arial" w:cs="Arial"/>
          <w:b/>
          <w:i/>
          <w:lang w:val="en-US"/>
        </w:rPr>
        <w:t>British Journal of Sports Medicine, 46</w:t>
      </w:r>
      <w:r w:rsidRPr="00BD3D72">
        <w:rPr>
          <w:rFonts w:ascii="Arial" w:hAnsi="Arial" w:cs="Arial"/>
          <w:lang w:val="en-US"/>
        </w:rPr>
        <w:t xml:space="preserve">(8), 618-620. </w:t>
      </w:r>
      <w:proofErr w:type="spellStart"/>
      <w:r w:rsidRPr="00BD3D72">
        <w:rPr>
          <w:rFonts w:ascii="Arial" w:hAnsi="Arial" w:cs="Arial"/>
          <w:lang w:val="en-US"/>
        </w:rPr>
        <w:t>Recuperado</w:t>
      </w:r>
      <w:proofErr w:type="spellEnd"/>
      <w:r w:rsidRPr="00BD3D72">
        <w:rPr>
          <w:rFonts w:ascii="Arial" w:hAnsi="Arial" w:cs="Arial"/>
          <w:lang w:val="en-US"/>
        </w:rPr>
        <w:t xml:space="preserve"> de la base de </w:t>
      </w:r>
      <w:proofErr w:type="spellStart"/>
      <w:r w:rsidRPr="00BD3D72">
        <w:rPr>
          <w:rFonts w:ascii="Arial" w:hAnsi="Arial" w:cs="Arial"/>
          <w:lang w:val="en-US"/>
        </w:rPr>
        <w:t>datos</w:t>
      </w:r>
      <w:proofErr w:type="spellEnd"/>
      <w:r w:rsidRPr="00BD3D72">
        <w:rPr>
          <w:rFonts w:ascii="Arial" w:hAnsi="Arial" w:cs="Arial"/>
          <w:lang w:val="en-US"/>
        </w:rPr>
        <w:t xml:space="preserve"> de EBSCOhost (</w:t>
      </w:r>
      <w:proofErr w:type="spellStart"/>
      <w:r w:rsidRPr="00BD3D72">
        <w:rPr>
          <w:rFonts w:ascii="Arial" w:hAnsi="Arial" w:cs="Arial"/>
          <w:lang w:val="en-US"/>
        </w:rPr>
        <w:t>SPORTDiscus</w:t>
      </w:r>
      <w:proofErr w:type="spellEnd"/>
      <w:r w:rsidRPr="00BD3D72">
        <w:rPr>
          <w:rFonts w:ascii="Arial" w:hAnsi="Arial" w:cs="Arial"/>
          <w:lang w:val="en-US"/>
        </w:rPr>
        <w:t xml:space="preserve"> with Full Text)</w:t>
      </w:r>
    </w:p>
    <w:p w14:paraId="6A560224" w14:textId="77777777" w:rsidR="00BD3D72" w:rsidRDefault="00BD3D72" w:rsidP="00E44B84">
      <w:pPr>
        <w:ind w:left="720" w:hanging="720"/>
        <w:rPr>
          <w:rFonts w:ascii="Arial" w:hAnsi="Arial" w:cs="Arial"/>
          <w:lang w:val="en-US"/>
        </w:rPr>
      </w:pPr>
    </w:p>
    <w:p w14:paraId="009D074F" w14:textId="77777777" w:rsidR="00DA5951" w:rsidRDefault="00DA5951" w:rsidP="00E44B84">
      <w:pPr>
        <w:ind w:left="720" w:hanging="720"/>
        <w:rPr>
          <w:rFonts w:ascii="Arial" w:hAnsi="Arial" w:cs="Arial"/>
          <w:lang w:val="es-ES"/>
        </w:rPr>
      </w:pPr>
      <w:r w:rsidRPr="00DA5951">
        <w:rPr>
          <w:rFonts w:ascii="Arial" w:hAnsi="Arial" w:cs="Arial"/>
          <w:lang w:val="en-US"/>
        </w:rPr>
        <w:t xml:space="preserve">O'Reilly, J., Wong, S. S., &amp; </w:t>
      </w:r>
      <w:proofErr w:type="spellStart"/>
      <w:r w:rsidRPr="00DA5951">
        <w:rPr>
          <w:rFonts w:ascii="Arial" w:hAnsi="Arial" w:cs="Arial"/>
          <w:lang w:val="en-US"/>
        </w:rPr>
        <w:t>Yajun</w:t>
      </w:r>
      <w:proofErr w:type="spellEnd"/>
      <w:r w:rsidRPr="00DA5951">
        <w:rPr>
          <w:rFonts w:ascii="Arial" w:hAnsi="Arial" w:cs="Arial"/>
          <w:lang w:val="en-US"/>
        </w:rPr>
        <w:t xml:space="preserve">, C. (2010). </w:t>
      </w:r>
      <w:proofErr w:type="spellStart"/>
      <w:r w:rsidRPr="00DA5951">
        <w:rPr>
          <w:rFonts w:ascii="Arial" w:hAnsi="Arial" w:cs="Arial"/>
          <w:lang w:val="en-US"/>
        </w:rPr>
        <w:t>Glycaemic</w:t>
      </w:r>
      <w:proofErr w:type="spellEnd"/>
      <w:r w:rsidRPr="00DA5951">
        <w:rPr>
          <w:rFonts w:ascii="Arial" w:hAnsi="Arial" w:cs="Arial"/>
          <w:lang w:val="en-US"/>
        </w:rPr>
        <w:t xml:space="preserve"> Index, </w:t>
      </w:r>
      <w:proofErr w:type="spellStart"/>
      <w:r w:rsidRPr="00DA5951">
        <w:rPr>
          <w:rFonts w:ascii="Arial" w:hAnsi="Arial" w:cs="Arial"/>
          <w:lang w:val="en-US"/>
        </w:rPr>
        <w:t>Glycaemic</w:t>
      </w:r>
      <w:proofErr w:type="spellEnd"/>
      <w:r w:rsidRPr="00DA5951">
        <w:rPr>
          <w:rFonts w:ascii="Arial" w:hAnsi="Arial" w:cs="Arial"/>
          <w:lang w:val="en-US"/>
        </w:rPr>
        <w:t xml:space="preserve"> Load and Exercise Performance. </w:t>
      </w:r>
      <w:proofErr w:type="spellStart"/>
      <w:r w:rsidRPr="00A87B7C">
        <w:rPr>
          <w:rFonts w:ascii="Arial" w:hAnsi="Arial" w:cs="Arial"/>
          <w:b/>
          <w:i/>
          <w:lang w:val="es-ES"/>
        </w:rPr>
        <w:t>Sports</w:t>
      </w:r>
      <w:proofErr w:type="spellEnd"/>
      <w:r w:rsidRPr="00A87B7C">
        <w:rPr>
          <w:rFonts w:ascii="Arial" w:hAnsi="Arial" w:cs="Arial"/>
          <w:b/>
          <w:i/>
          <w:lang w:val="es-ES"/>
        </w:rPr>
        <w:t xml:space="preserve"> Medicine, 40</w:t>
      </w:r>
      <w:r w:rsidRPr="00DA5951">
        <w:rPr>
          <w:rFonts w:ascii="Arial" w:hAnsi="Arial" w:cs="Arial"/>
          <w:lang w:val="es-ES"/>
        </w:rPr>
        <w:t xml:space="preserve">(1), 27-39. Recuperado de la base de datos de </w:t>
      </w:r>
      <w:proofErr w:type="spellStart"/>
      <w:r w:rsidRPr="00DA5951">
        <w:rPr>
          <w:rFonts w:ascii="Arial" w:hAnsi="Arial" w:cs="Arial"/>
          <w:lang w:val="es-ES"/>
        </w:rPr>
        <w:t>EBSCOhost</w:t>
      </w:r>
      <w:proofErr w:type="spellEnd"/>
      <w:r w:rsidRPr="00DA5951">
        <w:rPr>
          <w:rFonts w:ascii="Arial" w:hAnsi="Arial" w:cs="Arial"/>
          <w:lang w:val="es-ES"/>
        </w:rPr>
        <w:t xml:space="preserve"> (</w:t>
      </w:r>
      <w:proofErr w:type="spellStart"/>
      <w:r w:rsidRPr="00DA5951">
        <w:rPr>
          <w:rFonts w:ascii="Arial" w:hAnsi="Arial" w:cs="Arial"/>
          <w:lang w:val="es-ES"/>
        </w:rPr>
        <w:t>SPORTSDiscus</w:t>
      </w:r>
      <w:proofErr w:type="spellEnd"/>
      <w:r w:rsidRPr="00DA5951">
        <w:rPr>
          <w:rFonts w:ascii="Arial" w:hAnsi="Arial" w:cs="Arial"/>
          <w:lang w:val="es-ES"/>
        </w:rPr>
        <w:t xml:space="preserve"> </w:t>
      </w:r>
      <w:proofErr w:type="spellStart"/>
      <w:r w:rsidRPr="00DA5951">
        <w:rPr>
          <w:rFonts w:ascii="Arial" w:hAnsi="Arial" w:cs="Arial"/>
          <w:lang w:val="es-ES"/>
        </w:rPr>
        <w:t>with</w:t>
      </w:r>
      <w:proofErr w:type="spellEnd"/>
      <w:r w:rsidRPr="00DA5951">
        <w:rPr>
          <w:rFonts w:ascii="Arial" w:hAnsi="Arial" w:cs="Arial"/>
          <w:lang w:val="es-ES"/>
        </w:rPr>
        <w:t xml:space="preserve"> Full Text)</w:t>
      </w:r>
    </w:p>
    <w:p w14:paraId="232E0837" w14:textId="77777777" w:rsidR="00DA5951" w:rsidRDefault="00DA5951" w:rsidP="00E44B84">
      <w:pPr>
        <w:ind w:left="720" w:hanging="720"/>
        <w:rPr>
          <w:rFonts w:ascii="Arial" w:hAnsi="Arial" w:cs="Arial"/>
          <w:lang w:val="es-ES"/>
        </w:rPr>
      </w:pPr>
    </w:p>
    <w:p w14:paraId="37FDE765" w14:textId="77777777" w:rsidR="00FD0DEB" w:rsidRPr="00FD0DEB" w:rsidRDefault="00FD0DEB" w:rsidP="00E44B84">
      <w:pPr>
        <w:ind w:left="720" w:hanging="720"/>
        <w:rPr>
          <w:rFonts w:ascii="Arial" w:hAnsi="Arial" w:cs="Arial"/>
          <w:lang w:val="en-US"/>
        </w:rPr>
      </w:pPr>
      <w:r w:rsidRPr="00DA5951">
        <w:rPr>
          <w:rFonts w:ascii="Arial" w:hAnsi="Arial" w:cs="Arial"/>
          <w:lang w:val="en-US"/>
        </w:rPr>
        <w:t xml:space="preserve">Phillips, S. M., &amp; Van Loon, L. C. (2011). </w:t>
      </w:r>
      <w:r w:rsidRPr="00FD0DEB">
        <w:rPr>
          <w:rFonts w:ascii="Arial" w:hAnsi="Arial" w:cs="Arial"/>
          <w:lang w:val="en-US"/>
        </w:rPr>
        <w:t xml:space="preserve">Dietary protein for athletes: From requirements </w:t>
      </w:r>
      <w:r>
        <w:rPr>
          <w:rFonts w:ascii="Arial" w:hAnsi="Arial" w:cs="Arial"/>
          <w:lang w:val="en-US"/>
        </w:rPr>
        <w:t xml:space="preserve">to optimum adaptation. </w:t>
      </w:r>
      <w:r w:rsidRPr="00A87B7C">
        <w:rPr>
          <w:rFonts w:ascii="Arial" w:hAnsi="Arial" w:cs="Arial"/>
          <w:b/>
          <w:i/>
          <w:lang w:val="en-US"/>
        </w:rPr>
        <w:t>Journal of Sports Sciences, 29</w:t>
      </w:r>
      <w:r w:rsidR="000B2DFC">
        <w:rPr>
          <w:rFonts w:ascii="Arial" w:hAnsi="Arial" w:cs="Arial"/>
          <w:lang w:val="en-US"/>
        </w:rPr>
        <w:t>(S1),</w:t>
      </w:r>
      <w:r>
        <w:rPr>
          <w:rFonts w:ascii="Arial" w:hAnsi="Arial" w:cs="Arial"/>
          <w:lang w:val="en-US"/>
        </w:rPr>
        <w:t xml:space="preserve"> </w:t>
      </w:r>
      <w:r w:rsidRPr="00FD0DEB">
        <w:rPr>
          <w:rFonts w:ascii="Arial" w:hAnsi="Arial" w:cs="Arial"/>
          <w:lang w:val="en-US"/>
        </w:rPr>
        <w:t xml:space="preserve">S29-S38. </w:t>
      </w:r>
      <w:proofErr w:type="spellStart"/>
      <w:r w:rsidRPr="00FD0DEB">
        <w:rPr>
          <w:rFonts w:ascii="Arial" w:hAnsi="Arial" w:cs="Arial"/>
          <w:lang w:val="en-US"/>
        </w:rPr>
        <w:t>Recuperado</w:t>
      </w:r>
      <w:proofErr w:type="spellEnd"/>
      <w:r w:rsidRPr="00FD0DEB">
        <w:rPr>
          <w:rFonts w:ascii="Arial" w:hAnsi="Arial" w:cs="Arial"/>
          <w:lang w:val="en-US"/>
        </w:rPr>
        <w:t xml:space="preserve"> de la </w:t>
      </w:r>
      <w:proofErr w:type="spellStart"/>
      <w:r w:rsidRPr="00FD0DEB">
        <w:rPr>
          <w:rFonts w:ascii="Arial" w:hAnsi="Arial" w:cs="Arial"/>
          <w:lang w:val="en-US"/>
        </w:rPr>
        <w:t>bse</w:t>
      </w:r>
      <w:proofErr w:type="spellEnd"/>
      <w:r w:rsidRPr="00FD0DEB">
        <w:rPr>
          <w:rFonts w:ascii="Arial" w:hAnsi="Arial" w:cs="Arial"/>
          <w:lang w:val="en-US"/>
        </w:rPr>
        <w:t xml:space="preserve"> de </w:t>
      </w:r>
      <w:proofErr w:type="spellStart"/>
      <w:r w:rsidRPr="00FD0DEB">
        <w:rPr>
          <w:rFonts w:ascii="Arial" w:hAnsi="Arial" w:cs="Arial"/>
          <w:lang w:val="en-US"/>
        </w:rPr>
        <w:t>datos</w:t>
      </w:r>
      <w:proofErr w:type="spellEnd"/>
      <w:r w:rsidRPr="00FD0DEB">
        <w:rPr>
          <w:rFonts w:ascii="Arial" w:hAnsi="Arial" w:cs="Arial"/>
          <w:lang w:val="en-US"/>
        </w:rPr>
        <w:t xml:space="preserve"> de EBSCOhost (</w:t>
      </w:r>
      <w:proofErr w:type="spellStart"/>
      <w:r w:rsidRPr="00FD0DEB">
        <w:rPr>
          <w:rFonts w:ascii="Arial" w:hAnsi="Arial" w:cs="Arial"/>
          <w:lang w:val="en-US"/>
        </w:rPr>
        <w:t>SPORTDiscus</w:t>
      </w:r>
      <w:proofErr w:type="spellEnd"/>
      <w:r w:rsidRPr="00FD0DEB">
        <w:rPr>
          <w:rFonts w:ascii="Arial" w:hAnsi="Arial" w:cs="Arial"/>
          <w:lang w:val="en-US"/>
        </w:rPr>
        <w:t xml:space="preserve"> with Full Text)</w:t>
      </w:r>
    </w:p>
    <w:p w14:paraId="7C1E36E1" w14:textId="77777777" w:rsidR="00FF1AC5" w:rsidRDefault="00FF1AC5" w:rsidP="00A57326">
      <w:pPr>
        <w:rPr>
          <w:rFonts w:ascii="Arial" w:hAnsi="Arial" w:cs="Arial"/>
          <w:lang w:val="en-US"/>
        </w:rPr>
      </w:pPr>
    </w:p>
    <w:p w14:paraId="2E2C4708" w14:textId="77777777" w:rsidR="002B11BA" w:rsidRPr="0018312E" w:rsidRDefault="002B11BA" w:rsidP="00E44B84">
      <w:pPr>
        <w:ind w:left="720" w:hanging="720"/>
        <w:rPr>
          <w:rFonts w:ascii="Arial" w:hAnsi="Arial" w:cs="Arial"/>
        </w:rPr>
      </w:pPr>
      <w:r w:rsidRPr="002B11BA">
        <w:rPr>
          <w:rFonts w:ascii="Arial" w:hAnsi="Arial" w:cs="Arial"/>
          <w:lang w:val="en-US"/>
        </w:rPr>
        <w:t xml:space="preserve">Phillips, S. M., Moore, D. R., &amp; Tang, J. E. (2007). A </w:t>
      </w:r>
      <w:r w:rsidR="0036435E">
        <w:rPr>
          <w:rFonts w:ascii="Arial" w:hAnsi="Arial" w:cs="Arial"/>
          <w:lang w:val="en-US"/>
        </w:rPr>
        <w:t>critical examination of dietary protein requirements, benefits, and excesses in a</w:t>
      </w:r>
      <w:r>
        <w:rPr>
          <w:rFonts w:ascii="Arial" w:hAnsi="Arial" w:cs="Arial"/>
          <w:lang w:val="en-US"/>
        </w:rPr>
        <w:t xml:space="preserve">thletes. </w:t>
      </w:r>
      <w:r w:rsidRPr="00A87B7C">
        <w:rPr>
          <w:rFonts w:ascii="Arial" w:hAnsi="Arial" w:cs="Arial"/>
          <w:b/>
          <w:i/>
          <w:lang w:val="en-US"/>
        </w:rPr>
        <w:t>International Journal of Sport Nutrition &amp; Exercise Metabolism, 17</w:t>
      </w:r>
      <w:r>
        <w:rPr>
          <w:rFonts w:ascii="Arial" w:hAnsi="Arial" w:cs="Arial"/>
          <w:lang w:val="en-US"/>
        </w:rPr>
        <w:t xml:space="preserve">(Suppl 1), </w:t>
      </w:r>
      <w:r w:rsidRPr="002B11BA">
        <w:rPr>
          <w:rFonts w:ascii="Arial" w:hAnsi="Arial" w:cs="Arial"/>
          <w:lang w:val="en-US"/>
        </w:rPr>
        <w:t xml:space="preserve">S58-S76. </w:t>
      </w:r>
      <w:r w:rsidRPr="0018312E">
        <w:rPr>
          <w:rFonts w:ascii="Arial" w:hAnsi="Arial" w:cs="Arial"/>
        </w:rPr>
        <w:t xml:space="preserve">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73ADC9F5" w14:textId="77777777" w:rsidR="002B11BA" w:rsidRPr="0018312E" w:rsidRDefault="002B11BA" w:rsidP="00E44B84">
      <w:pPr>
        <w:ind w:left="720" w:hanging="720"/>
        <w:rPr>
          <w:rFonts w:ascii="Arial" w:hAnsi="Arial" w:cs="Arial"/>
        </w:rPr>
      </w:pPr>
    </w:p>
    <w:p w14:paraId="6D29A3DA" w14:textId="77777777" w:rsidR="00B92ED1" w:rsidRDefault="00E44B84" w:rsidP="00E44B84">
      <w:pPr>
        <w:ind w:left="720" w:hanging="720"/>
        <w:rPr>
          <w:rFonts w:ascii="Arial" w:hAnsi="Arial" w:cs="Arial"/>
        </w:rPr>
      </w:pPr>
      <w:r w:rsidRPr="00650E7A">
        <w:rPr>
          <w:rFonts w:ascii="Arial" w:hAnsi="Arial" w:cs="Arial"/>
          <w:lang w:val="en-US"/>
        </w:rPr>
        <w:t xml:space="preserve">Ray, T., &amp; Fowler, R. (2004). Current Issues in Sports Nutrition in Athletes. </w:t>
      </w:r>
      <w:proofErr w:type="spellStart"/>
      <w:r w:rsidRPr="00A87B7C">
        <w:rPr>
          <w:rFonts w:ascii="Arial" w:hAnsi="Arial" w:cs="Arial"/>
          <w:b/>
          <w:i/>
        </w:rPr>
        <w:t>Southern</w:t>
      </w:r>
      <w:proofErr w:type="spellEnd"/>
      <w:r w:rsidRPr="00A87B7C">
        <w:rPr>
          <w:rFonts w:ascii="Arial" w:hAnsi="Arial" w:cs="Arial"/>
          <w:b/>
          <w:i/>
        </w:rPr>
        <w:t xml:space="preserve"> Medical </w:t>
      </w:r>
      <w:proofErr w:type="spellStart"/>
      <w:r w:rsidRPr="00A87B7C">
        <w:rPr>
          <w:rFonts w:ascii="Arial" w:hAnsi="Arial" w:cs="Arial"/>
          <w:b/>
          <w:i/>
        </w:rPr>
        <w:t>Journal</w:t>
      </w:r>
      <w:proofErr w:type="spellEnd"/>
      <w:r w:rsidRPr="00A87B7C">
        <w:rPr>
          <w:rFonts w:ascii="Arial" w:hAnsi="Arial" w:cs="Arial"/>
          <w:b/>
          <w:i/>
        </w:rPr>
        <w:t>, 97</w:t>
      </w:r>
      <w:r w:rsidRPr="00650E7A">
        <w:rPr>
          <w:rFonts w:ascii="Arial" w:hAnsi="Arial" w:cs="Arial"/>
        </w:rPr>
        <w:t xml:space="preserve">(9), 863-866. Recuperado el 22 de junio de 2009, de la base de datos de </w:t>
      </w:r>
      <w:proofErr w:type="spellStart"/>
      <w:r w:rsidRPr="00650E7A">
        <w:rPr>
          <w:rFonts w:ascii="Arial" w:hAnsi="Arial" w:cs="Arial"/>
        </w:rPr>
        <w:t>EBSCOhost</w:t>
      </w:r>
      <w:proofErr w:type="spellEnd"/>
      <w:r w:rsidRPr="00650E7A">
        <w:rPr>
          <w:rFonts w:ascii="Arial" w:hAnsi="Arial" w:cs="Arial"/>
        </w:rPr>
        <w:t xml:space="preserve">: </w:t>
      </w:r>
      <w:proofErr w:type="spellStart"/>
      <w:r w:rsidRPr="00650E7A">
        <w:rPr>
          <w:rFonts w:ascii="Arial" w:hAnsi="Arial" w:cs="Arial"/>
        </w:rPr>
        <w:t>Academic</w:t>
      </w:r>
      <w:proofErr w:type="spellEnd"/>
      <w:r w:rsidRPr="00650E7A">
        <w:rPr>
          <w:rFonts w:ascii="Arial" w:hAnsi="Arial" w:cs="Arial"/>
        </w:rPr>
        <w:t xml:space="preserve"> </w:t>
      </w:r>
      <w:proofErr w:type="spellStart"/>
      <w:r w:rsidRPr="00650E7A">
        <w:rPr>
          <w:rFonts w:ascii="Arial" w:hAnsi="Arial" w:cs="Arial"/>
        </w:rPr>
        <w:t>Search</w:t>
      </w:r>
      <w:proofErr w:type="spellEnd"/>
      <w:r w:rsidRPr="00650E7A">
        <w:rPr>
          <w:rFonts w:ascii="Arial" w:hAnsi="Arial" w:cs="Arial"/>
        </w:rPr>
        <w:t xml:space="preserve"> Premier </w:t>
      </w:r>
      <w:proofErr w:type="spellStart"/>
      <w:r w:rsidRPr="00650E7A">
        <w:rPr>
          <w:rFonts w:ascii="Arial" w:hAnsi="Arial" w:cs="Arial"/>
        </w:rPr>
        <w:t>database</w:t>
      </w:r>
      <w:proofErr w:type="spellEnd"/>
      <w:r w:rsidRPr="00650E7A">
        <w:rPr>
          <w:rFonts w:ascii="Arial" w:hAnsi="Arial" w:cs="Arial"/>
        </w:rPr>
        <w:t>.</w:t>
      </w:r>
    </w:p>
    <w:p w14:paraId="717FD91B" w14:textId="77777777" w:rsidR="00AE6417" w:rsidRDefault="00AE6417" w:rsidP="00E44B84">
      <w:pPr>
        <w:ind w:left="720" w:hanging="720"/>
        <w:rPr>
          <w:rFonts w:ascii="Arial" w:hAnsi="Arial" w:cs="Arial"/>
        </w:rPr>
      </w:pPr>
    </w:p>
    <w:p w14:paraId="50B8C4D6" w14:textId="77777777" w:rsidR="009E28EA" w:rsidRDefault="009E28EA" w:rsidP="00E44B84">
      <w:pPr>
        <w:ind w:left="720" w:hanging="720"/>
        <w:rPr>
          <w:rFonts w:ascii="Arial" w:hAnsi="Arial" w:cs="Arial"/>
          <w:lang w:val="en-US"/>
        </w:rPr>
      </w:pPr>
      <w:r w:rsidRPr="009E28EA">
        <w:rPr>
          <w:rFonts w:ascii="Arial" w:hAnsi="Arial" w:cs="Arial"/>
          <w:lang w:val="en-US"/>
        </w:rPr>
        <w:t xml:space="preserve">Saunders, M. (2011). Carbohydrate-Protein Intake and Recovery from Endurance Exercise: Is Chocolate Milk the Answer?. </w:t>
      </w:r>
      <w:r w:rsidRPr="00A87B7C">
        <w:rPr>
          <w:rFonts w:ascii="Arial" w:hAnsi="Arial" w:cs="Arial"/>
          <w:b/>
          <w:i/>
          <w:lang w:val="en-US"/>
        </w:rPr>
        <w:t>Current Sports Medicine Reports, 10</w:t>
      </w:r>
      <w:r w:rsidRPr="009E28EA">
        <w:rPr>
          <w:rFonts w:ascii="Arial" w:hAnsi="Arial" w:cs="Arial"/>
          <w:lang w:val="en-US"/>
        </w:rPr>
        <w:t xml:space="preserve">(4), 203-210. </w:t>
      </w:r>
      <w:proofErr w:type="spellStart"/>
      <w:r w:rsidRPr="009E28EA">
        <w:rPr>
          <w:rFonts w:ascii="Arial" w:hAnsi="Arial" w:cs="Arial"/>
          <w:lang w:val="en-US"/>
        </w:rPr>
        <w:t>Recuperado</w:t>
      </w:r>
      <w:proofErr w:type="spellEnd"/>
      <w:r w:rsidRPr="009E28EA">
        <w:rPr>
          <w:rFonts w:ascii="Arial" w:hAnsi="Arial" w:cs="Arial"/>
          <w:lang w:val="en-US"/>
        </w:rPr>
        <w:t xml:space="preserve"> de la base de </w:t>
      </w:r>
      <w:proofErr w:type="spellStart"/>
      <w:r w:rsidRPr="009E28EA">
        <w:rPr>
          <w:rFonts w:ascii="Arial" w:hAnsi="Arial" w:cs="Arial"/>
          <w:lang w:val="en-US"/>
        </w:rPr>
        <w:t>datos</w:t>
      </w:r>
      <w:proofErr w:type="spellEnd"/>
      <w:r w:rsidRPr="009E28EA">
        <w:rPr>
          <w:rFonts w:ascii="Arial" w:hAnsi="Arial" w:cs="Arial"/>
          <w:lang w:val="en-US"/>
        </w:rPr>
        <w:t xml:space="preserve"> de EBSCOhost (</w:t>
      </w:r>
      <w:proofErr w:type="spellStart"/>
      <w:r w:rsidRPr="009E28EA">
        <w:rPr>
          <w:rFonts w:ascii="Arial" w:hAnsi="Arial" w:cs="Arial"/>
          <w:lang w:val="en-US"/>
        </w:rPr>
        <w:t>SPORTDiscus</w:t>
      </w:r>
      <w:proofErr w:type="spellEnd"/>
      <w:r w:rsidRPr="009E28EA">
        <w:rPr>
          <w:rFonts w:ascii="Arial" w:hAnsi="Arial" w:cs="Arial"/>
          <w:lang w:val="en-US"/>
        </w:rPr>
        <w:t xml:space="preserve"> with Full Text)</w:t>
      </w:r>
    </w:p>
    <w:p w14:paraId="5B643276" w14:textId="77777777" w:rsidR="009E28EA" w:rsidRDefault="009E28EA" w:rsidP="00E44B84">
      <w:pPr>
        <w:ind w:left="720" w:hanging="720"/>
        <w:rPr>
          <w:rFonts w:ascii="Arial" w:hAnsi="Arial" w:cs="Arial"/>
          <w:lang w:val="en-US"/>
        </w:rPr>
      </w:pPr>
    </w:p>
    <w:p w14:paraId="2DF0C836" w14:textId="77777777" w:rsidR="00A852B9" w:rsidRDefault="00A852B9" w:rsidP="00E44B84">
      <w:pPr>
        <w:ind w:left="720" w:hanging="720"/>
        <w:rPr>
          <w:rFonts w:ascii="Arial" w:hAnsi="Arial" w:cs="Arial"/>
          <w:lang w:val="es-ES"/>
        </w:rPr>
      </w:pPr>
      <w:r w:rsidRPr="00A852B9">
        <w:rPr>
          <w:rFonts w:ascii="Arial" w:hAnsi="Arial" w:cs="Arial"/>
          <w:lang w:val="en-US"/>
        </w:rPr>
        <w:t xml:space="preserve">Saunders, M. J. (2007). </w:t>
      </w:r>
      <w:proofErr w:type="spellStart"/>
      <w:r w:rsidRPr="00A852B9">
        <w:rPr>
          <w:rFonts w:ascii="Arial" w:hAnsi="Arial" w:cs="Arial"/>
          <w:lang w:val="en-US"/>
        </w:rPr>
        <w:t>Coingestion</w:t>
      </w:r>
      <w:proofErr w:type="spellEnd"/>
      <w:r w:rsidRPr="00A852B9">
        <w:rPr>
          <w:rFonts w:ascii="Arial" w:hAnsi="Arial" w:cs="Arial"/>
          <w:lang w:val="en-US"/>
        </w:rPr>
        <w:t xml:space="preserve"> of Carbohydrate-Protein During Endurance Exercise: Influence on Performance and Recovery. </w:t>
      </w:r>
      <w:r w:rsidRPr="00A87B7C">
        <w:rPr>
          <w:rFonts w:ascii="Arial" w:hAnsi="Arial" w:cs="Arial"/>
          <w:b/>
          <w:i/>
          <w:lang w:val="en-US"/>
        </w:rPr>
        <w:t>International Journal of Sport Nutrition &amp; Exercise Metabolism, 17</w:t>
      </w:r>
      <w:r w:rsidRPr="00A852B9">
        <w:rPr>
          <w:rFonts w:ascii="Arial" w:hAnsi="Arial" w:cs="Arial"/>
          <w:lang w:val="en-US"/>
        </w:rPr>
        <w:t xml:space="preserve">(Suppl), S87-S103. </w:t>
      </w:r>
      <w:r w:rsidRPr="00A852B9">
        <w:rPr>
          <w:rFonts w:ascii="Arial" w:hAnsi="Arial" w:cs="Arial"/>
          <w:lang w:val="es-ES"/>
        </w:rPr>
        <w:t xml:space="preserve">Recuperado de la base de datos de </w:t>
      </w:r>
      <w:proofErr w:type="spellStart"/>
      <w:r w:rsidRPr="00A852B9">
        <w:rPr>
          <w:rFonts w:ascii="Arial" w:hAnsi="Arial" w:cs="Arial"/>
          <w:lang w:val="es-ES"/>
        </w:rPr>
        <w:t>EBSCOhost</w:t>
      </w:r>
      <w:proofErr w:type="spellEnd"/>
      <w:r w:rsidRPr="00A852B9">
        <w:rPr>
          <w:rFonts w:ascii="Arial" w:hAnsi="Arial" w:cs="Arial"/>
          <w:lang w:val="es-ES"/>
        </w:rPr>
        <w:t xml:space="preserve"> (</w:t>
      </w:r>
      <w:proofErr w:type="spellStart"/>
      <w:r w:rsidRPr="00A852B9">
        <w:rPr>
          <w:rFonts w:ascii="Arial" w:hAnsi="Arial" w:cs="Arial"/>
          <w:lang w:val="es-ES"/>
        </w:rPr>
        <w:t>SPORTDiscus</w:t>
      </w:r>
      <w:proofErr w:type="spellEnd"/>
      <w:r w:rsidRPr="00A852B9">
        <w:rPr>
          <w:rFonts w:ascii="Arial" w:hAnsi="Arial" w:cs="Arial"/>
          <w:lang w:val="es-ES"/>
        </w:rPr>
        <w:t xml:space="preserve"> </w:t>
      </w:r>
      <w:proofErr w:type="spellStart"/>
      <w:r w:rsidRPr="00A852B9">
        <w:rPr>
          <w:rFonts w:ascii="Arial" w:hAnsi="Arial" w:cs="Arial"/>
          <w:lang w:val="es-ES"/>
        </w:rPr>
        <w:t>with</w:t>
      </w:r>
      <w:proofErr w:type="spellEnd"/>
      <w:r w:rsidRPr="00A852B9">
        <w:rPr>
          <w:rFonts w:ascii="Arial" w:hAnsi="Arial" w:cs="Arial"/>
          <w:lang w:val="es-ES"/>
        </w:rPr>
        <w:t xml:space="preserve"> Full Text)</w:t>
      </w:r>
    </w:p>
    <w:p w14:paraId="093D9650" w14:textId="77777777" w:rsidR="00FD1853" w:rsidRDefault="00FD1853" w:rsidP="00E44B84">
      <w:pPr>
        <w:ind w:left="720" w:hanging="720"/>
        <w:rPr>
          <w:rFonts w:ascii="Arial" w:hAnsi="Arial" w:cs="Arial"/>
          <w:lang w:val="es-ES"/>
        </w:rPr>
      </w:pPr>
    </w:p>
    <w:p w14:paraId="1ABC349C" w14:textId="77777777" w:rsidR="007E6D2E" w:rsidRDefault="007E6D2E" w:rsidP="00E44B84">
      <w:pPr>
        <w:ind w:left="720" w:hanging="720"/>
        <w:rPr>
          <w:rFonts w:ascii="Arial" w:hAnsi="Arial" w:cs="Arial"/>
          <w:lang w:val="en-US"/>
        </w:rPr>
      </w:pPr>
      <w:proofErr w:type="spellStart"/>
      <w:r w:rsidRPr="0018312E">
        <w:rPr>
          <w:rFonts w:ascii="Arial" w:hAnsi="Arial" w:cs="Arial"/>
          <w:lang w:val="en-US"/>
        </w:rPr>
        <w:t>Sedlock</w:t>
      </w:r>
      <w:proofErr w:type="spellEnd"/>
      <w:r w:rsidRPr="0018312E">
        <w:rPr>
          <w:rFonts w:ascii="Arial" w:hAnsi="Arial" w:cs="Arial"/>
          <w:lang w:val="en-US"/>
        </w:rPr>
        <w:t xml:space="preserve">, D. A. (2008). </w:t>
      </w:r>
      <w:r w:rsidRPr="007E6D2E">
        <w:rPr>
          <w:rFonts w:ascii="Arial" w:hAnsi="Arial" w:cs="Arial"/>
          <w:lang w:val="en-US"/>
        </w:rPr>
        <w:t xml:space="preserve">The Latest on Carbohydrate Loading: A Practical Approach. </w:t>
      </w:r>
      <w:r w:rsidRPr="006F448A">
        <w:rPr>
          <w:rFonts w:ascii="Arial" w:hAnsi="Arial" w:cs="Arial"/>
          <w:b/>
          <w:i/>
          <w:lang w:val="en-US"/>
        </w:rPr>
        <w:t>Current Sports Me</w:t>
      </w:r>
      <w:r w:rsidR="006F448A" w:rsidRPr="006F448A">
        <w:rPr>
          <w:rFonts w:ascii="Arial" w:hAnsi="Arial" w:cs="Arial"/>
          <w:b/>
          <w:i/>
          <w:lang w:val="en-US"/>
        </w:rPr>
        <w:t>dicine Reports</w:t>
      </w:r>
      <w:r w:rsidRPr="006F448A">
        <w:rPr>
          <w:rFonts w:ascii="Arial" w:hAnsi="Arial" w:cs="Arial"/>
          <w:b/>
          <w:i/>
          <w:lang w:val="en-US"/>
        </w:rPr>
        <w:t>, 7</w:t>
      </w:r>
      <w:r w:rsidRPr="007E6D2E">
        <w:rPr>
          <w:rFonts w:ascii="Arial" w:hAnsi="Arial" w:cs="Arial"/>
          <w:lang w:val="en-US"/>
        </w:rPr>
        <w:t xml:space="preserve">(4), 209-213. </w:t>
      </w:r>
      <w:proofErr w:type="spellStart"/>
      <w:r w:rsidRPr="007E6D2E">
        <w:rPr>
          <w:rFonts w:ascii="Arial" w:hAnsi="Arial" w:cs="Arial"/>
          <w:lang w:val="en-US"/>
        </w:rPr>
        <w:t>Recuperado</w:t>
      </w:r>
      <w:proofErr w:type="spellEnd"/>
      <w:r w:rsidRPr="007E6D2E">
        <w:rPr>
          <w:rFonts w:ascii="Arial" w:hAnsi="Arial" w:cs="Arial"/>
          <w:lang w:val="en-US"/>
        </w:rPr>
        <w:t xml:space="preserve"> de la ba</w:t>
      </w:r>
      <w:r w:rsidR="00035968">
        <w:rPr>
          <w:rFonts w:ascii="Arial" w:hAnsi="Arial" w:cs="Arial"/>
          <w:lang w:val="en-US"/>
        </w:rPr>
        <w:t xml:space="preserve">se de </w:t>
      </w:r>
      <w:proofErr w:type="spellStart"/>
      <w:r w:rsidR="00035968">
        <w:rPr>
          <w:rFonts w:ascii="Arial" w:hAnsi="Arial" w:cs="Arial"/>
          <w:lang w:val="en-US"/>
        </w:rPr>
        <w:t>datos</w:t>
      </w:r>
      <w:proofErr w:type="spellEnd"/>
      <w:r w:rsidR="00035968">
        <w:rPr>
          <w:rFonts w:ascii="Arial" w:hAnsi="Arial" w:cs="Arial"/>
          <w:lang w:val="en-US"/>
        </w:rPr>
        <w:t xml:space="preserve"> de EBSCOhost (</w:t>
      </w:r>
      <w:proofErr w:type="spellStart"/>
      <w:r w:rsidR="00035968">
        <w:rPr>
          <w:rFonts w:ascii="Arial" w:hAnsi="Arial" w:cs="Arial"/>
          <w:lang w:val="en-US"/>
        </w:rPr>
        <w:t>SPORT</w:t>
      </w:r>
      <w:r w:rsidRPr="007E6D2E">
        <w:rPr>
          <w:rFonts w:ascii="Arial" w:hAnsi="Arial" w:cs="Arial"/>
          <w:lang w:val="en-US"/>
        </w:rPr>
        <w:t>Discus</w:t>
      </w:r>
      <w:proofErr w:type="spellEnd"/>
      <w:r w:rsidRPr="007E6D2E">
        <w:rPr>
          <w:rFonts w:ascii="Arial" w:hAnsi="Arial" w:cs="Arial"/>
          <w:lang w:val="en-US"/>
        </w:rPr>
        <w:t xml:space="preserve"> with Full Text)</w:t>
      </w:r>
    </w:p>
    <w:p w14:paraId="413B0B54" w14:textId="77777777" w:rsidR="0011443C" w:rsidRDefault="0011443C" w:rsidP="00E44B84">
      <w:pPr>
        <w:ind w:left="720" w:hanging="720"/>
        <w:rPr>
          <w:rFonts w:ascii="Arial" w:hAnsi="Arial" w:cs="Arial"/>
          <w:lang w:val="en-US"/>
        </w:rPr>
      </w:pPr>
    </w:p>
    <w:p w14:paraId="112E7A5F" w14:textId="77777777" w:rsidR="004C6BFB" w:rsidRPr="0018312E" w:rsidRDefault="004C6BFB" w:rsidP="004C6BFB">
      <w:pPr>
        <w:ind w:left="720" w:hanging="720"/>
        <w:rPr>
          <w:rFonts w:ascii="Arial" w:hAnsi="Arial" w:cs="Arial"/>
          <w:lang w:val="en-US"/>
        </w:rPr>
      </w:pPr>
      <w:r w:rsidRPr="004C6BFB">
        <w:rPr>
          <w:rFonts w:ascii="Arial" w:hAnsi="Arial" w:cs="Arial"/>
          <w:lang w:val="it-IT"/>
        </w:rPr>
        <w:lastRenderedPageBreak/>
        <w:t xml:space="preserve">Skillen, R. A., Testa, M., Applegate, E. A., Heiden, E. A., Fascetti, A. J., &amp; Casazza, G. A. (2008). </w:t>
      </w:r>
      <w:r w:rsidRPr="004C6BFB">
        <w:rPr>
          <w:rFonts w:ascii="Arial" w:hAnsi="Arial" w:cs="Arial"/>
          <w:lang w:val="en-US"/>
        </w:rPr>
        <w:t xml:space="preserve">Effects of an Amino Acid--Carbohydrate Drink on Exercise Performance After Consecutive-Day Exercise Bouts. </w:t>
      </w:r>
      <w:r w:rsidRPr="006F448A">
        <w:rPr>
          <w:rFonts w:ascii="Arial" w:hAnsi="Arial" w:cs="Arial"/>
          <w:b/>
          <w:i/>
          <w:lang w:val="en-US"/>
        </w:rPr>
        <w:t xml:space="preserve">International Journal </w:t>
      </w:r>
      <w:r w:rsidR="00A429F2" w:rsidRPr="006F448A">
        <w:rPr>
          <w:rFonts w:ascii="Arial" w:hAnsi="Arial" w:cs="Arial"/>
          <w:b/>
          <w:i/>
          <w:lang w:val="en-US"/>
        </w:rPr>
        <w:t>o</w:t>
      </w:r>
      <w:r w:rsidRPr="006F448A">
        <w:rPr>
          <w:rFonts w:ascii="Arial" w:hAnsi="Arial" w:cs="Arial"/>
          <w:b/>
          <w:i/>
          <w:lang w:val="en-US"/>
        </w:rPr>
        <w:t>f Sport Nutrition &amp; Exercise Metabolism, 18</w:t>
      </w:r>
      <w:r w:rsidRPr="004C6BFB">
        <w:rPr>
          <w:rFonts w:ascii="Arial" w:hAnsi="Arial" w:cs="Arial"/>
          <w:lang w:val="en-US"/>
        </w:rPr>
        <w:t xml:space="preserve">(5), 473-492. </w:t>
      </w:r>
      <w:proofErr w:type="spellStart"/>
      <w:r w:rsidRPr="0018312E">
        <w:rPr>
          <w:rFonts w:ascii="Arial" w:hAnsi="Arial" w:cs="Arial"/>
          <w:lang w:val="en-US"/>
        </w:rPr>
        <w:t>Recuperado</w:t>
      </w:r>
      <w:proofErr w:type="spellEnd"/>
      <w:r w:rsidRPr="0018312E">
        <w:rPr>
          <w:rFonts w:ascii="Arial" w:hAnsi="Arial" w:cs="Arial"/>
          <w:lang w:val="en-US"/>
        </w:rPr>
        <w:t xml:space="preserve"> de la base de </w:t>
      </w:r>
      <w:proofErr w:type="spellStart"/>
      <w:r w:rsidRPr="0018312E">
        <w:rPr>
          <w:rFonts w:ascii="Arial" w:hAnsi="Arial" w:cs="Arial"/>
          <w:lang w:val="en-US"/>
        </w:rPr>
        <w:t>datos</w:t>
      </w:r>
      <w:proofErr w:type="spellEnd"/>
      <w:r w:rsidRPr="0018312E">
        <w:rPr>
          <w:rFonts w:ascii="Arial" w:hAnsi="Arial" w:cs="Arial"/>
          <w:lang w:val="en-US"/>
        </w:rPr>
        <w:t xml:space="preserve"> de EBSCOhost (</w:t>
      </w:r>
      <w:proofErr w:type="spellStart"/>
      <w:r w:rsidRPr="0018312E">
        <w:rPr>
          <w:rFonts w:ascii="Arial" w:hAnsi="Arial" w:cs="Arial"/>
          <w:lang w:val="en-US"/>
        </w:rPr>
        <w:t>SPORTDiscus</w:t>
      </w:r>
      <w:proofErr w:type="spellEnd"/>
      <w:r w:rsidRPr="0018312E">
        <w:rPr>
          <w:rFonts w:ascii="Arial" w:hAnsi="Arial" w:cs="Arial"/>
          <w:lang w:val="en-US"/>
        </w:rPr>
        <w:t xml:space="preserve"> with Full Text).</w:t>
      </w:r>
    </w:p>
    <w:p w14:paraId="3F1954B8" w14:textId="77777777" w:rsidR="007E6D2E" w:rsidRPr="0018312E" w:rsidRDefault="007E6D2E" w:rsidP="00E44B84">
      <w:pPr>
        <w:ind w:left="720" w:hanging="720"/>
        <w:rPr>
          <w:rFonts w:ascii="Arial" w:hAnsi="Arial" w:cs="Arial"/>
          <w:lang w:val="en-US"/>
        </w:rPr>
      </w:pPr>
    </w:p>
    <w:p w14:paraId="49D3F840" w14:textId="77777777" w:rsidR="00260699" w:rsidRPr="00AE6417" w:rsidRDefault="00260699" w:rsidP="00260699">
      <w:pPr>
        <w:ind w:left="720" w:hanging="720"/>
        <w:rPr>
          <w:rFonts w:ascii="Arial" w:hAnsi="Arial" w:cs="Arial"/>
          <w:lang w:val="en-US"/>
        </w:rPr>
      </w:pPr>
      <w:r w:rsidRPr="00AE6417">
        <w:rPr>
          <w:rFonts w:ascii="Arial" w:hAnsi="Arial" w:cs="Arial"/>
          <w:lang w:val="en-US"/>
        </w:rPr>
        <w:t xml:space="preserve">Slater, G., &amp; Phillips, S. M. (2011). Nutrition guidelines for strength sports: Sprinting, weightlifting, throwing events, and bodybuilding. </w:t>
      </w:r>
      <w:r w:rsidRPr="006F448A">
        <w:rPr>
          <w:rFonts w:ascii="Arial" w:hAnsi="Arial" w:cs="Arial"/>
          <w:b/>
          <w:i/>
          <w:lang w:val="en-US"/>
        </w:rPr>
        <w:t>Journal of Sports Sciences, 29</w:t>
      </w:r>
      <w:r w:rsidRPr="00AE6417">
        <w:rPr>
          <w:rFonts w:ascii="Arial" w:hAnsi="Arial" w:cs="Arial"/>
          <w:lang w:val="en-US"/>
        </w:rPr>
        <w:t xml:space="preserve">(S1), S67-S77. </w:t>
      </w:r>
      <w:proofErr w:type="spellStart"/>
      <w:r w:rsidRPr="00AE6417">
        <w:rPr>
          <w:rFonts w:ascii="Arial" w:hAnsi="Arial" w:cs="Arial"/>
          <w:lang w:val="en-US"/>
        </w:rPr>
        <w:t>Recuperado</w:t>
      </w:r>
      <w:proofErr w:type="spellEnd"/>
      <w:r w:rsidRPr="00AE6417">
        <w:rPr>
          <w:rFonts w:ascii="Arial" w:hAnsi="Arial" w:cs="Arial"/>
          <w:lang w:val="en-US"/>
        </w:rPr>
        <w:t xml:space="preserve"> de la base de </w:t>
      </w:r>
      <w:proofErr w:type="spellStart"/>
      <w:r w:rsidRPr="00AE6417">
        <w:rPr>
          <w:rFonts w:ascii="Arial" w:hAnsi="Arial" w:cs="Arial"/>
          <w:lang w:val="en-US"/>
        </w:rPr>
        <w:t>datos</w:t>
      </w:r>
      <w:proofErr w:type="spellEnd"/>
      <w:r w:rsidRPr="00AE6417">
        <w:rPr>
          <w:rFonts w:ascii="Arial" w:hAnsi="Arial" w:cs="Arial"/>
          <w:lang w:val="en-US"/>
        </w:rPr>
        <w:t xml:space="preserve"> de EBSCOhost (</w:t>
      </w:r>
      <w:proofErr w:type="spellStart"/>
      <w:r w:rsidRPr="00AE6417">
        <w:rPr>
          <w:rFonts w:ascii="Arial" w:hAnsi="Arial" w:cs="Arial"/>
          <w:lang w:val="en-US"/>
        </w:rPr>
        <w:t>SPORTDiscus</w:t>
      </w:r>
      <w:proofErr w:type="spellEnd"/>
      <w:r w:rsidRPr="00AE6417">
        <w:rPr>
          <w:rFonts w:ascii="Arial" w:hAnsi="Arial" w:cs="Arial"/>
          <w:lang w:val="en-US"/>
        </w:rPr>
        <w:t xml:space="preserve"> with Full Text)</w:t>
      </w:r>
    </w:p>
    <w:p w14:paraId="63E78E2F" w14:textId="77777777" w:rsidR="00260699" w:rsidRDefault="00260699" w:rsidP="00E44B84">
      <w:pPr>
        <w:ind w:left="720" w:hanging="720"/>
        <w:rPr>
          <w:rFonts w:ascii="Arial" w:hAnsi="Arial" w:cs="Arial"/>
          <w:lang w:val="en-US"/>
        </w:rPr>
      </w:pPr>
    </w:p>
    <w:p w14:paraId="4546803C" w14:textId="77777777" w:rsidR="004D7639" w:rsidRDefault="004D7639" w:rsidP="00E44B84">
      <w:pPr>
        <w:ind w:left="720" w:hanging="720"/>
        <w:rPr>
          <w:rFonts w:ascii="Arial" w:hAnsi="Arial" w:cs="Arial"/>
          <w:lang w:val="en-US"/>
        </w:rPr>
      </w:pPr>
      <w:r w:rsidRPr="004D7639">
        <w:rPr>
          <w:rFonts w:ascii="Arial" w:hAnsi="Arial" w:cs="Arial"/>
          <w:lang w:val="en-US"/>
        </w:rPr>
        <w:t xml:space="preserve">Stellingwerff, T. (2012). Case Study: Nutrition and Training Periodization in Three Elite </w:t>
      </w:r>
      <w:smartTag w:uri="urn:schemas-microsoft-com:office:smarttags" w:element="place">
        <w:r w:rsidRPr="004D7639">
          <w:rPr>
            <w:rFonts w:ascii="Arial" w:hAnsi="Arial" w:cs="Arial"/>
            <w:lang w:val="en-US"/>
          </w:rPr>
          <w:t>Marathon</w:t>
        </w:r>
      </w:smartTag>
      <w:r w:rsidRPr="004D7639">
        <w:rPr>
          <w:rFonts w:ascii="Arial" w:hAnsi="Arial" w:cs="Arial"/>
          <w:lang w:val="en-US"/>
        </w:rPr>
        <w:t xml:space="preserve"> Runners. </w:t>
      </w:r>
      <w:r w:rsidRPr="006F448A">
        <w:rPr>
          <w:rFonts w:ascii="Arial" w:hAnsi="Arial" w:cs="Arial"/>
          <w:b/>
          <w:i/>
          <w:lang w:val="en-US"/>
        </w:rPr>
        <w:t>International Journal of Sport Nutrition &amp; Exercise Metabolism, 22</w:t>
      </w:r>
      <w:r w:rsidRPr="004D7639">
        <w:rPr>
          <w:rFonts w:ascii="Arial" w:hAnsi="Arial" w:cs="Arial"/>
          <w:lang w:val="en-US"/>
        </w:rPr>
        <w:t xml:space="preserve">(5), 392-400. </w:t>
      </w:r>
      <w:proofErr w:type="spellStart"/>
      <w:r w:rsidRPr="004D7639">
        <w:rPr>
          <w:rFonts w:ascii="Arial" w:hAnsi="Arial" w:cs="Arial"/>
          <w:lang w:val="en-US"/>
        </w:rPr>
        <w:t>Recuperado</w:t>
      </w:r>
      <w:proofErr w:type="spellEnd"/>
      <w:r w:rsidRPr="004D7639">
        <w:rPr>
          <w:rFonts w:ascii="Arial" w:hAnsi="Arial" w:cs="Arial"/>
          <w:lang w:val="en-US"/>
        </w:rPr>
        <w:t xml:space="preserve"> de la base de </w:t>
      </w:r>
      <w:proofErr w:type="spellStart"/>
      <w:r w:rsidRPr="004D7639">
        <w:rPr>
          <w:rFonts w:ascii="Arial" w:hAnsi="Arial" w:cs="Arial"/>
          <w:lang w:val="en-US"/>
        </w:rPr>
        <w:t>datos</w:t>
      </w:r>
      <w:proofErr w:type="spellEnd"/>
      <w:r w:rsidRPr="004D7639">
        <w:rPr>
          <w:rFonts w:ascii="Arial" w:hAnsi="Arial" w:cs="Arial"/>
          <w:lang w:val="en-US"/>
        </w:rPr>
        <w:t xml:space="preserve"> de EBSCOhost (</w:t>
      </w:r>
      <w:proofErr w:type="spellStart"/>
      <w:r w:rsidRPr="004D7639">
        <w:rPr>
          <w:rFonts w:ascii="Arial" w:hAnsi="Arial" w:cs="Arial"/>
          <w:lang w:val="en-US"/>
        </w:rPr>
        <w:t>SPORTSDiscus</w:t>
      </w:r>
      <w:proofErr w:type="spellEnd"/>
      <w:r w:rsidRPr="004D7639">
        <w:rPr>
          <w:rFonts w:ascii="Arial" w:hAnsi="Arial" w:cs="Arial"/>
          <w:lang w:val="en-US"/>
        </w:rPr>
        <w:t xml:space="preserve"> with Full Text)</w:t>
      </w:r>
    </w:p>
    <w:p w14:paraId="1F072ED7" w14:textId="77777777" w:rsidR="00FF1AC5" w:rsidRDefault="00FF1AC5" w:rsidP="00A57326">
      <w:pPr>
        <w:rPr>
          <w:rFonts w:ascii="Arial" w:hAnsi="Arial" w:cs="Arial"/>
          <w:lang w:val="en-US"/>
        </w:rPr>
      </w:pPr>
    </w:p>
    <w:p w14:paraId="719CB090" w14:textId="77777777" w:rsidR="00A852B9" w:rsidRDefault="00A852B9" w:rsidP="00A852B9">
      <w:pPr>
        <w:ind w:left="720" w:hanging="720"/>
        <w:rPr>
          <w:rFonts w:ascii="Arial" w:hAnsi="Arial" w:cs="Arial"/>
          <w:lang w:val="en-US"/>
        </w:rPr>
      </w:pPr>
      <w:r w:rsidRPr="00957511">
        <w:rPr>
          <w:rFonts w:ascii="Arial" w:hAnsi="Arial" w:cs="Arial"/>
          <w:lang w:val="en-US"/>
        </w:rPr>
        <w:t>Stellingwerff, T., Maughan, R. J., &amp; Burke, L. M. (2011). Nutrition for power sports: Middle-distance running, track cycling, rowing, canoeing/k</w:t>
      </w:r>
      <w:r>
        <w:rPr>
          <w:rFonts w:ascii="Arial" w:hAnsi="Arial" w:cs="Arial"/>
          <w:lang w:val="en-US"/>
        </w:rPr>
        <w:t xml:space="preserve">ayaking, and swimming. </w:t>
      </w:r>
      <w:r w:rsidRPr="006F448A">
        <w:rPr>
          <w:rFonts w:ascii="Arial" w:hAnsi="Arial" w:cs="Arial"/>
          <w:b/>
          <w:i/>
          <w:lang w:val="en-US"/>
        </w:rPr>
        <w:t>Journal of Sports Sciences, 29</w:t>
      </w:r>
      <w:r w:rsidRPr="00957511">
        <w:rPr>
          <w:rFonts w:ascii="Arial" w:hAnsi="Arial" w:cs="Arial"/>
          <w:lang w:val="en-US"/>
        </w:rPr>
        <w:t xml:space="preserve">(S1), S79-S89. </w:t>
      </w:r>
      <w:proofErr w:type="spellStart"/>
      <w:r w:rsidRPr="00957511">
        <w:rPr>
          <w:rFonts w:ascii="Arial" w:hAnsi="Arial" w:cs="Arial"/>
          <w:lang w:val="en-US"/>
        </w:rPr>
        <w:t>Recuperado</w:t>
      </w:r>
      <w:proofErr w:type="spellEnd"/>
      <w:r w:rsidRPr="00957511">
        <w:rPr>
          <w:rFonts w:ascii="Arial" w:hAnsi="Arial" w:cs="Arial"/>
          <w:lang w:val="en-US"/>
        </w:rPr>
        <w:t xml:space="preserve"> de la base de </w:t>
      </w:r>
      <w:proofErr w:type="spellStart"/>
      <w:r w:rsidRPr="00957511">
        <w:rPr>
          <w:rFonts w:ascii="Arial" w:hAnsi="Arial" w:cs="Arial"/>
          <w:lang w:val="en-US"/>
        </w:rPr>
        <w:t>datos</w:t>
      </w:r>
      <w:proofErr w:type="spellEnd"/>
      <w:r w:rsidRPr="00957511">
        <w:rPr>
          <w:rFonts w:ascii="Arial" w:hAnsi="Arial" w:cs="Arial"/>
          <w:lang w:val="en-US"/>
        </w:rPr>
        <w:t xml:space="preserve"> de EBSCOhost (</w:t>
      </w:r>
      <w:proofErr w:type="spellStart"/>
      <w:r w:rsidRPr="00957511">
        <w:rPr>
          <w:rFonts w:ascii="Arial" w:hAnsi="Arial" w:cs="Arial"/>
          <w:lang w:val="en-US"/>
        </w:rPr>
        <w:t>SPORTDiscus</w:t>
      </w:r>
      <w:proofErr w:type="spellEnd"/>
      <w:r w:rsidRPr="00957511">
        <w:rPr>
          <w:rFonts w:ascii="Arial" w:hAnsi="Arial" w:cs="Arial"/>
          <w:lang w:val="en-US"/>
        </w:rPr>
        <w:t xml:space="preserve"> with Full Text)</w:t>
      </w:r>
    </w:p>
    <w:p w14:paraId="232E88F0" w14:textId="77777777" w:rsidR="004D7639" w:rsidRDefault="004D7639" w:rsidP="00E44B84">
      <w:pPr>
        <w:ind w:left="720" w:hanging="720"/>
        <w:rPr>
          <w:rFonts w:ascii="Arial" w:hAnsi="Arial" w:cs="Arial"/>
          <w:lang w:val="en-US"/>
        </w:rPr>
      </w:pPr>
    </w:p>
    <w:p w14:paraId="4B482625" w14:textId="77777777" w:rsidR="00260699" w:rsidRPr="0018312E" w:rsidRDefault="00260699" w:rsidP="00E44B84">
      <w:pPr>
        <w:ind w:left="720" w:hanging="720"/>
        <w:rPr>
          <w:rFonts w:ascii="Arial" w:hAnsi="Arial" w:cs="Arial"/>
        </w:rPr>
      </w:pPr>
      <w:r w:rsidRPr="00260699">
        <w:rPr>
          <w:rFonts w:ascii="Arial" w:hAnsi="Arial" w:cs="Arial"/>
          <w:lang w:val="en-US"/>
        </w:rPr>
        <w:t xml:space="preserve">Stephens, B. R., &amp; Braun, B. (2008). Impact of nutrient intake timing on the metabolic response to exercise. </w:t>
      </w:r>
      <w:proofErr w:type="spellStart"/>
      <w:r w:rsidRPr="0018312E">
        <w:rPr>
          <w:rFonts w:ascii="Arial" w:hAnsi="Arial" w:cs="Arial"/>
          <w:b/>
          <w:i/>
        </w:rPr>
        <w:t>Nutrition</w:t>
      </w:r>
      <w:proofErr w:type="spellEnd"/>
      <w:r w:rsidRPr="0018312E">
        <w:rPr>
          <w:rFonts w:ascii="Arial" w:hAnsi="Arial" w:cs="Arial"/>
          <w:b/>
          <w:i/>
        </w:rPr>
        <w:t xml:space="preserve"> </w:t>
      </w:r>
      <w:proofErr w:type="spellStart"/>
      <w:r w:rsidRPr="0018312E">
        <w:rPr>
          <w:rFonts w:ascii="Arial" w:hAnsi="Arial" w:cs="Arial"/>
          <w:b/>
          <w:i/>
        </w:rPr>
        <w:t>Reviews</w:t>
      </w:r>
      <w:proofErr w:type="spellEnd"/>
      <w:r w:rsidRPr="0018312E">
        <w:rPr>
          <w:rFonts w:ascii="Arial" w:hAnsi="Arial" w:cs="Arial"/>
          <w:b/>
          <w:i/>
        </w:rPr>
        <w:t>, 66</w:t>
      </w:r>
      <w:r w:rsidRPr="0018312E">
        <w:rPr>
          <w:rFonts w:ascii="Arial" w:hAnsi="Arial" w:cs="Arial"/>
        </w:rPr>
        <w:t xml:space="preserve">(8), 473-476.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29EC33CE" w14:textId="77777777" w:rsidR="00260699" w:rsidRPr="0018312E" w:rsidRDefault="00260699" w:rsidP="00E44B84">
      <w:pPr>
        <w:ind w:left="720" w:hanging="720"/>
        <w:rPr>
          <w:rFonts w:ascii="Arial" w:hAnsi="Arial" w:cs="Arial"/>
        </w:rPr>
      </w:pPr>
    </w:p>
    <w:p w14:paraId="658C41EC" w14:textId="77777777" w:rsidR="00BE4F23" w:rsidRDefault="00BE4F23" w:rsidP="00E44B84">
      <w:pPr>
        <w:ind w:left="720" w:hanging="720"/>
        <w:rPr>
          <w:rFonts w:ascii="Arial" w:hAnsi="Arial" w:cs="Arial"/>
          <w:lang w:val="da-DK"/>
        </w:rPr>
      </w:pPr>
      <w:r w:rsidRPr="00BE4F23">
        <w:rPr>
          <w:rFonts w:ascii="Arial" w:hAnsi="Arial" w:cs="Arial"/>
          <w:lang w:val="da-DK"/>
        </w:rPr>
        <w:t>Šunje, E. (2010). M</w:t>
      </w:r>
      <w:r>
        <w:rPr>
          <w:rFonts w:ascii="Arial" w:hAnsi="Arial" w:cs="Arial"/>
          <w:lang w:val="da-DK"/>
        </w:rPr>
        <w:t>enus for athletes</w:t>
      </w:r>
      <w:r w:rsidRPr="00BE4F23">
        <w:rPr>
          <w:rFonts w:ascii="Arial" w:hAnsi="Arial" w:cs="Arial"/>
          <w:lang w:val="da-DK"/>
        </w:rPr>
        <w:t xml:space="preserve">. </w:t>
      </w:r>
      <w:r w:rsidRPr="006F448A">
        <w:rPr>
          <w:rFonts w:ascii="Arial" w:hAnsi="Arial" w:cs="Arial"/>
          <w:b/>
          <w:i/>
          <w:lang w:val="da-DK"/>
        </w:rPr>
        <w:t>Sport Scientific &amp; Practical Aspects, 7</w:t>
      </w:r>
      <w:r w:rsidRPr="00BE4F23">
        <w:rPr>
          <w:rFonts w:ascii="Arial" w:hAnsi="Arial" w:cs="Arial"/>
          <w:i/>
          <w:lang w:val="da-DK"/>
        </w:rPr>
        <w:t>(</w:t>
      </w:r>
      <w:r w:rsidRPr="00BE4F23">
        <w:rPr>
          <w:rFonts w:ascii="Arial" w:hAnsi="Arial" w:cs="Arial"/>
          <w:lang w:val="da-DK"/>
        </w:rPr>
        <w:t>1), 81-86. Recuperado de la base de datos de EBSCOhost (SPORTDiscus with Full Text)</w:t>
      </w:r>
    </w:p>
    <w:p w14:paraId="50C9DDA4" w14:textId="77777777" w:rsidR="00BE4F23" w:rsidRDefault="00BE4F23" w:rsidP="00E44B84">
      <w:pPr>
        <w:ind w:left="720" w:hanging="720"/>
        <w:rPr>
          <w:rFonts w:ascii="Arial" w:hAnsi="Arial" w:cs="Arial"/>
          <w:lang w:val="da-DK"/>
        </w:rPr>
      </w:pPr>
    </w:p>
    <w:p w14:paraId="6B48AD6C" w14:textId="77777777" w:rsidR="00E44B84" w:rsidRPr="00650E7A" w:rsidRDefault="00E44B84" w:rsidP="00E44B84">
      <w:pPr>
        <w:ind w:left="720" w:hanging="720"/>
        <w:rPr>
          <w:rFonts w:ascii="Arial" w:hAnsi="Arial" w:cs="Arial"/>
          <w:b/>
          <w:lang w:val="es-ES"/>
        </w:rPr>
      </w:pPr>
      <w:r w:rsidRPr="00BE4F23">
        <w:rPr>
          <w:rFonts w:ascii="Arial" w:hAnsi="Arial" w:cs="Arial"/>
          <w:lang w:val="da-DK"/>
        </w:rPr>
        <w:t xml:space="preserve">Rosenbloom, C., &amp; Rosbruck, M. (2008). </w:t>
      </w:r>
      <w:r w:rsidRPr="00650E7A">
        <w:rPr>
          <w:rFonts w:ascii="Arial" w:hAnsi="Arial" w:cs="Arial"/>
          <w:lang w:val="en-US"/>
        </w:rPr>
        <w:t xml:space="preserve">Popular Dietary Supplements Used in Sports. </w:t>
      </w:r>
      <w:proofErr w:type="spellStart"/>
      <w:r w:rsidRPr="006F448A">
        <w:rPr>
          <w:rFonts w:ascii="Arial" w:hAnsi="Arial" w:cs="Arial"/>
          <w:b/>
          <w:i/>
        </w:rPr>
        <w:t>Nutrition</w:t>
      </w:r>
      <w:proofErr w:type="spellEnd"/>
      <w:r w:rsidRPr="006F448A">
        <w:rPr>
          <w:rFonts w:ascii="Arial" w:hAnsi="Arial" w:cs="Arial"/>
          <w:b/>
          <w:i/>
        </w:rPr>
        <w:t xml:space="preserve"> </w:t>
      </w:r>
      <w:proofErr w:type="spellStart"/>
      <w:r w:rsidRPr="006F448A">
        <w:rPr>
          <w:rFonts w:ascii="Arial" w:hAnsi="Arial" w:cs="Arial"/>
          <w:b/>
          <w:i/>
        </w:rPr>
        <w:t>Today</w:t>
      </w:r>
      <w:proofErr w:type="spellEnd"/>
      <w:r w:rsidRPr="006F448A">
        <w:rPr>
          <w:rFonts w:ascii="Arial" w:hAnsi="Arial" w:cs="Arial"/>
          <w:b/>
          <w:i/>
        </w:rPr>
        <w:t>, 43</w:t>
      </w:r>
      <w:r w:rsidRPr="00650E7A">
        <w:rPr>
          <w:rFonts w:ascii="Arial" w:hAnsi="Arial" w:cs="Arial"/>
        </w:rPr>
        <w:t xml:space="preserve">(2), 60-64. Recuperado de la base de datos de </w:t>
      </w:r>
      <w:proofErr w:type="spellStart"/>
      <w:r w:rsidRPr="00650E7A">
        <w:rPr>
          <w:rFonts w:ascii="Arial" w:hAnsi="Arial" w:cs="Arial"/>
        </w:rPr>
        <w:t>WilsonWeb</w:t>
      </w:r>
      <w:proofErr w:type="spellEnd"/>
      <w:r w:rsidR="00C30AC2">
        <w:rPr>
          <w:rFonts w:ascii="Arial" w:hAnsi="Arial" w:cs="Arial"/>
        </w:rPr>
        <w:t xml:space="preserve"> (</w:t>
      </w:r>
      <w:proofErr w:type="spellStart"/>
      <w:r w:rsidRPr="00650E7A">
        <w:rPr>
          <w:rFonts w:ascii="Arial" w:hAnsi="Arial" w:cs="Arial"/>
        </w:rPr>
        <w:t>OmniFile</w:t>
      </w:r>
      <w:proofErr w:type="spellEnd"/>
      <w:r w:rsidRPr="00650E7A">
        <w:rPr>
          <w:rFonts w:ascii="Arial" w:hAnsi="Arial" w:cs="Arial"/>
        </w:rPr>
        <w:t xml:space="preserve"> Full Text Mega</w:t>
      </w:r>
      <w:r w:rsidR="00C30AC2">
        <w:rPr>
          <w:rFonts w:ascii="Arial" w:hAnsi="Arial" w:cs="Arial"/>
        </w:rPr>
        <w:t>)</w:t>
      </w:r>
      <w:r>
        <w:rPr>
          <w:rFonts w:ascii="Arial" w:hAnsi="Arial" w:cs="Arial"/>
        </w:rPr>
        <w:t>.</w:t>
      </w:r>
    </w:p>
    <w:p w14:paraId="406C2328" w14:textId="77777777" w:rsidR="006F486D" w:rsidRPr="006F486D" w:rsidRDefault="006F486D" w:rsidP="006F486D">
      <w:pPr>
        <w:ind w:left="720" w:hanging="720"/>
        <w:rPr>
          <w:rFonts w:ascii="Arial" w:hAnsi="Arial" w:cs="Arial"/>
          <w:lang w:val="es-ES"/>
        </w:rPr>
      </w:pPr>
      <w:r w:rsidRPr="004D3A5C">
        <w:rPr>
          <w:rFonts w:ascii="Arial" w:hAnsi="Arial" w:cs="Arial"/>
          <w:lang w:val="en-US"/>
        </w:rPr>
        <w:t xml:space="preserve">Rowland, T. (2011). Fluid Replacement Requirements for Child Athletes. </w:t>
      </w:r>
      <w:proofErr w:type="spellStart"/>
      <w:r w:rsidRPr="006F448A">
        <w:rPr>
          <w:rFonts w:ascii="Arial" w:hAnsi="Arial" w:cs="Arial"/>
          <w:b/>
          <w:i/>
          <w:lang w:val="es-ES"/>
        </w:rPr>
        <w:t>Sports</w:t>
      </w:r>
      <w:proofErr w:type="spellEnd"/>
      <w:r w:rsidRPr="006F448A">
        <w:rPr>
          <w:rFonts w:ascii="Arial" w:hAnsi="Arial" w:cs="Arial"/>
          <w:b/>
          <w:i/>
          <w:lang w:val="es-ES"/>
        </w:rPr>
        <w:t xml:space="preserve"> Medicine, 41</w:t>
      </w:r>
      <w:r w:rsidRPr="006F486D">
        <w:rPr>
          <w:rFonts w:ascii="Arial" w:hAnsi="Arial" w:cs="Arial"/>
          <w:lang w:val="es-ES"/>
        </w:rPr>
        <w:t xml:space="preserve">(4), 279-288. Recuperado de la base de datos de </w:t>
      </w:r>
      <w:proofErr w:type="spellStart"/>
      <w:r w:rsidRPr="006F486D">
        <w:rPr>
          <w:rFonts w:ascii="Arial" w:hAnsi="Arial" w:cs="Arial"/>
          <w:lang w:val="es-ES"/>
        </w:rPr>
        <w:t>EBSCOhost</w:t>
      </w:r>
      <w:proofErr w:type="spellEnd"/>
      <w:r w:rsidRPr="006F486D">
        <w:rPr>
          <w:rFonts w:ascii="Arial" w:hAnsi="Arial" w:cs="Arial"/>
          <w:lang w:val="es-ES"/>
        </w:rPr>
        <w:t xml:space="preserve"> (</w:t>
      </w:r>
      <w:proofErr w:type="spellStart"/>
      <w:r w:rsidRPr="006F486D">
        <w:rPr>
          <w:rFonts w:ascii="Arial" w:hAnsi="Arial" w:cs="Arial"/>
          <w:lang w:val="es-ES"/>
        </w:rPr>
        <w:t>SPORTDiscus</w:t>
      </w:r>
      <w:proofErr w:type="spellEnd"/>
      <w:r w:rsidRPr="006F486D">
        <w:rPr>
          <w:rFonts w:ascii="Arial" w:hAnsi="Arial" w:cs="Arial"/>
          <w:lang w:val="es-ES"/>
        </w:rPr>
        <w:t xml:space="preserve"> </w:t>
      </w:r>
      <w:proofErr w:type="spellStart"/>
      <w:r w:rsidRPr="006F486D">
        <w:rPr>
          <w:rFonts w:ascii="Arial" w:hAnsi="Arial" w:cs="Arial"/>
          <w:lang w:val="es-ES"/>
        </w:rPr>
        <w:t>with</w:t>
      </w:r>
      <w:proofErr w:type="spellEnd"/>
      <w:r w:rsidRPr="006F486D">
        <w:rPr>
          <w:rFonts w:ascii="Arial" w:hAnsi="Arial" w:cs="Arial"/>
          <w:lang w:val="es-ES"/>
        </w:rPr>
        <w:t xml:space="preserve"> Full Text)</w:t>
      </w:r>
    </w:p>
    <w:p w14:paraId="0F8D8B1A" w14:textId="77777777" w:rsidR="00FD1853" w:rsidRPr="0018312E" w:rsidRDefault="00FD1853" w:rsidP="00957511">
      <w:pPr>
        <w:ind w:left="720" w:hanging="720"/>
        <w:rPr>
          <w:rFonts w:ascii="Arial" w:hAnsi="Arial" w:cs="Arial"/>
        </w:rPr>
      </w:pPr>
    </w:p>
    <w:p w14:paraId="441E288E" w14:textId="77777777" w:rsidR="00EE067A" w:rsidRDefault="0010390E" w:rsidP="00EE067A">
      <w:pPr>
        <w:ind w:left="720" w:hanging="720"/>
        <w:rPr>
          <w:rFonts w:ascii="Arial" w:hAnsi="Arial" w:cs="Arial"/>
          <w:lang w:val="da-DK"/>
        </w:rPr>
      </w:pPr>
      <w:r w:rsidRPr="0010390E">
        <w:rPr>
          <w:rFonts w:ascii="Arial" w:hAnsi="Arial" w:cs="Arial"/>
          <w:lang w:val="en-US"/>
        </w:rPr>
        <w:t xml:space="preserve">Tarnopolsky, M. A. (2008). Building muscle: nutrition to maximize bulk and strength adaptations to resistance exercise training. </w:t>
      </w:r>
      <w:r w:rsidRPr="006F448A">
        <w:rPr>
          <w:rFonts w:ascii="Arial" w:hAnsi="Arial" w:cs="Arial"/>
          <w:b/>
          <w:i/>
          <w:lang w:val="da-DK"/>
        </w:rPr>
        <w:t>European Journal of Sport Science, 8</w:t>
      </w:r>
      <w:r w:rsidRPr="0010390E">
        <w:rPr>
          <w:rFonts w:ascii="Arial" w:hAnsi="Arial" w:cs="Arial"/>
          <w:lang w:val="da-DK"/>
        </w:rPr>
        <w:t>(2), 67-76. Recuperado de la base de datos de EBSCOhost (SPORTDiscus with Full Text)</w:t>
      </w:r>
    </w:p>
    <w:p w14:paraId="5406ADB2" w14:textId="77777777" w:rsidR="0010390E" w:rsidRPr="0010390E" w:rsidRDefault="0010390E" w:rsidP="00EE067A">
      <w:pPr>
        <w:ind w:left="720" w:hanging="720"/>
        <w:rPr>
          <w:rFonts w:ascii="Arial" w:hAnsi="Arial" w:cs="Arial"/>
          <w:lang w:val="da-DK"/>
        </w:rPr>
      </w:pPr>
    </w:p>
    <w:p w14:paraId="1F4264E6" w14:textId="77777777" w:rsidR="003C1B5F" w:rsidRDefault="003C1B5F" w:rsidP="00EE067A">
      <w:pPr>
        <w:ind w:left="720" w:hanging="720"/>
        <w:rPr>
          <w:rFonts w:ascii="Arial" w:hAnsi="Arial" w:cs="Arial"/>
          <w:lang w:val="da-DK"/>
        </w:rPr>
      </w:pPr>
      <w:r w:rsidRPr="003C1B5F">
        <w:rPr>
          <w:rFonts w:ascii="Arial" w:hAnsi="Arial" w:cs="Arial"/>
          <w:lang w:val="da-DK"/>
        </w:rPr>
        <w:lastRenderedPageBreak/>
        <w:t>Tipton, K. D. (2008). Protein for adaptations to exerc</w:t>
      </w:r>
      <w:r>
        <w:rPr>
          <w:rFonts w:ascii="Arial" w:hAnsi="Arial" w:cs="Arial"/>
          <w:lang w:val="da-DK"/>
        </w:rPr>
        <w:t xml:space="preserve">ise training. </w:t>
      </w:r>
      <w:r w:rsidRPr="006F448A">
        <w:rPr>
          <w:rFonts w:ascii="Arial" w:hAnsi="Arial" w:cs="Arial"/>
          <w:b/>
          <w:i/>
          <w:lang w:val="da-DK"/>
        </w:rPr>
        <w:t>European Journal of Sport Science, 8</w:t>
      </w:r>
      <w:r w:rsidRPr="006F448A">
        <w:rPr>
          <w:rFonts w:ascii="Arial" w:hAnsi="Arial" w:cs="Arial"/>
          <w:b/>
          <w:lang w:val="da-DK"/>
        </w:rPr>
        <w:t>(</w:t>
      </w:r>
      <w:r w:rsidRPr="003C1B5F">
        <w:rPr>
          <w:rFonts w:ascii="Arial" w:hAnsi="Arial" w:cs="Arial"/>
          <w:lang w:val="da-DK"/>
        </w:rPr>
        <w:t>2), 107-118. Recuperado de la base de datos de EBSCOhost (SPORTDiscus with Full Text)</w:t>
      </w:r>
    </w:p>
    <w:p w14:paraId="5125A039" w14:textId="77777777" w:rsidR="003C1B5F" w:rsidRDefault="003C1B5F" w:rsidP="00EE067A">
      <w:pPr>
        <w:ind w:left="720" w:hanging="720"/>
        <w:rPr>
          <w:rFonts w:ascii="Arial" w:hAnsi="Arial" w:cs="Arial"/>
          <w:lang w:val="da-DK"/>
        </w:rPr>
      </w:pPr>
    </w:p>
    <w:p w14:paraId="2B808E4A" w14:textId="77777777" w:rsidR="00EE067A" w:rsidRDefault="00EE067A" w:rsidP="00EE067A">
      <w:pPr>
        <w:ind w:left="720" w:hanging="720"/>
        <w:rPr>
          <w:rFonts w:ascii="Arial" w:hAnsi="Arial" w:cs="Arial"/>
          <w:lang w:val="da-DK"/>
        </w:rPr>
      </w:pPr>
      <w:r w:rsidRPr="00EE067A">
        <w:rPr>
          <w:rFonts w:ascii="Arial" w:hAnsi="Arial" w:cs="Arial"/>
          <w:lang w:val="da-DK"/>
        </w:rPr>
        <w:t xml:space="preserve">Vandenbogaerde, T. J., &amp; Hopkins, W. G. (2011). Effects of </w:t>
      </w:r>
      <w:r>
        <w:rPr>
          <w:rFonts w:ascii="Arial" w:hAnsi="Arial" w:cs="Arial"/>
          <w:lang w:val="da-DK"/>
        </w:rPr>
        <w:t>a</w:t>
      </w:r>
      <w:r w:rsidRPr="00EE067A">
        <w:rPr>
          <w:rFonts w:ascii="Arial" w:hAnsi="Arial" w:cs="Arial"/>
          <w:lang w:val="da-DK"/>
        </w:rPr>
        <w:t xml:space="preserve">cute </w:t>
      </w:r>
      <w:r>
        <w:rPr>
          <w:rFonts w:ascii="Arial" w:hAnsi="Arial" w:cs="Arial"/>
          <w:lang w:val="da-DK"/>
        </w:rPr>
        <w:t>carbohydrate s</w:t>
      </w:r>
      <w:r w:rsidRPr="00EE067A">
        <w:rPr>
          <w:rFonts w:ascii="Arial" w:hAnsi="Arial" w:cs="Arial"/>
          <w:lang w:val="da-DK"/>
        </w:rPr>
        <w:t xml:space="preserve">upplementation on </w:t>
      </w:r>
      <w:r>
        <w:rPr>
          <w:rFonts w:ascii="Arial" w:hAnsi="Arial" w:cs="Arial"/>
          <w:lang w:val="da-DK"/>
        </w:rPr>
        <w:t>e</w:t>
      </w:r>
      <w:r w:rsidRPr="00EE067A">
        <w:rPr>
          <w:rFonts w:ascii="Arial" w:hAnsi="Arial" w:cs="Arial"/>
          <w:lang w:val="da-DK"/>
        </w:rPr>
        <w:t xml:space="preserve">ndurance </w:t>
      </w:r>
      <w:r>
        <w:rPr>
          <w:rFonts w:ascii="Arial" w:hAnsi="Arial" w:cs="Arial"/>
          <w:lang w:val="da-DK"/>
        </w:rPr>
        <w:t>p</w:t>
      </w:r>
      <w:r w:rsidRPr="00EE067A">
        <w:rPr>
          <w:rFonts w:ascii="Arial" w:hAnsi="Arial" w:cs="Arial"/>
          <w:lang w:val="da-DK"/>
        </w:rPr>
        <w:t xml:space="preserve">erformance. </w:t>
      </w:r>
      <w:r w:rsidRPr="006F448A">
        <w:rPr>
          <w:rFonts w:ascii="Arial" w:hAnsi="Arial" w:cs="Arial"/>
          <w:b/>
          <w:i/>
          <w:lang w:val="da-DK"/>
        </w:rPr>
        <w:t>Sports Medicine, 41</w:t>
      </w:r>
      <w:r w:rsidRPr="00EE067A">
        <w:rPr>
          <w:rFonts w:ascii="Arial" w:hAnsi="Arial" w:cs="Arial"/>
          <w:lang w:val="da-DK"/>
        </w:rPr>
        <w:t>(9), 773-792. Recuperado de la base de datos de EBSCOhost (SPORTDiscus with Full Text)</w:t>
      </w:r>
    </w:p>
    <w:p w14:paraId="7DDF6FB7" w14:textId="77777777" w:rsidR="00E44B84" w:rsidRPr="00EE067A" w:rsidRDefault="00E44B84" w:rsidP="00E44B84">
      <w:pPr>
        <w:ind w:hanging="144"/>
        <w:rPr>
          <w:rFonts w:ascii="Arial" w:hAnsi="Arial" w:cs="Arial"/>
          <w:lang w:val="da-DK"/>
        </w:rPr>
      </w:pPr>
    </w:p>
    <w:p w14:paraId="7FCDC094" w14:textId="77777777" w:rsidR="00C05D75" w:rsidRPr="0022680B" w:rsidRDefault="00C05D75" w:rsidP="00C05D75">
      <w:pPr>
        <w:ind w:left="720" w:hanging="720"/>
        <w:rPr>
          <w:rFonts w:ascii="Arial" w:hAnsi="Arial" w:cs="Arial"/>
          <w:lang w:val="es-ES"/>
        </w:rPr>
      </w:pPr>
      <w:r w:rsidRPr="00C05D75">
        <w:rPr>
          <w:rFonts w:ascii="Arial" w:hAnsi="Arial" w:cs="Arial"/>
          <w:lang w:val="en-US"/>
        </w:rPr>
        <w:t xml:space="preserve">Van Loon, L. C., </w:t>
      </w:r>
      <w:proofErr w:type="spellStart"/>
      <w:r w:rsidRPr="00C05D75">
        <w:rPr>
          <w:rFonts w:ascii="Arial" w:hAnsi="Arial" w:cs="Arial"/>
          <w:lang w:val="en-US"/>
        </w:rPr>
        <w:t>Kies</w:t>
      </w:r>
      <w:proofErr w:type="spellEnd"/>
      <w:r w:rsidRPr="00C05D75">
        <w:rPr>
          <w:rFonts w:ascii="Arial" w:hAnsi="Arial" w:cs="Arial"/>
          <w:lang w:val="en-US"/>
        </w:rPr>
        <w:t xml:space="preserve">, A. K., &amp; Saris, W. M. (2007). Protein and Protein Hydrolysates in Sports Nutrition. </w:t>
      </w:r>
      <w:r w:rsidR="0022680B" w:rsidRPr="006F448A">
        <w:rPr>
          <w:rFonts w:ascii="Arial" w:hAnsi="Arial" w:cs="Arial"/>
          <w:b/>
          <w:i/>
          <w:lang w:val="en-US"/>
        </w:rPr>
        <w:t>International Journal o</w:t>
      </w:r>
      <w:r w:rsidRPr="006F448A">
        <w:rPr>
          <w:rFonts w:ascii="Arial" w:hAnsi="Arial" w:cs="Arial"/>
          <w:b/>
          <w:i/>
          <w:lang w:val="en-US"/>
        </w:rPr>
        <w:t>f Sport Nutrition &amp; Exercise Metabolism, 17</w:t>
      </w:r>
      <w:r w:rsidR="0022680B">
        <w:rPr>
          <w:rFonts w:ascii="Arial" w:hAnsi="Arial" w:cs="Arial"/>
          <w:lang w:val="en-US"/>
        </w:rPr>
        <w:t xml:space="preserve">(Suppl), </w:t>
      </w:r>
      <w:r w:rsidRPr="00C05D75">
        <w:rPr>
          <w:rFonts w:ascii="Arial" w:hAnsi="Arial" w:cs="Arial"/>
          <w:lang w:val="en-US"/>
        </w:rPr>
        <w:t xml:space="preserve">S1-S4. </w:t>
      </w:r>
      <w:r w:rsidRPr="0022680B">
        <w:rPr>
          <w:rFonts w:ascii="Arial" w:hAnsi="Arial" w:cs="Arial"/>
          <w:lang w:val="es-ES"/>
        </w:rPr>
        <w:t xml:space="preserve">Recuperado de la </w:t>
      </w:r>
      <w:proofErr w:type="spellStart"/>
      <w:r w:rsidRPr="0022680B">
        <w:rPr>
          <w:rFonts w:ascii="Arial" w:hAnsi="Arial" w:cs="Arial"/>
          <w:lang w:val="es-ES"/>
        </w:rPr>
        <w:t>bse</w:t>
      </w:r>
      <w:proofErr w:type="spellEnd"/>
      <w:r w:rsidRPr="0022680B">
        <w:rPr>
          <w:rFonts w:ascii="Arial" w:hAnsi="Arial" w:cs="Arial"/>
          <w:lang w:val="es-ES"/>
        </w:rPr>
        <w:t xml:space="preserve"> de datos de </w:t>
      </w:r>
      <w:proofErr w:type="spellStart"/>
      <w:r w:rsidRPr="0022680B">
        <w:rPr>
          <w:rFonts w:ascii="Arial" w:hAnsi="Arial" w:cs="Arial"/>
          <w:lang w:val="es-ES"/>
        </w:rPr>
        <w:t>EBSCOho</w:t>
      </w:r>
      <w:r w:rsidR="0022680B" w:rsidRPr="0022680B">
        <w:rPr>
          <w:rFonts w:ascii="Arial" w:hAnsi="Arial" w:cs="Arial"/>
          <w:lang w:val="es-ES"/>
        </w:rPr>
        <w:t>st</w:t>
      </w:r>
      <w:proofErr w:type="spellEnd"/>
      <w:r w:rsidR="0022680B" w:rsidRPr="0022680B">
        <w:rPr>
          <w:rFonts w:ascii="Arial" w:hAnsi="Arial" w:cs="Arial"/>
          <w:lang w:val="es-ES"/>
        </w:rPr>
        <w:t xml:space="preserve"> (</w:t>
      </w:r>
      <w:proofErr w:type="spellStart"/>
      <w:r w:rsidR="0022680B" w:rsidRPr="0022680B">
        <w:rPr>
          <w:rFonts w:ascii="Arial" w:hAnsi="Arial" w:cs="Arial"/>
          <w:lang w:val="es-ES"/>
        </w:rPr>
        <w:t>SPORTDiscus</w:t>
      </w:r>
      <w:proofErr w:type="spellEnd"/>
      <w:r w:rsidR="0022680B" w:rsidRPr="0022680B">
        <w:rPr>
          <w:rFonts w:ascii="Arial" w:hAnsi="Arial" w:cs="Arial"/>
          <w:lang w:val="es-ES"/>
        </w:rPr>
        <w:t xml:space="preserve"> </w:t>
      </w:r>
      <w:proofErr w:type="spellStart"/>
      <w:r w:rsidR="0022680B" w:rsidRPr="0022680B">
        <w:rPr>
          <w:rFonts w:ascii="Arial" w:hAnsi="Arial" w:cs="Arial"/>
          <w:lang w:val="es-ES"/>
        </w:rPr>
        <w:t>with</w:t>
      </w:r>
      <w:proofErr w:type="spellEnd"/>
      <w:r w:rsidR="0022680B" w:rsidRPr="0022680B">
        <w:rPr>
          <w:rFonts w:ascii="Arial" w:hAnsi="Arial" w:cs="Arial"/>
          <w:lang w:val="es-ES"/>
        </w:rPr>
        <w:t xml:space="preserve"> Full Text)</w:t>
      </w:r>
    </w:p>
    <w:p w14:paraId="1361ECC6" w14:textId="77777777" w:rsidR="007D577E" w:rsidRPr="007D577E" w:rsidRDefault="007D577E" w:rsidP="00566F55">
      <w:pPr>
        <w:ind w:left="720" w:hanging="720"/>
        <w:rPr>
          <w:rFonts w:ascii="Arial" w:hAnsi="Arial" w:cs="Arial"/>
          <w:lang w:val="es-ES"/>
        </w:rPr>
      </w:pPr>
    </w:p>
    <w:p w14:paraId="2EC516E9" w14:textId="77777777" w:rsidR="00566F55" w:rsidRPr="00566F55" w:rsidRDefault="00566F55" w:rsidP="00566F55">
      <w:pPr>
        <w:ind w:left="720" w:hanging="720"/>
        <w:rPr>
          <w:rFonts w:ascii="Arial" w:hAnsi="Arial" w:cs="Arial"/>
          <w:lang w:val="en-US"/>
        </w:rPr>
      </w:pPr>
      <w:r w:rsidRPr="00566F55">
        <w:rPr>
          <w:rFonts w:ascii="Arial" w:hAnsi="Arial" w:cs="Arial"/>
          <w:lang w:val="en-US"/>
        </w:rPr>
        <w:t xml:space="preserve">Vaughan, R. (2013). Carbohydrate Intake for Endurance Training*: Redefining Traditional Views. </w:t>
      </w:r>
      <w:r w:rsidRPr="006F448A">
        <w:rPr>
          <w:rFonts w:ascii="Arial" w:hAnsi="Arial" w:cs="Arial"/>
          <w:b/>
          <w:i/>
          <w:lang w:val="en-US"/>
        </w:rPr>
        <w:t>IDEA Fitness Journal, 10</w:t>
      </w:r>
      <w:r w:rsidRPr="00566F55">
        <w:rPr>
          <w:rFonts w:ascii="Arial" w:hAnsi="Arial" w:cs="Arial"/>
          <w:lang w:val="en-US"/>
        </w:rPr>
        <w:t xml:space="preserve">(2), 20-22. </w:t>
      </w:r>
      <w:proofErr w:type="spellStart"/>
      <w:r w:rsidRPr="00566F55">
        <w:rPr>
          <w:rFonts w:ascii="Arial" w:hAnsi="Arial" w:cs="Arial"/>
          <w:lang w:val="en-US"/>
        </w:rPr>
        <w:t>Recuperado</w:t>
      </w:r>
      <w:proofErr w:type="spellEnd"/>
      <w:r w:rsidRPr="00566F55">
        <w:rPr>
          <w:rFonts w:ascii="Arial" w:hAnsi="Arial" w:cs="Arial"/>
          <w:lang w:val="en-US"/>
        </w:rPr>
        <w:t xml:space="preserve"> de la base de </w:t>
      </w:r>
      <w:proofErr w:type="spellStart"/>
      <w:r w:rsidRPr="00566F55">
        <w:rPr>
          <w:rFonts w:ascii="Arial" w:hAnsi="Arial" w:cs="Arial"/>
          <w:lang w:val="en-US"/>
        </w:rPr>
        <w:t>datos</w:t>
      </w:r>
      <w:proofErr w:type="spellEnd"/>
      <w:r w:rsidRPr="00566F55">
        <w:rPr>
          <w:rFonts w:ascii="Arial" w:hAnsi="Arial" w:cs="Arial"/>
          <w:lang w:val="en-US"/>
        </w:rPr>
        <w:t xml:space="preserve"> de EBSCOhost (</w:t>
      </w:r>
      <w:proofErr w:type="spellStart"/>
      <w:r w:rsidRPr="00566F55">
        <w:rPr>
          <w:rFonts w:ascii="Arial" w:hAnsi="Arial" w:cs="Arial"/>
          <w:lang w:val="en-US"/>
        </w:rPr>
        <w:t>SPORTSDiscus</w:t>
      </w:r>
      <w:proofErr w:type="spellEnd"/>
      <w:r w:rsidRPr="00566F55">
        <w:rPr>
          <w:rFonts w:ascii="Arial" w:hAnsi="Arial" w:cs="Arial"/>
          <w:lang w:val="en-US"/>
        </w:rPr>
        <w:t xml:space="preserve"> with Full Text)</w:t>
      </w:r>
    </w:p>
    <w:p w14:paraId="5A0CBE36" w14:textId="77777777" w:rsidR="007D577E" w:rsidRDefault="007D577E" w:rsidP="007D577E">
      <w:pPr>
        <w:ind w:left="720" w:hanging="720"/>
        <w:rPr>
          <w:rFonts w:ascii="Arial" w:hAnsi="Arial" w:cs="Arial"/>
          <w:lang w:val="fr-FR"/>
        </w:rPr>
      </w:pPr>
    </w:p>
    <w:p w14:paraId="35EA0817" w14:textId="77777777" w:rsidR="00AE2724" w:rsidRDefault="00AE2724" w:rsidP="007D577E">
      <w:pPr>
        <w:ind w:left="720" w:hanging="720"/>
        <w:rPr>
          <w:rFonts w:ascii="Arial" w:hAnsi="Arial" w:cs="Arial"/>
          <w:lang w:val="en-US"/>
        </w:rPr>
      </w:pPr>
      <w:r w:rsidRPr="00AE2724">
        <w:rPr>
          <w:rFonts w:ascii="Arial" w:hAnsi="Arial" w:cs="Arial"/>
          <w:lang w:val="en-US"/>
        </w:rPr>
        <w:t xml:space="preserve">Wheeler, K. B. (2013). Optimal </w:t>
      </w:r>
      <w:r>
        <w:rPr>
          <w:rFonts w:ascii="Arial" w:hAnsi="Arial" w:cs="Arial"/>
          <w:lang w:val="en-US"/>
        </w:rPr>
        <w:t>r</w:t>
      </w:r>
      <w:r w:rsidRPr="00AE2724">
        <w:rPr>
          <w:rFonts w:ascii="Arial" w:hAnsi="Arial" w:cs="Arial"/>
          <w:lang w:val="en-US"/>
        </w:rPr>
        <w:t xml:space="preserve">ecovery </w:t>
      </w:r>
      <w:r>
        <w:rPr>
          <w:rFonts w:ascii="Arial" w:hAnsi="Arial" w:cs="Arial"/>
          <w:lang w:val="en-US"/>
        </w:rPr>
        <w:t>a</w:t>
      </w:r>
      <w:r w:rsidRPr="00AE2724">
        <w:rPr>
          <w:rFonts w:ascii="Arial" w:hAnsi="Arial" w:cs="Arial"/>
          <w:lang w:val="en-US"/>
        </w:rPr>
        <w:t xml:space="preserve">fter </w:t>
      </w:r>
      <w:r>
        <w:rPr>
          <w:rFonts w:ascii="Arial" w:hAnsi="Arial" w:cs="Arial"/>
          <w:lang w:val="en-US"/>
        </w:rPr>
        <w:t>e</w:t>
      </w:r>
      <w:r w:rsidRPr="00AE2724">
        <w:rPr>
          <w:rFonts w:ascii="Arial" w:hAnsi="Arial" w:cs="Arial"/>
          <w:lang w:val="en-US"/>
        </w:rPr>
        <w:t xml:space="preserve">xercise: </w:t>
      </w:r>
      <w:proofErr w:type="spellStart"/>
      <w:r w:rsidRPr="00AE2724">
        <w:rPr>
          <w:rFonts w:ascii="Arial" w:hAnsi="Arial" w:cs="Arial"/>
          <w:lang w:val="en-US"/>
        </w:rPr>
        <w:t>Nutritent</w:t>
      </w:r>
      <w:proofErr w:type="spellEnd"/>
      <w:r w:rsidRPr="00AE2724">
        <w:rPr>
          <w:rFonts w:ascii="Arial" w:hAnsi="Arial" w:cs="Arial"/>
          <w:lang w:val="en-US"/>
        </w:rPr>
        <w:t xml:space="preserve"> </w:t>
      </w:r>
      <w:r>
        <w:rPr>
          <w:rFonts w:ascii="Arial" w:hAnsi="Arial" w:cs="Arial"/>
          <w:lang w:val="en-US"/>
        </w:rPr>
        <w:t>t</w:t>
      </w:r>
      <w:r w:rsidRPr="00AE2724">
        <w:rPr>
          <w:rFonts w:ascii="Arial" w:hAnsi="Arial" w:cs="Arial"/>
          <w:lang w:val="en-US"/>
        </w:rPr>
        <w:t xml:space="preserve">iming. </w:t>
      </w:r>
      <w:r w:rsidRPr="006F448A">
        <w:rPr>
          <w:rFonts w:ascii="Arial" w:hAnsi="Arial" w:cs="Arial"/>
          <w:b/>
          <w:i/>
          <w:lang w:val="en-US"/>
        </w:rPr>
        <w:t>IDEA Fitness Journal, 10</w:t>
      </w:r>
      <w:r w:rsidRPr="00AE2724">
        <w:rPr>
          <w:rFonts w:ascii="Arial" w:hAnsi="Arial" w:cs="Arial"/>
          <w:lang w:val="en-US"/>
        </w:rPr>
        <w:t xml:space="preserve">(3), 44-51. </w:t>
      </w:r>
      <w:proofErr w:type="spellStart"/>
      <w:r w:rsidRPr="00AE2724">
        <w:rPr>
          <w:rFonts w:ascii="Arial" w:hAnsi="Arial" w:cs="Arial"/>
          <w:lang w:val="en-US"/>
        </w:rPr>
        <w:t>Recuperado</w:t>
      </w:r>
      <w:proofErr w:type="spellEnd"/>
      <w:r w:rsidRPr="00AE2724">
        <w:rPr>
          <w:rFonts w:ascii="Arial" w:hAnsi="Arial" w:cs="Arial"/>
          <w:lang w:val="en-US"/>
        </w:rPr>
        <w:t xml:space="preserve"> de la base de </w:t>
      </w:r>
      <w:proofErr w:type="spellStart"/>
      <w:r w:rsidRPr="00AE2724">
        <w:rPr>
          <w:rFonts w:ascii="Arial" w:hAnsi="Arial" w:cs="Arial"/>
          <w:lang w:val="en-US"/>
        </w:rPr>
        <w:t>datos</w:t>
      </w:r>
      <w:proofErr w:type="spellEnd"/>
      <w:r w:rsidRPr="00AE2724">
        <w:rPr>
          <w:rFonts w:ascii="Arial" w:hAnsi="Arial" w:cs="Arial"/>
          <w:lang w:val="en-US"/>
        </w:rPr>
        <w:t xml:space="preserve"> de EBSCOhost (</w:t>
      </w:r>
      <w:proofErr w:type="spellStart"/>
      <w:r w:rsidRPr="00AE2724">
        <w:rPr>
          <w:rFonts w:ascii="Arial" w:hAnsi="Arial" w:cs="Arial"/>
          <w:lang w:val="en-US"/>
        </w:rPr>
        <w:t>SPORTDiscus</w:t>
      </w:r>
      <w:proofErr w:type="spellEnd"/>
      <w:r w:rsidRPr="00AE2724">
        <w:rPr>
          <w:rFonts w:ascii="Arial" w:hAnsi="Arial" w:cs="Arial"/>
          <w:lang w:val="en-US"/>
        </w:rPr>
        <w:t xml:space="preserve"> with Full Text)</w:t>
      </w:r>
    </w:p>
    <w:p w14:paraId="6E453877" w14:textId="77777777" w:rsidR="00AE2724" w:rsidRPr="00FD1853" w:rsidRDefault="00AE2724" w:rsidP="007D577E">
      <w:pPr>
        <w:ind w:left="720" w:hanging="720"/>
        <w:rPr>
          <w:rFonts w:ascii="Arial" w:hAnsi="Arial" w:cs="Arial"/>
          <w:sz w:val="20"/>
          <w:szCs w:val="20"/>
          <w:lang w:val="en-US"/>
        </w:rPr>
      </w:pPr>
    </w:p>
    <w:p w14:paraId="70940C76" w14:textId="77777777" w:rsidR="00F2428A" w:rsidRPr="0018312E" w:rsidRDefault="00F2428A" w:rsidP="007D577E">
      <w:pPr>
        <w:ind w:left="720" w:hanging="720"/>
        <w:rPr>
          <w:rFonts w:ascii="Arial" w:hAnsi="Arial" w:cs="Arial"/>
        </w:rPr>
      </w:pPr>
      <w:r w:rsidRPr="00F2428A">
        <w:rPr>
          <w:rFonts w:ascii="Arial" w:hAnsi="Arial" w:cs="Arial"/>
          <w:lang w:val="en-US"/>
        </w:rPr>
        <w:t>W</w:t>
      </w:r>
      <w:r>
        <w:rPr>
          <w:rFonts w:ascii="Arial" w:hAnsi="Arial" w:cs="Arial"/>
          <w:lang w:val="en-US"/>
        </w:rPr>
        <w:t xml:space="preserve">illiams, M. H. (2012). </w:t>
      </w:r>
      <w:proofErr w:type="spellStart"/>
      <w:r w:rsidRPr="00F2428A">
        <w:rPr>
          <w:rFonts w:ascii="Arial" w:hAnsi="Arial" w:cs="Arial"/>
          <w:lang w:val="fr-FR"/>
        </w:rPr>
        <w:t>Protein</w:t>
      </w:r>
      <w:proofErr w:type="spellEnd"/>
      <w:r w:rsidRPr="00F2428A">
        <w:rPr>
          <w:rFonts w:ascii="Arial" w:hAnsi="Arial" w:cs="Arial"/>
          <w:lang w:val="fr-FR"/>
        </w:rPr>
        <w:t xml:space="preserve"> </w:t>
      </w:r>
      <w:proofErr w:type="spellStart"/>
      <w:r w:rsidRPr="00F2428A">
        <w:rPr>
          <w:rFonts w:ascii="Arial" w:hAnsi="Arial" w:cs="Arial"/>
          <w:lang w:val="fr-FR"/>
        </w:rPr>
        <w:t>supplementation</w:t>
      </w:r>
      <w:proofErr w:type="spellEnd"/>
      <w:r w:rsidRPr="00F2428A">
        <w:rPr>
          <w:rFonts w:ascii="Arial" w:hAnsi="Arial" w:cs="Arial"/>
          <w:lang w:val="fr-FR"/>
        </w:rPr>
        <w:t xml:space="preserve"> and endurance </w:t>
      </w:r>
      <w:proofErr w:type="spellStart"/>
      <w:r w:rsidRPr="00F2428A">
        <w:rPr>
          <w:rFonts w:ascii="Arial" w:hAnsi="Arial" w:cs="Arial"/>
          <w:lang w:val="fr-FR"/>
        </w:rPr>
        <w:t>exercise</w:t>
      </w:r>
      <w:proofErr w:type="spellEnd"/>
      <w:r w:rsidRPr="00F2428A">
        <w:rPr>
          <w:rFonts w:ascii="Arial" w:hAnsi="Arial" w:cs="Arial"/>
          <w:lang w:val="fr-FR"/>
        </w:rPr>
        <w:t xml:space="preserve">. </w:t>
      </w:r>
      <w:proofErr w:type="spellStart"/>
      <w:r w:rsidRPr="0018312E">
        <w:rPr>
          <w:rFonts w:ascii="Arial" w:hAnsi="Arial" w:cs="Arial"/>
          <w:b/>
          <w:i/>
        </w:rPr>
        <w:t>Marathon</w:t>
      </w:r>
      <w:proofErr w:type="spellEnd"/>
      <w:r w:rsidRPr="0018312E">
        <w:rPr>
          <w:rFonts w:ascii="Arial" w:hAnsi="Arial" w:cs="Arial"/>
          <w:b/>
          <w:i/>
        </w:rPr>
        <w:t xml:space="preserve"> &amp; </w:t>
      </w:r>
      <w:proofErr w:type="spellStart"/>
      <w:r w:rsidRPr="0018312E">
        <w:rPr>
          <w:rFonts w:ascii="Arial" w:hAnsi="Arial" w:cs="Arial"/>
          <w:b/>
          <w:i/>
        </w:rPr>
        <w:t>Beyond</w:t>
      </w:r>
      <w:proofErr w:type="spellEnd"/>
      <w:r w:rsidRPr="0018312E">
        <w:rPr>
          <w:rFonts w:ascii="Arial" w:hAnsi="Arial" w:cs="Arial"/>
          <w:b/>
          <w:i/>
        </w:rPr>
        <w:t>, 16</w:t>
      </w:r>
      <w:r w:rsidRPr="0018312E">
        <w:rPr>
          <w:rFonts w:ascii="Arial" w:hAnsi="Arial" w:cs="Arial"/>
        </w:rPr>
        <w:t xml:space="preserve">(6), 172-173.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7AAF05F9" w14:textId="77777777" w:rsidR="00F2428A" w:rsidRPr="0018312E" w:rsidRDefault="00F2428A" w:rsidP="007D577E">
      <w:pPr>
        <w:ind w:left="720" w:hanging="720"/>
        <w:rPr>
          <w:rFonts w:ascii="Arial" w:hAnsi="Arial" w:cs="Arial"/>
          <w:sz w:val="20"/>
          <w:szCs w:val="20"/>
        </w:rPr>
      </w:pPr>
    </w:p>
    <w:p w14:paraId="27850C15" w14:textId="77777777" w:rsidR="007D577E" w:rsidRDefault="007D577E" w:rsidP="007D577E">
      <w:pPr>
        <w:ind w:left="720" w:hanging="720"/>
        <w:rPr>
          <w:rFonts w:ascii="Arial" w:hAnsi="Arial" w:cs="Arial"/>
          <w:lang w:val="es-ES"/>
        </w:rPr>
      </w:pPr>
      <w:r w:rsidRPr="00AE2724">
        <w:rPr>
          <w:rFonts w:ascii="Arial" w:hAnsi="Arial" w:cs="Arial"/>
          <w:lang w:val="en-US"/>
        </w:rPr>
        <w:t xml:space="preserve">Wein, D., &amp; Riley, C. O. (2011). </w:t>
      </w:r>
      <w:r w:rsidRPr="007D577E">
        <w:rPr>
          <w:rFonts w:ascii="Arial" w:hAnsi="Arial" w:cs="Arial"/>
          <w:lang w:val="fr-FR"/>
        </w:rPr>
        <w:t xml:space="preserve">FUEL </w:t>
      </w:r>
      <w:proofErr w:type="spellStart"/>
      <w:r w:rsidRPr="007D577E">
        <w:rPr>
          <w:rFonts w:ascii="Arial" w:hAnsi="Arial" w:cs="Arial"/>
          <w:lang w:val="fr-FR"/>
        </w:rPr>
        <w:t>pre-exercise</w:t>
      </w:r>
      <w:proofErr w:type="spellEnd"/>
      <w:r w:rsidRPr="007D577E">
        <w:rPr>
          <w:rFonts w:ascii="Arial" w:hAnsi="Arial" w:cs="Arial"/>
          <w:i/>
          <w:lang w:val="fr-FR"/>
        </w:rPr>
        <w:t xml:space="preserve">. </w:t>
      </w:r>
      <w:r w:rsidRPr="0018312E">
        <w:rPr>
          <w:rFonts w:ascii="Arial" w:hAnsi="Arial" w:cs="Arial"/>
          <w:b/>
          <w:i/>
          <w:lang w:val="en-US"/>
        </w:rPr>
        <w:t>American Fitness, 29</w:t>
      </w:r>
      <w:r w:rsidRPr="0018312E">
        <w:rPr>
          <w:rFonts w:ascii="Arial" w:hAnsi="Arial" w:cs="Arial"/>
          <w:lang w:val="en-US"/>
        </w:rPr>
        <w:t xml:space="preserve">(4), 69. </w:t>
      </w:r>
      <w:r w:rsidRPr="007D577E">
        <w:rPr>
          <w:rFonts w:ascii="Arial" w:hAnsi="Arial" w:cs="Arial"/>
          <w:lang w:val="es-ES"/>
        </w:rPr>
        <w:t xml:space="preserve">Recuperado de la base de datos de </w:t>
      </w:r>
      <w:proofErr w:type="spellStart"/>
      <w:r w:rsidRPr="007D577E">
        <w:rPr>
          <w:rFonts w:ascii="Arial" w:hAnsi="Arial" w:cs="Arial"/>
          <w:lang w:val="es-ES"/>
        </w:rPr>
        <w:t>EBSCOhost</w:t>
      </w:r>
      <w:proofErr w:type="spellEnd"/>
      <w:r w:rsidRPr="007D577E">
        <w:rPr>
          <w:rFonts w:ascii="Arial" w:hAnsi="Arial" w:cs="Arial"/>
          <w:lang w:val="es-ES"/>
        </w:rPr>
        <w:t xml:space="preserve"> (</w:t>
      </w:r>
      <w:proofErr w:type="spellStart"/>
      <w:r w:rsidRPr="007D577E">
        <w:rPr>
          <w:rFonts w:ascii="Arial" w:hAnsi="Arial" w:cs="Arial"/>
          <w:lang w:val="es-ES"/>
        </w:rPr>
        <w:t>SPORTDiscus</w:t>
      </w:r>
      <w:proofErr w:type="spellEnd"/>
      <w:r w:rsidRPr="007D577E">
        <w:rPr>
          <w:rFonts w:ascii="Arial" w:hAnsi="Arial" w:cs="Arial"/>
          <w:lang w:val="es-ES"/>
        </w:rPr>
        <w:t xml:space="preserve"> </w:t>
      </w:r>
      <w:proofErr w:type="spellStart"/>
      <w:r w:rsidRPr="007D577E">
        <w:rPr>
          <w:rFonts w:ascii="Arial" w:hAnsi="Arial" w:cs="Arial"/>
          <w:lang w:val="es-ES"/>
        </w:rPr>
        <w:t>with</w:t>
      </w:r>
      <w:proofErr w:type="spellEnd"/>
      <w:r w:rsidRPr="007D577E">
        <w:rPr>
          <w:rFonts w:ascii="Arial" w:hAnsi="Arial" w:cs="Arial"/>
          <w:lang w:val="es-ES"/>
        </w:rPr>
        <w:t xml:space="preserve"> Full Text)</w:t>
      </w:r>
    </w:p>
    <w:p w14:paraId="362D4763" w14:textId="77777777" w:rsidR="00C05D75" w:rsidRPr="00FD1853" w:rsidRDefault="00C05D75" w:rsidP="00E44B84">
      <w:pPr>
        <w:ind w:hanging="144"/>
        <w:rPr>
          <w:rFonts w:ascii="Arial" w:hAnsi="Arial" w:cs="Arial"/>
          <w:sz w:val="20"/>
          <w:szCs w:val="20"/>
          <w:lang w:val="es-ES"/>
        </w:rPr>
      </w:pPr>
    </w:p>
    <w:p w14:paraId="02187EEE" w14:textId="77777777" w:rsidR="00E44B84" w:rsidRPr="0018312E" w:rsidRDefault="00E44B84" w:rsidP="00E44B84">
      <w:pPr>
        <w:ind w:left="432" w:firstLine="144"/>
        <w:rPr>
          <w:rFonts w:ascii="Arial" w:hAnsi="Arial" w:cs="Arial"/>
        </w:rPr>
      </w:pPr>
      <w:r w:rsidRPr="0018312E">
        <w:rPr>
          <w:rFonts w:ascii="Arial" w:hAnsi="Arial" w:cs="Arial"/>
        </w:rPr>
        <w:t>C.</w:t>
      </w:r>
      <w:r w:rsidRPr="0018312E">
        <w:rPr>
          <w:rFonts w:ascii="Arial" w:hAnsi="Arial" w:cs="Arial"/>
        </w:rPr>
        <w:tab/>
        <w:t>Recursos Audiovisuales</w:t>
      </w:r>
    </w:p>
    <w:p w14:paraId="00CA1B66" w14:textId="77777777" w:rsidR="00E44B84" w:rsidRPr="0018312E" w:rsidRDefault="00E44B84" w:rsidP="00E44B84">
      <w:pPr>
        <w:ind w:left="720" w:firstLine="144"/>
        <w:rPr>
          <w:rFonts w:ascii="Arial" w:hAnsi="Arial" w:cs="Arial"/>
          <w:sz w:val="20"/>
          <w:szCs w:val="20"/>
        </w:rPr>
      </w:pPr>
    </w:p>
    <w:p w14:paraId="6489CE9A" w14:textId="77777777" w:rsidR="00E44B84" w:rsidRPr="00FF6B2F" w:rsidRDefault="00E44B84" w:rsidP="00E44B84">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15C7E3C7" w14:textId="77777777" w:rsidR="00E44B84" w:rsidRPr="00FD1853" w:rsidRDefault="00E44B84" w:rsidP="00E44B84">
      <w:pPr>
        <w:ind w:left="720" w:hanging="720"/>
        <w:rPr>
          <w:rFonts w:ascii="Arial" w:hAnsi="Arial" w:cs="Arial"/>
          <w:sz w:val="20"/>
          <w:szCs w:val="20"/>
          <w:lang w:val="es-ES"/>
        </w:rPr>
      </w:pPr>
    </w:p>
    <w:p w14:paraId="3079F700" w14:textId="77777777" w:rsidR="007E2336" w:rsidRDefault="007E2336" w:rsidP="007E2336">
      <w:pPr>
        <w:ind w:left="720" w:hanging="720"/>
        <w:rPr>
          <w:rFonts w:ascii="Arial" w:hAnsi="Arial" w:cs="Arial"/>
          <w:lang w:val="en-US"/>
        </w:rPr>
      </w:pPr>
      <w:r>
        <w:rPr>
          <w:rFonts w:ascii="Arial" w:hAnsi="Arial" w:cs="Arial"/>
          <w:lang w:val="en-US"/>
        </w:rPr>
        <w:t>Kenney, L.</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w:t>
      </w:r>
      <w:r w:rsidR="00903482">
        <w:rPr>
          <w:rFonts w:ascii="Arial" w:hAnsi="Arial" w:cs="Arial"/>
          <w:lang w:val="en-US"/>
        </w:rPr>
        <w:t xml:space="preserve">, &amp; American </w:t>
      </w:r>
      <w:smartTag w:uri="urn:schemas-microsoft-com:office:smarttags" w:element="place">
        <w:smartTag w:uri="urn:schemas-microsoft-com:office:smarttags" w:element="PlaceType">
          <w:r w:rsidR="00903482">
            <w:rPr>
              <w:rFonts w:ascii="Arial" w:hAnsi="Arial" w:cs="Arial"/>
              <w:lang w:val="en-US"/>
            </w:rPr>
            <w:t>College</w:t>
          </w:r>
        </w:smartTag>
        <w:r w:rsidR="00903482">
          <w:rPr>
            <w:rFonts w:ascii="Arial" w:hAnsi="Arial" w:cs="Arial"/>
            <w:lang w:val="en-US"/>
          </w:rPr>
          <w:t xml:space="preserve"> of </w:t>
        </w:r>
        <w:smartTag w:uri="urn:schemas-microsoft-com:office:smarttags" w:element="PlaceName">
          <w:r w:rsidR="00903482">
            <w:rPr>
              <w:rFonts w:ascii="Arial" w:hAnsi="Arial" w:cs="Arial"/>
              <w:lang w:val="en-US"/>
            </w:rPr>
            <w:t>Sports Medicine</w:t>
          </w:r>
        </w:smartTag>
      </w:smartTag>
      <w:r w:rsidR="00903482">
        <w:rPr>
          <w:rFonts w:ascii="Arial" w:hAnsi="Arial" w:cs="Arial"/>
          <w:lang w:val="en-US"/>
        </w:rPr>
        <w:t xml:space="preserve"> [ACSM], (Part/Cooperation Producer)</w:t>
      </w:r>
      <w:r w:rsidRPr="009170AA">
        <w:rPr>
          <w:rFonts w:ascii="Arial" w:hAnsi="Arial" w:cs="Arial"/>
          <w:lang w:val="en-US"/>
        </w:rPr>
        <w:t>. (200</w:t>
      </w:r>
      <w:r>
        <w:rPr>
          <w:rFonts w:ascii="Arial" w:hAnsi="Arial" w:cs="Arial"/>
          <w:lang w:val="en-US"/>
        </w:rPr>
        <w:t>7</w:t>
      </w:r>
      <w:r w:rsidRPr="009170AA">
        <w:rPr>
          <w:rFonts w:ascii="Arial" w:hAnsi="Arial" w:cs="Arial"/>
          <w:lang w:val="en-US"/>
        </w:rPr>
        <w:t xml:space="preserve">). </w:t>
      </w:r>
      <w:r w:rsidRPr="006F448A">
        <w:rPr>
          <w:rFonts w:ascii="Arial" w:hAnsi="Arial" w:cs="Arial"/>
          <w:b/>
          <w:i/>
          <w:lang w:val="en-US"/>
        </w:rPr>
        <w:t>Dehydration, Heat Injuries, and Sports Drinks</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Pr>
              <w:rFonts w:ascii="Arial" w:hAnsi="Arial" w:cs="Arial"/>
              <w:lang w:val="en-US"/>
            </w:rPr>
            <w:t>Monterrey</w:t>
          </w:r>
        </w:smartTag>
        <w:r>
          <w:rPr>
            <w:rFonts w:ascii="Arial" w:hAnsi="Arial" w:cs="Arial"/>
            <w:lang w:val="en-US"/>
          </w:rPr>
          <w:t xml:space="preserve">, </w:t>
        </w:r>
        <w:smartTag w:uri="urn:schemas-microsoft-com:office:smarttags" w:element="State">
          <w:r>
            <w:rPr>
              <w:rFonts w:ascii="Arial" w:hAnsi="Arial" w:cs="Arial"/>
              <w:lang w:val="en-US"/>
            </w:rPr>
            <w:t>CA</w:t>
          </w:r>
        </w:smartTag>
      </w:smartTag>
      <w:r>
        <w:rPr>
          <w:rFonts w:ascii="Arial" w:hAnsi="Arial" w:cs="Arial"/>
          <w:lang w:val="en-US"/>
        </w:rPr>
        <w:t>: Hea</w:t>
      </w:r>
      <w:r w:rsidR="00903482">
        <w:rPr>
          <w:rFonts w:ascii="Arial" w:hAnsi="Arial" w:cs="Arial"/>
          <w:lang w:val="en-US"/>
        </w:rPr>
        <w:t>l</w:t>
      </w:r>
      <w:r>
        <w:rPr>
          <w:rFonts w:ascii="Arial" w:hAnsi="Arial" w:cs="Arial"/>
          <w:lang w:val="en-US"/>
        </w:rPr>
        <w:t xml:space="preserve">thy </w:t>
      </w:r>
      <w:proofErr w:type="spellStart"/>
      <w:r>
        <w:rPr>
          <w:rFonts w:ascii="Arial" w:hAnsi="Arial" w:cs="Arial"/>
          <w:lang w:val="en-US"/>
        </w:rPr>
        <w:t>Learning</w:t>
      </w:r>
      <w:r w:rsidRPr="007E2336">
        <w:rPr>
          <w:rFonts w:ascii="Arial" w:hAnsi="Arial" w:cs="Arial"/>
          <w:vertAlign w:val="superscript"/>
          <w:lang w:val="en-US"/>
        </w:rPr>
        <w:t>TM</w:t>
      </w:r>
      <w:proofErr w:type="spellEnd"/>
      <w:r>
        <w:rPr>
          <w:rFonts w:ascii="Arial" w:hAnsi="Arial" w:cs="Arial"/>
          <w:lang w:val="en-US"/>
        </w:rPr>
        <w:t>.</w:t>
      </w:r>
    </w:p>
    <w:p w14:paraId="52058D32" w14:textId="77777777" w:rsidR="007E2336" w:rsidRPr="00FD1853" w:rsidRDefault="007E2336" w:rsidP="007E2336">
      <w:pPr>
        <w:ind w:left="720" w:hanging="720"/>
        <w:rPr>
          <w:rFonts w:ascii="Arial" w:hAnsi="Arial" w:cs="Arial"/>
          <w:sz w:val="20"/>
          <w:szCs w:val="20"/>
          <w:lang w:val="en-US"/>
        </w:rPr>
      </w:pPr>
    </w:p>
    <w:p w14:paraId="3A069AF8" w14:textId="77777777" w:rsidR="00E44B84" w:rsidRDefault="00E44B84" w:rsidP="00E44B84">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sidRPr="006F448A">
        <w:rPr>
          <w:rFonts w:ascii="Arial" w:hAnsi="Arial" w:cs="Arial"/>
          <w:b/>
          <w:i/>
          <w:lang w:val="en-US"/>
        </w:rPr>
        <w:t>Sports Nutrition Essentials</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2A73F3D6" w14:textId="77777777" w:rsidR="00E44B84" w:rsidRPr="00FD1853" w:rsidRDefault="00E44B84" w:rsidP="00E44B84">
      <w:pPr>
        <w:ind w:left="720" w:hanging="720"/>
        <w:rPr>
          <w:rFonts w:ascii="Arial" w:hAnsi="Arial" w:cs="Arial"/>
          <w:sz w:val="20"/>
          <w:szCs w:val="20"/>
          <w:lang w:val="en-US"/>
        </w:rPr>
      </w:pPr>
    </w:p>
    <w:p w14:paraId="3D5E271E" w14:textId="77777777" w:rsidR="00FF1AC5" w:rsidRDefault="0046744D" w:rsidP="00E44B84">
      <w:pPr>
        <w:ind w:left="720" w:hanging="720"/>
        <w:rPr>
          <w:rFonts w:ascii="Arial" w:hAnsi="Arial" w:cs="Arial"/>
          <w:lang w:val="en-US"/>
        </w:rPr>
      </w:pPr>
      <w:smartTag w:uri="urn:schemas-microsoft-com:office:smarttags" w:element="City">
        <w:smartTag w:uri="urn:schemas-microsoft-com:office:smarttags" w:element="place">
          <w:r>
            <w:rPr>
              <w:rFonts w:ascii="Arial" w:hAnsi="Arial" w:cs="Arial"/>
              <w:lang w:val="en-US"/>
            </w:rPr>
            <w:t>Jennings</w:t>
          </w:r>
        </w:smartTag>
      </w:smartTag>
      <w:r>
        <w:rPr>
          <w:rFonts w:ascii="Arial" w:hAnsi="Arial" w:cs="Arial"/>
          <w:lang w:val="en-US"/>
        </w:rPr>
        <w:t>, J</w:t>
      </w:r>
      <w:r w:rsidR="00E44B84" w:rsidRPr="009170AA">
        <w:rPr>
          <w:rFonts w:ascii="Arial" w:hAnsi="Arial" w:cs="Arial"/>
          <w:lang w:val="en-US"/>
        </w:rPr>
        <w:t xml:space="preserve"> (</w:t>
      </w:r>
      <w:proofErr w:type="spellStart"/>
      <w:r w:rsidR="00E44B84" w:rsidRPr="009170AA">
        <w:rPr>
          <w:rFonts w:ascii="Arial" w:hAnsi="Arial" w:cs="Arial"/>
          <w:lang w:val="en-US"/>
        </w:rPr>
        <w:t>Escritor</w:t>
      </w:r>
      <w:proofErr w:type="spellEnd"/>
      <w:r w:rsidR="00E44B84" w:rsidRPr="009170AA">
        <w:rPr>
          <w:rFonts w:ascii="Arial" w:hAnsi="Arial" w:cs="Arial"/>
          <w:lang w:val="en-US"/>
        </w:rPr>
        <w:t>). (200</w:t>
      </w:r>
      <w:r w:rsidR="00E44B84">
        <w:rPr>
          <w:rFonts w:ascii="Arial" w:hAnsi="Arial" w:cs="Arial"/>
          <w:lang w:val="en-US"/>
        </w:rPr>
        <w:t>6</w:t>
      </w:r>
      <w:r w:rsidR="00E44B84" w:rsidRPr="009170AA">
        <w:rPr>
          <w:rFonts w:ascii="Arial" w:hAnsi="Arial" w:cs="Arial"/>
          <w:lang w:val="en-US"/>
        </w:rPr>
        <w:t xml:space="preserve">). </w:t>
      </w:r>
      <w:r w:rsidR="00E44B84" w:rsidRPr="006F448A">
        <w:rPr>
          <w:rFonts w:ascii="Arial" w:hAnsi="Arial" w:cs="Arial"/>
          <w:b/>
          <w:i/>
          <w:lang w:val="en-US"/>
        </w:rPr>
        <w:t>Eat to Win: Nutrition for Athletes</w:t>
      </w:r>
      <w:r w:rsidR="00E44B84" w:rsidRPr="009170AA">
        <w:rPr>
          <w:rFonts w:ascii="Arial" w:hAnsi="Arial" w:cs="Arial"/>
          <w:lang w:val="en-US"/>
        </w:rPr>
        <w:t xml:space="preserve"> </w:t>
      </w:r>
      <w:r w:rsidR="00E44B84">
        <w:rPr>
          <w:rFonts w:ascii="Arial" w:hAnsi="Arial" w:cs="Arial"/>
          <w:lang w:val="en-US"/>
        </w:rPr>
        <w:t xml:space="preserve">[DVD]. </w:t>
      </w:r>
      <w:smartTag w:uri="urn:schemas-microsoft-com:office:smarttags" w:element="place">
        <w:smartTag w:uri="urn:schemas-microsoft-com:office:smarttags" w:element="City">
          <w:r w:rsidR="00E44B84" w:rsidRPr="009170AA">
            <w:rPr>
              <w:rFonts w:ascii="Arial" w:hAnsi="Arial" w:cs="Arial"/>
              <w:lang w:val="en-US"/>
            </w:rPr>
            <w:t xml:space="preserve">New </w:t>
          </w:r>
          <w:r w:rsidR="00E44B84">
            <w:rPr>
              <w:rFonts w:ascii="Arial" w:hAnsi="Arial" w:cs="Arial"/>
              <w:lang w:val="en-US"/>
            </w:rPr>
            <w:t>Y</w:t>
          </w:r>
          <w:r w:rsidR="00E44B84" w:rsidRPr="009170AA">
            <w:rPr>
              <w:rFonts w:ascii="Arial" w:hAnsi="Arial" w:cs="Arial"/>
              <w:lang w:val="en-US"/>
            </w:rPr>
            <w:t>ork</w:t>
          </w:r>
        </w:smartTag>
        <w:r w:rsidR="00E44B84" w:rsidRPr="009170AA">
          <w:rPr>
            <w:rFonts w:ascii="Arial" w:hAnsi="Arial" w:cs="Arial"/>
            <w:lang w:val="en-US"/>
          </w:rPr>
          <w:t xml:space="preserve">, </w:t>
        </w:r>
        <w:smartTag w:uri="urn:schemas-microsoft-com:office:smarttags" w:element="State">
          <w:r w:rsidR="00E44B84" w:rsidRPr="009170AA">
            <w:rPr>
              <w:rFonts w:ascii="Arial" w:hAnsi="Arial" w:cs="Arial"/>
              <w:lang w:val="en-US"/>
            </w:rPr>
            <w:t>NY</w:t>
          </w:r>
        </w:smartTag>
      </w:smartTag>
      <w:r w:rsidR="00E44B84" w:rsidRPr="009170AA">
        <w:rPr>
          <w:rFonts w:ascii="Arial" w:hAnsi="Arial" w:cs="Arial"/>
          <w:lang w:val="en-US"/>
        </w:rPr>
        <w:t>: Insight Media</w:t>
      </w:r>
    </w:p>
    <w:p w14:paraId="600F8396" w14:textId="77777777" w:rsidR="00FF1AC5" w:rsidRDefault="00FF1AC5" w:rsidP="00E44B84">
      <w:pPr>
        <w:ind w:left="720" w:hanging="720"/>
        <w:rPr>
          <w:rFonts w:ascii="Arial" w:hAnsi="Arial" w:cs="Arial"/>
          <w:lang w:val="en-US"/>
        </w:rPr>
      </w:pPr>
    </w:p>
    <w:p w14:paraId="4E37FB97" w14:textId="77777777" w:rsidR="00E44B84" w:rsidRDefault="00E44B84" w:rsidP="00E44B84">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sidRPr="006F448A">
        <w:rPr>
          <w:rFonts w:ascii="Arial" w:hAnsi="Arial" w:cs="Arial"/>
          <w:b/>
          <w:i/>
          <w:lang w:val="en-US"/>
        </w:rPr>
        <w:t xml:space="preserve">Nutrition for the Female </w:t>
      </w:r>
      <w:r>
        <w:rPr>
          <w:rFonts w:ascii="Arial" w:hAnsi="Arial" w:cs="Arial"/>
          <w:i/>
          <w:lang w:val="en-US"/>
        </w:rPr>
        <w:t>Athlete</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54BBB17C" w14:textId="77777777" w:rsidR="00E44B84" w:rsidRPr="00FD1853" w:rsidRDefault="00E44B84" w:rsidP="00E44B84">
      <w:pPr>
        <w:ind w:left="720" w:hanging="720"/>
        <w:rPr>
          <w:rFonts w:ascii="Arial" w:hAnsi="Arial" w:cs="Arial"/>
          <w:sz w:val="20"/>
          <w:szCs w:val="20"/>
          <w:lang w:val="en-US"/>
        </w:rPr>
      </w:pPr>
    </w:p>
    <w:p w14:paraId="3F94D5E3" w14:textId="77777777" w:rsidR="00E44B84" w:rsidRDefault="00E44B84" w:rsidP="00E44B84">
      <w:pPr>
        <w:ind w:left="720" w:hanging="720"/>
        <w:rPr>
          <w:rFonts w:ascii="Arial" w:hAnsi="Arial" w:cs="Arial"/>
          <w:lang w:val="en-US"/>
        </w:rPr>
      </w:pPr>
      <w:r>
        <w:rPr>
          <w:rFonts w:ascii="Arial" w:hAnsi="Arial" w:cs="Arial"/>
          <w:lang w:val="en-US"/>
        </w:rPr>
        <w:lastRenderedPageBreak/>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sidRPr="006F448A">
        <w:rPr>
          <w:rFonts w:ascii="Arial" w:hAnsi="Arial" w:cs="Arial"/>
          <w:b/>
          <w:i/>
          <w:lang w:val="en-US"/>
        </w:rPr>
        <w:t>Ergogenic Aids: The Top 15 Ergogenic Aids</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4BDE3843" w14:textId="77777777" w:rsidR="00E44B84" w:rsidRPr="00FD1853" w:rsidRDefault="00E44B84" w:rsidP="00E44B84">
      <w:pPr>
        <w:ind w:left="720" w:hanging="720"/>
        <w:rPr>
          <w:rFonts w:ascii="Arial" w:hAnsi="Arial" w:cs="Arial"/>
          <w:sz w:val="20"/>
          <w:szCs w:val="20"/>
          <w:lang w:val="en-US"/>
        </w:rPr>
      </w:pPr>
    </w:p>
    <w:p w14:paraId="2721312B" w14:textId="77777777" w:rsidR="00E44B84" w:rsidRDefault="00E44B84" w:rsidP="00E44B84">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3</w:t>
      </w:r>
      <w:r w:rsidRPr="009170AA">
        <w:rPr>
          <w:rFonts w:ascii="Arial" w:hAnsi="Arial" w:cs="Arial"/>
          <w:lang w:val="en-US"/>
        </w:rPr>
        <w:t xml:space="preserve">). </w:t>
      </w:r>
      <w:r w:rsidRPr="006F448A">
        <w:rPr>
          <w:rFonts w:ascii="Arial" w:hAnsi="Arial" w:cs="Arial"/>
          <w:b/>
          <w:i/>
          <w:lang w:val="en-US"/>
        </w:rPr>
        <w:t>Obesity and the Relative Role of Exercise and Genetics</w:t>
      </w:r>
      <w:r w:rsidRPr="009170AA">
        <w:rPr>
          <w:rFonts w:ascii="Arial" w:hAnsi="Arial" w:cs="Arial"/>
          <w:lang w:val="en-US"/>
        </w:rPr>
        <w:t xml:space="preserve"> </w:t>
      </w:r>
      <w:r>
        <w:rPr>
          <w:rFonts w:ascii="Arial" w:hAnsi="Arial" w:cs="Arial"/>
          <w:lang w:val="en-US"/>
        </w:rPr>
        <w:t xml:space="preserve">[VHS].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3F67F565" w14:textId="77777777" w:rsidR="008E74CD" w:rsidRPr="00FD1853" w:rsidRDefault="008E74CD" w:rsidP="00E44B84">
      <w:pPr>
        <w:ind w:left="720" w:hanging="720"/>
        <w:rPr>
          <w:rFonts w:ascii="Arial" w:hAnsi="Arial" w:cs="Arial"/>
          <w:sz w:val="20"/>
          <w:szCs w:val="20"/>
          <w:lang w:val="en-US"/>
        </w:rPr>
      </w:pPr>
    </w:p>
    <w:p w14:paraId="123DF511" w14:textId="77777777" w:rsidR="00E44B84" w:rsidRDefault="00E44B84" w:rsidP="00E44B84">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6</w:t>
      </w:r>
      <w:r w:rsidRPr="009170AA">
        <w:rPr>
          <w:rFonts w:ascii="Arial" w:hAnsi="Arial" w:cs="Arial"/>
          <w:lang w:val="en-US"/>
        </w:rPr>
        <w:t xml:space="preserve">). </w:t>
      </w:r>
      <w:r w:rsidRPr="006F448A">
        <w:rPr>
          <w:rFonts w:ascii="Arial" w:hAnsi="Arial" w:cs="Arial"/>
          <w:b/>
          <w:i/>
          <w:lang w:val="en-US"/>
        </w:rPr>
        <w:t>Exercise as an Antidote for Obesity: Considerations Regarding Fitness and Mortality</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6DEF4AB0" w14:textId="77777777" w:rsidR="00E44B84" w:rsidRPr="00FD1853" w:rsidRDefault="00E44B84" w:rsidP="00E44B84">
      <w:pPr>
        <w:ind w:left="720" w:hanging="720"/>
        <w:rPr>
          <w:rFonts w:ascii="Arial" w:hAnsi="Arial" w:cs="Arial"/>
          <w:sz w:val="20"/>
          <w:szCs w:val="20"/>
          <w:lang w:val="en-US"/>
        </w:rPr>
      </w:pPr>
    </w:p>
    <w:p w14:paraId="10114703" w14:textId="77777777" w:rsidR="00E44B84" w:rsidRDefault="00E44B84" w:rsidP="00E44B84">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4</w:t>
      </w:r>
      <w:r w:rsidRPr="009170AA">
        <w:rPr>
          <w:rFonts w:ascii="Arial" w:hAnsi="Arial" w:cs="Arial"/>
          <w:lang w:val="en-US"/>
        </w:rPr>
        <w:t xml:space="preserve">). </w:t>
      </w:r>
      <w:r w:rsidRPr="006F448A">
        <w:rPr>
          <w:rFonts w:ascii="Arial" w:hAnsi="Arial" w:cs="Arial"/>
          <w:b/>
          <w:i/>
          <w:lang w:val="en-US"/>
        </w:rPr>
        <w:t>Body Composition: Health is more than Skin Deep</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01DE0859" w14:textId="77777777" w:rsidR="00E44B84" w:rsidRPr="00FD1853" w:rsidRDefault="00E44B84" w:rsidP="00E44B84">
      <w:pPr>
        <w:ind w:left="720" w:hanging="720"/>
        <w:rPr>
          <w:rFonts w:ascii="Arial" w:hAnsi="Arial" w:cs="Arial"/>
          <w:sz w:val="20"/>
          <w:szCs w:val="20"/>
          <w:lang w:val="en-US"/>
        </w:rPr>
      </w:pPr>
    </w:p>
    <w:p w14:paraId="3DF2F208" w14:textId="77777777" w:rsidR="00056782" w:rsidRDefault="00E02319" w:rsidP="00E44B84">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w:t>
      </w:r>
      <w:proofErr w:type="spellStart"/>
      <w:r w:rsidRPr="009170AA">
        <w:rPr>
          <w:rFonts w:ascii="Arial" w:hAnsi="Arial" w:cs="Arial"/>
          <w:lang w:val="en-US"/>
        </w:rPr>
        <w:t>Escritor</w:t>
      </w:r>
      <w:proofErr w:type="spellEnd"/>
      <w:r w:rsidRPr="009170AA">
        <w:rPr>
          <w:rFonts w:ascii="Arial" w:hAnsi="Arial" w:cs="Arial"/>
          <w:lang w:val="en-US"/>
        </w:rPr>
        <w:t>). (200</w:t>
      </w:r>
      <w:r>
        <w:rPr>
          <w:rFonts w:ascii="Arial" w:hAnsi="Arial" w:cs="Arial"/>
          <w:lang w:val="en-US"/>
        </w:rPr>
        <w:t>4</w:t>
      </w:r>
      <w:r w:rsidRPr="009170AA">
        <w:rPr>
          <w:rFonts w:ascii="Arial" w:hAnsi="Arial" w:cs="Arial"/>
          <w:lang w:val="en-US"/>
        </w:rPr>
        <w:t xml:space="preserve">). </w:t>
      </w:r>
      <w:r w:rsidRPr="006F448A">
        <w:rPr>
          <w:rFonts w:ascii="Arial" w:hAnsi="Arial" w:cs="Arial"/>
          <w:b/>
          <w:i/>
          <w:lang w:val="en-US"/>
        </w:rPr>
        <w:t>Use it or Lose it: How we get to be Who we Are</w:t>
      </w:r>
      <w:r w:rsidRPr="009170AA">
        <w:rPr>
          <w:rFonts w:ascii="Arial" w:hAnsi="Arial" w:cs="Arial"/>
          <w:lang w:val="en-US"/>
        </w:rPr>
        <w:t xml:space="preserve"> </w:t>
      </w:r>
      <w:r>
        <w:rPr>
          <w:rFonts w:ascii="Arial" w:hAnsi="Arial" w:cs="Arial"/>
          <w:lang w:val="en-US"/>
        </w:rPr>
        <w:t xml:space="preserve">[DVD]. </w:t>
      </w:r>
      <w:smartTag w:uri="urn:schemas-microsoft-com:office:smarttags" w:element="place">
        <w:smartTag w:uri="urn:schemas-microsoft-com:office:smarttags" w:element="City">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w:t>
          </w:r>
        </w:smartTag>
        <w:r w:rsidRPr="009170AA">
          <w:rPr>
            <w:rFonts w:ascii="Arial" w:hAnsi="Arial" w:cs="Arial"/>
            <w:lang w:val="en-US"/>
          </w:rPr>
          <w:t xml:space="preserve">, </w:t>
        </w:r>
        <w:smartTag w:uri="urn:schemas-microsoft-com:office:smarttags" w:element="State">
          <w:r w:rsidRPr="009170AA">
            <w:rPr>
              <w:rFonts w:ascii="Arial" w:hAnsi="Arial" w:cs="Arial"/>
              <w:lang w:val="en-US"/>
            </w:rPr>
            <w:t>NY</w:t>
          </w:r>
        </w:smartTag>
      </w:smartTag>
      <w:r w:rsidRPr="009170AA">
        <w:rPr>
          <w:rFonts w:ascii="Arial" w:hAnsi="Arial" w:cs="Arial"/>
          <w:lang w:val="en-US"/>
        </w:rPr>
        <w:t>: Insight Media</w:t>
      </w:r>
      <w:r>
        <w:rPr>
          <w:rFonts w:ascii="Arial" w:hAnsi="Arial" w:cs="Arial"/>
          <w:lang w:val="en-US"/>
        </w:rPr>
        <w:t>.</w:t>
      </w:r>
    </w:p>
    <w:p w14:paraId="5842CC9C" w14:textId="77777777" w:rsidR="00B13DA5" w:rsidRPr="00485C2E" w:rsidRDefault="00B13DA5" w:rsidP="00FC0E45">
      <w:pPr>
        <w:rPr>
          <w:rFonts w:ascii="Arial" w:hAnsi="Arial" w:cs="Arial"/>
          <w:lang w:val="en-US"/>
        </w:rPr>
      </w:pPr>
    </w:p>
    <w:p w14:paraId="15B05C35" w14:textId="77777777" w:rsidR="00FC0E45" w:rsidRPr="0018312E" w:rsidRDefault="00FC0E45" w:rsidP="00FC0E45">
      <w:pPr>
        <w:ind w:left="720" w:firstLine="144"/>
        <w:rPr>
          <w:rFonts w:ascii="Arial" w:hAnsi="Arial" w:cs="Arial"/>
          <w:lang w:val="en-US"/>
        </w:rPr>
      </w:pPr>
      <w:r w:rsidRPr="0018312E">
        <w:rPr>
          <w:rFonts w:ascii="Arial" w:hAnsi="Arial" w:cs="Arial"/>
          <w:lang w:val="en-US"/>
        </w:rPr>
        <w:t>2.</w:t>
      </w:r>
      <w:r w:rsidRPr="0018312E">
        <w:rPr>
          <w:rFonts w:ascii="Arial" w:hAnsi="Arial" w:cs="Arial"/>
          <w:lang w:val="en-US"/>
        </w:rPr>
        <w:tab/>
      </w:r>
      <w:proofErr w:type="spellStart"/>
      <w:r w:rsidRPr="0018312E">
        <w:rPr>
          <w:rFonts w:ascii="Arial" w:hAnsi="Arial" w:cs="Arial"/>
          <w:lang w:val="en-US"/>
        </w:rPr>
        <w:t>Películas</w:t>
      </w:r>
      <w:proofErr w:type="spellEnd"/>
      <w:r w:rsidRPr="0018312E">
        <w:rPr>
          <w:rFonts w:ascii="Arial" w:hAnsi="Arial" w:cs="Arial"/>
          <w:lang w:val="en-US"/>
        </w:rPr>
        <w:t xml:space="preserve"> </w:t>
      </w:r>
      <w:proofErr w:type="spellStart"/>
      <w:r w:rsidRPr="0018312E">
        <w:rPr>
          <w:rFonts w:ascii="Arial" w:hAnsi="Arial" w:cs="Arial"/>
          <w:lang w:val="en-US"/>
        </w:rPr>
        <w:t>en</w:t>
      </w:r>
      <w:proofErr w:type="spellEnd"/>
      <w:r w:rsidRPr="0018312E">
        <w:rPr>
          <w:rFonts w:ascii="Arial" w:hAnsi="Arial" w:cs="Arial"/>
          <w:lang w:val="en-US"/>
        </w:rPr>
        <w:t xml:space="preserve"> </w:t>
      </w:r>
      <w:proofErr w:type="spellStart"/>
      <w:r w:rsidRPr="0018312E">
        <w:rPr>
          <w:rFonts w:ascii="Arial" w:hAnsi="Arial" w:cs="Arial"/>
          <w:lang w:val="en-US"/>
        </w:rPr>
        <w:t>línea</w:t>
      </w:r>
      <w:proofErr w:type="spellEnd"/>
      <w:r w:rsidRPr="0018312E">
        <w:rPr>
          <w:rFonts w:ascii="Arial" w:hAnsi="Arial" w:cs="Arial"/>
          <w:lang w:val="en-US"/>
        </w:rPr>
        <w:t>:</w:t>
      </w:r>
    </w:p>
    <w:p w14:paraId="29CE276F" w14:textId="77777777" w:rsidR="00FC0E45" w:rsidRPr="0018312E" w:rsidRDefault="00FC0E45" w:rsidP="00FC0E45">
      <w:pPr>
        <w:ind w:left="720" w:hanging="720"/>
        <w:rPr>
          <w:rFonts w:ascii="Arial" w:hAnsi="Arial" w:cs="Arial"/>
          <w:lang w:val="en-US"/>
        </w:rPr>
      </w:pPr>
    </w:p>
    <w:p w14:paraId="64CBA06B" w14:textId="77777777" w:rsidR="00FC0E45" w:rsidRPr="0018312E" w:rsidRDefault="009059E4" w:rsidP="00FC0E45">
      <w:pPr>
        <w:ind w:left="720" w:hanging="720"/>
        <w:rPr>
          <w:rFonts w:ascii="Arial" w:hAnsi="Arial" w:cs="Arial"/>
          <w:b/>
          <w:i/>
          <w:lang w:val="en-US"/>
        </w:rPr>
      </w:pPr>
      <w:r w:rsidRPr="0018312E">
        <w:rPr>
          <w:rFonts w:ascii="Arial" w:hAnsi="Arial" w:cs="Arial"/>
          <w:lang w:val="en-US"/>
        </w:rPr>
        <w:t>Films on Demand</w:t>
      </w:r>
      <w:r w:rsidR="00FC0E45" w:rsidRPr="0018312E">
        <w:rPr>
          <w:rFonts w:ascii="Arial" w:hAnsi="Arial" w:cs="Arial"/>
          <w:lang w:val="en-US"/>
        </w:rPr>
        <w:t xml:space="preserve"> (</w:t>
      </w:r>
      <w:r w:rsidRPr="0018312E">
        <w:rPr>
          <w:rFonts w:ascii="Arial" w:hAnsi="Arial" w:cs="Arial"/>
          <w:lang w:val="en-US"/>
        </w:rPr>
        <w:t>Productor</w:t>
      </w:r>
      <w:r w:rsidR="00FC0E45" w:rsidRPr="0018312E">
        <w:rPr>
          <w:rFonts w:ascii="Arial" w:hAnsi="Arial" w:cs="Arial"/>
          <w:lang w:val="en-US"/>
        </w:rPr>
        <w:t>). (201</w:t>
      </w:r>
      <w:r w:rsidR="00652B38" w:rsidRPr="0018312E">
        <w:rPr>
          <w:rFonts w:ascii="Arial" w:hAnsi="Arial" w:cs="Arial"/>
          <w:lang w:val="en-US"/>
        </w:rPr>
        <w:t>1</w:t>
      </w:r>
      <w:r w:rsidR="00FC0E45" w:rsidRPr="0018312E">
        <w:rPr>
          <w:rFonts w:ascii="Arial" w:hAnsi="Arial" w:cs="Arial"/>
          <w:lang w:val="en-US"/>
        </w:rPr>
        <w:t xml:space="preserve">). </w:t>
      </w:r>
      <w:r w:rsidR="00F94BA8" w:rsidRPr="00B13DA5">
        <w:rPr>
          <w:rFonts w:ascii="Arial" w:hAnsi="Arial" w:cs="Arial"/>
          <w:b/>
          <w:i/>
          <w:lang w:val="en-US"/>
        </w:rPr>
        <w:t>Nutrition for Sports and Exercise</w:t>
      </w:r>
      <w:r w:rsidR="00FC0E45">
        <w:rPr>
          <w:rFonts w:ascii="Arial" w:hAnsi="Arial" w:cs="Arial"/>
          <w:lang w:val="en-US"/>
        </w:rPr>
        <w:t>.</w:t>
      </w:r>
      <w:r w:rsidR="00FC0E45" w:rsidRPr="00EA22DD">
        <w:rPr>
          <w:lang w:val="en-US"/>
        </w:rPr>
        <w:t xml:space="preserve"> </w:t>
      </w:r>
      <w:r w:rsidR="00FC0E45" w:rsidRPr="00EA22DD">
        <w:rPr>
          <w:rFonts w:ascii="Arial" w:hAnsi="Arial" w:cs="Arial"/>
          <w:lang w:val="en-US"/>
        </w:rPr>
        <w:t>Item Number:</w:t>
      </w:r>
      <w:r w:rsidR="00556C5B" w:rsidRPr="0018312E">
        <w:rPr>
          <w:lang w:val="en-US"/>
        </w:rPr>
        <w:t xml:space="preserve"> </w:t>
      </w:r>
      <w:r w:rsidR="00556C5B" w:rsidRPr="00556C5B">
        <w:rPr>
          <w:rFonts w:ascii="Arial" w:hAnsi="Arial" w:cs="Arial"/>
          <w:lang w:val="en-US"/>
        </w:rPr>
        <w:t>42030</w:t>
      </w:r>
      <w:r w:rsidR="00FC0E45">
        <w:rPr>
          <w:rFonts w:ascii="Arial" w:hAnsi="Arial" w:cs="Arial"/>
          <w:lang w:val="en-US"/>
        </w:rPr>
        <w:t>. F</w:t>
      </w:r>
      <w:r w:rsidR="00FC0E45" w:rsidRPr="00EA22DD">
        <w:rPr>
          <w:rFonts w:ascii="Arial" w:hAnsi="Arial" w:cs="Arial"/>
          <w:lang w:val="en-US"/>
        </w:rPr>
        <w:t>ilms on Demand: Digital Educational Video</w:t>
      </w:r>
      <w:r w:rsidR="00FC0E45">
        <w:rPr>
          <w:rFonts w:ascii="Arial" w:hAnsi="Arial" w:cs="Arial"/>
          <w:lang w:val="en-US"/>
        </w:rPr>
        <w:t xml:space="preserve">.  </w:t>
      </w:r>
      <w:proofErr w:type="spellStart"/>
      <w:r w:rsidR="00FC0E45" w:rsidRPr="0018312E">
        <w:rPr>
          <w:rFonts w:ascii="Arial" w:hAnsi="Arial" w:cs="Arial"/>
          <w:lang w:val="en-US"/>
        </w:rPr>
        <w:t>Recuperado</w:t>
      </w:r>
      <w:proofErr w:type="spellEnd"/>
      <w:r w:rsidR="00FC0E45" w:rsidRPr="0018312E">
        <w:rPr>
          <w:rFonts w:ascii="Arial" w:hAnsi="Arial" w:cs="Arial"/>
          <w:lang w:val="en-US"/>
        </w:rPr>
        <w:t xml:space="preserve"> de </w:t>
      </w:r>
      <w:hyperlink r:id="rId21" w:history="1">
        <w:r w:rsidR="00B81D84" w:rsidRPr="0018312E">
          <w:rPr>
            <w:rStyle w:val="Hyperlink"/>
            <w:rFonts w:ascii="Arial" w:hAnsi="Arial" w:cs="Arial"/>
            <w:b/>
            <w:i/>
            <w:lang w:val="en-US"/>
          </w:rPr>
          <w:t>http://digital.films.com.sirsiaut.inter.edu:8008/PortalViewVideo.aspx?xtid=42030&amp;psid=0&amp;sid=0&amp;State=&amp;title=Nutrition%20for%20Sports%20and%20Exercise&amp;IsSearch=Y&amp;parentSeriesID=&amp;loid=112328</w:t>
        </w:r>
      </w:hyperlink>
    </w:p>
    <w:p w14:paraId="72D61391" w14:textId="77777777" w:rsidR="00226913" w:rsidRPr="0018312E" w:rsidRDefault="00226913" w:rsidP="00226913">
      <w:pPr>
        <w:ind w:left="720" w:hanging="720"/>
        <w:rPr>
          <w:rFonts w:ascii="Arial" w:hAnsi="Arial" w:cs="Arial"/>
          <w:lang w:val="en-US"/>
        </w:rPr>
      </w:pPr>
    </w:p>
    <w:p w14:paraId="19B994B2" w14:textId="77777777" w:rsidR="00226913" w:rsidRPr="0018312E" w:rsidRDefault="00226913" w:rsidP="00226913">
      <w:pPr>
        <w:ind w:left="720" w:hanging="720"/>
        <w:rPr>
          <w:rFonts w:ascii="Arial" w:hAnsi="Arial" w:cs="Arial"/>
          <w:b/>
          <w:i/>
          <w:lang w:val="en-US"/>
        </w:rPr>
      </w:pPr>
      <w:r>
        <w:rPr>
          <w:rFonts w:ascii="Arial" w:hAnsi="Arial" w:cs="Arial"/>
          <w:lang w:val="en-US"/>
        </w:rPr>
        <w:t>F</w:t>
      </w:r>
      <w:r w:rsidRPr="00EA22DD">
        <w:rPr>
          <w:rFonts w:ascii="Arial" w:hAnsi="Arial" w:cs="Arial"/>
          <w:lang w:val="en-US"/>
        </w:rPr>
        <w:t>ilms on Demand</w:t>
      </w:r>
      <w:r w:rsidRPr="00F94BA8">
        <w:rPr>
          <w:rFonts w:ascii="Arial" w:hAnsi="Arial" w:cs="Arial"/>
          <w:lang w:val="en-US"/>
        </w:rPr>
        <w:t xml:space="preserve"> (Productor). </w:t>
      </w:r>
      <w:r w:rsidRPr="009170AA">
        <w:rPr>
          <w:rFonts w:ascii="Arial" w:hAnsi="Arial" w:cs="Arial"/>
          <w:lang w:val="en-US"/>
        </w:rPr>
        <w:t>(20</w:t>
      </w:r>
      <w:r w:rsidR="005E3BBB">
        <w:rPr>
          <w:rFonts w:ascii="Arial" w:hAnsi="Arial" w:cs="Arial"/>
          <w:lang w:val="en-US"/>
        </w:rPr>
        <w:t>00</w:t>
      </w:r>
      <w:r w:rsidRPr="009170AA">
        <w:rPr>
          <w:rFonts w:ascii="Arial" w:hAnsi="Arial" w:cs="Arial"/>
          <w:lang w:val="en-US"/>
        </w:rPr>
        <w:t xml:space="preserve">). </w:t>
      </w:r>
      <w:r w:rsidR="005E3BBB" w:rsidRPr="00B13DA5">
        <w:rPr>
          <w:rFonts w:ascii="Arial" w:hAnsi="Arial" w:cs="Arial"/>
          <w:b/>
          <w:i/>
          <w:lang w:val="en-US"/>
        </w:rPr>
        <w:t>Nutrition for Active Fitness</w:t>
      </w:r>
      <w:r>
        <w:rPr>
          <w:rFonts w:ascii="Arial" w:hAnsi="Arial" w:cs="Arial"/>
          <w:lang w:val="en-US"/>
        </w:rPr>
        <w:t>.</w:t>
      </w:r>
      <w:r w:rsidRPr="00EA22DD">
        <w:rPr>
          <w:lang w:val="en-US"/>
        </w:rPr>
        <w:t xml:space="preserve"> </w:t>
      </w:r>
      <w:r w:rsidRPr="00EA22DD">
        <w:rPr>
          <w:rFonts w:ascii="Arial" w:hAnsi="Arial" w:cs="Arial"/>
          <w:lang w:val="en-US"/>
        </w:rPr>
        <w:t>Item Number:</w:t>
      </w:r>
      <w:r w:rsidR="005E3BBB" w:rsidRPr="005E3BBB">
        <w:rPr>
          <w:lang w:val="en-US"/>
        </w:rPr>
        <w:t xml:space="preserve"> </w:t>
      </w:r>
      <w:r w:rsidR="005E3BBB" w:rsidRPr="005E3BBB">
        <w:rPr>
          <w:rFonts w:ascii="Arial" w:hAnsi="Arial" w:cs="Arial"/>
          <w:lang w:val="en-US"/>
        </w:rPr>
        <w:t>11545</w:t>
      </w:r>
      <w:r>
        <w:rPr>
          <w:rFonts w:ascii="Arial" w:hAnsi="Arial" w:cs="Arial"/>
          <w:lang w:val="en-US"/>
        </w:rPr>
        <w:t>. F</w:t>
      </w:r>
      <w:r w:rsidRPr="00EA22DD">
        <w:rPr>
          <w:rFonts w:ascii="Arial" w:hAnsi="Arial" w:cs="Arial"/>
          <w:lang w:val="en-US"/>
        </w:rPr>
        <w:t>ilms on Demand: Digital Educational Video</w:t>
      </w:r>
      <w:r>
        <w:rPr>
          <w:rFonts w:ascii="Arial" w:hAnsi="Arial" w:cs="Arial"/>
          <w:lang w:val="en-US"/>
        </w:rPr>
        <w:t xml:space="preserve">.  </w:t>
      </w:r>
      <w:proofErr w:type="spellStart"/>
      <w:r w:rsidRPr="0018312E">
        <w:rPr>
          <w:rFonts w:ascii="Arial" w:hAnsi="Arial" w:cs="Arial"/>
          <w:lang w:val="en-US"/>
        </w:rPr>
        <w:t>Recuperado</w:t>
      </w:r>
      <w:proofErr w:type="spellEnd"/>
      <w:r w:rsidRPr="0018312E">
        <w:rPr>
          <w:rFonts w:ascii="Arial" w:hAnsi="Arial" w:cs="Arial"/>
          <w:lang w:val="en-US"/>
        </w:rPr>
        <w:t xml:space="preserve"> de </w:t>
      </w:r>
      <w:hyperlink r:id="rId22" w:history="1">
        <w:r w:rsidR="005E3BBB" w:rsidRPr="0018312E">
          <w:rPr>
            <w:rStyle w:val="Hyperlink"/>
            <w:rFonts w:ascii="Arial" w:hAnsi="Arial" w:cs="Arial"/>
            <w:b/>
            <w:i/>
            <w:lang w:val="en-US"/>
          </w:rPr>
          <w:t>http://digital.films.com.sirsiaut.inter.edu:8008/PortalViewVideo.aspx?xtid=11545&amp;psid=0&amp;sid=0&amp;State=&amp;title=Nutrition%20for%20Active%20Fitness&amp;IsSearch=Y&amp;parentSeriesID=&amp;tScript=0</w:t>
        </w:r>
      </w:hyperlink>
    </w:p>
    <w:p w14:paraId="7F8A1D3E" w14:textId="77777777" w:rsidR="003C00D8" w:rsidRPr="0018312E" w:rsidRDefault="003C00D8" w:rsidP="00226913">
      <w:pPr>
        <w:ind w:left="720" w:hanging="720"/>
        <w:rPr>
          <w:rFonts w:ascii="Arial" w:hAnsi="Arial" w:cs="Arial"/>
          <w:lang w:val="en-US"/>
        </w:rPr>
      </w:pPr>
    </w:p>
    <w:p w14:paraId="7090D6A5" w14:textId="77777777" w:rsidR="003C00D8" w:rsidRDefault="006777FA" w:rsidP="00226913">
      <w:pPr>
        <w:ind w:left="720" w:hanging="720"/>
        <w:rPr>
          <w:rFonts w:ascii="Arial" w:hAnsi="Arial" w:cs="Arial"/>
        </w:rPr>
      </w:pPr>
      <w:r w:rsidRPr="006777FA">
        <w:rPr>
          <w:rFonts w:ascii="Arial" w:hAnsi="Arial" w:cs="Arial"/>
        </w:rPr>
        <w:t xml:space="preserve">Vega Sport Series (2013, 26 de marzo). </w:t>
      </w:r>
      <w:r w:rsidRPr="00B13DA5">
        <w:rPr>
          <w:rFonts w:ascii="Arial" w:hAnsi="Arial" w:cs="Arial"/>
          <w:b/>
          <w:i/>
          <w:lang w:val="en-US"/>
        </w:rPr>
        <w:t>Clean sport nutrition 101: Intro to the guiding principles of sport nutrition</w:t>
      </w:r>
      <w:r w:rsidRPr="006777FA">
        <w:rPr>
          <w:rFonts w:ascii="Arial" w:hAnsi="Arial" w:cs="Arial"/>
          <w:lang w:val="en-US"/>
        </w:rPr>
        <w:t xml:space="preserve"> [</w:t>
      </w:r>
      <w:proofErr w:type="spellStart"/>
      <w:r w:rsidRPr="006777FA">
        <w:rPr>
          <w:rFonts w:ascii="Arial" w:hAnsi="Arial" w:cs="Arial"/>
          <w:lang w:val="en-US"/>
        </w:rPr>
        <w:t>Archivo</w:t>
      </w:r>
      <w:proofErr w:type="spellEnd"/>
      <w:r w:rsidRPr="006777FA">
        <w:rPr>
          <w:rFonts w:ascii="Arial" w:hAnsi="Arial" w:cs="Arial"/>
          <w:lang w:val="en-US"/>
        </w:rPr>
        <w:t xml:space="preserve"> de video]. </w:t>
      </w:r>
      <w:r w:rsidRPr="006777FA">
        <w:rPr>
          <w:rFonts w:ascii="Arial" w:hAnsi="Arial" w:cs="Arial"/>
        </w:rPr>
        <w:t xml:space="preserve">Recuperado de </w:t>
      </w:r>
      <w:hyperlink r:id="rId23" w:history="1">
        <w:r w:rsidRPr="006777FA">
          <w:rPr>
            <w:rStyle w:val="Hyperlink"/>
            <w:rFonts w:ascii="Arial" w:hAnsi="Arial" w:cs="Arial"/>
            <w:b/>
            <w:i/>
          </w:rPr>
          <w:t>https://www.youtube.com/watch?v=_ZxVoLHojws</w:t>
        </w:r>
      </w:hyperlink>
    </w:p>
    <w:p w14:paraId="7F877358" w14:textId="2B498841" w:rsidR="00226913" w:rsidRDefault="00226913" w:rsidP="00226913">
      <w:pPr>
        <w:ind w:left="720" w:hanging="720"/>
        <w:rPr>
          <w:rFonts w:ascii="Arial" w:hAnsi="Arial" w:cs="Arial"/>
          <w:sz w:val="20"/>
          <w:szCs w:val="20"/>
        </w:rPr>
      </w:pPr>
    </w:p>
    <w:p w14:paraId="3EFCE5C1" w14:textId="0706E32D" w:rsidR="00136B00" w:rsidRDefault="00136B00" w:rsidP="00226913">
      <w:pPr>
        <w:ind w:left="720" w:hanging="720"/>
        <w:rPr>
          <w:rFonts w:ascii="Arial" w:hAnsi="Arial" w:cs="Arial"/>
          <w:sz w:val="20"/>
          <w:szCs w:val="20"/>
        </w:rPr>
      </w:pPr>
    </w:p>
    <w:p w14:paraId="2E45E275" w14:textId="4A0D6351" w:rsidR="00136B00" w:rsidRDefault="00136B00" w:rsidP="00226913">
      <w:pPr>
        <w:ind w:left="720" w:hanging="720"/>
        <w:rPr>
          <w:rFonts w:ascii="Arial" w:hAnsi="Arial" w:cs="Arial"/>
          <w:sz w:val="20"/>
          <w:szCs w:val="20"/>
        </w:rPr>
      </w:pPr>
    </w:p>
    <w:p w14:paraId="7EA7F8D5" w14:textId="0D01FE7D" w:rsidR="00136B00" w:rsidRDefault="00136B00" w:rsidP="00226913">
      <w:pPr>
        <w:ind w:left="720" w:hanging="720"/>
        <w:rPr>
          <w:rFonts w:ascii="Arial" w:hAnsi="Arial" w:cs="Arial"/>
          <w:sz w:val="20"/>
          <w:szCs w:val="20"/>
        </w:rPr>
      </w:pPr>
    </w:p>
    <w:p w14:paraId="208CC5AC" w14:textId="77777777" w:rsidR="00136B00" w:rsidRPr="00226913" w:rsidRDefault="00136B00" w:rsidP="00226913">
      <w:pPr>
        <w:ind w:left="720" w:hanging="720"/>
        <w:rPr>
          <w:rFonts w:ascii="Arial" w:hAnsi="Arial" w:cs="Arial"/>
          <w:sz w:val="20"/>
          <w:szCs w:val="20"/>
        </w:rPr>
      </w:pPr>
    </w:p>
    <w:p w14:paraId="0A60FD78" w14:textId="77777777" w:rsidR="0084078B" w:rsidRPr="00B81D84" w:rsidRDefault="00FC0E45" w:rsidP="0084078B">
      <w:pPr>
        <w:ind w:left="720" w:firstLine="144"/>
        <w:rPr>
          <w:rFonts w:ascii="Arial" w:hAnsi="Arial" w:cs="Arial"/>
        </w:rPr>
      </w:pPr>
      <w:r w:rsidRPr="00B81D84">
        <w:rPr>
          <w:rFonts w:ascii="Arial" w:hAnsi="Arial" w:cs="Arial"/>
        </w:rPr>
        <w:t>3</w:t>
      </w:r>
      <w:r w:rsidR="0084078B" w:rsidRPr="00B81D84">
        <w:rPr>
          <w:rFonts w:ascii="Arial" w:hAnsi="Arial" w:cs="Arial"/>
        </w:rPr>
        <w:t>.</w:t>
      </w:r>
      <w:r w:rsidR="0084078B" w:rsidRPr="00B81D84">
        <w:rPr>
          <w:rFonts w:ascii="Arial" w:hAnsi="Arial" w:cs="Arial"/>
        </w:rPr>
        <w:tab/>
        <w:t>Recursos electrónicos multimedios:</w:t>
      </w:r>
    </w:p>
    <w:p w14:paraId="45E899DE" w14:textId="77777777" w:rsidR="00EE5F7D" w:rsidRPr="00B81D84" w:rsidRDefault="00EE5F7D" w:rsidP="00EE5F7D">
      <w:pPr>
        <w:ind w:left="720" w:hanging="720"/>
        <w:rPr>
          <w:rFonts w:ascii="Arial" w:hAnsi="Arial" w:cs="Arial"/>
          <w:sz w:val="20"/>
          <w:szCs w:val="20"/>
        </w:rPr>
      </w:pPr>
    </w:p>
    <w:p w14:paraId="0763B91C" w14:textId="77777777" w:rsidR="0084078B" w:rsidRPr="00226913" w:rsidRDefault="0084078B" w:rsidP="0084078B">
      <w:pPr>
        <w:ind w:left="1008" w:firstLine="144"/>
        <w:rPr>
          <w:rFonts w:ascii="Arial" w:hAnsi="Arial" w:cs="Arial"/>
        </w:rPr>
      </w:pPr>
      <w:r w:rsidRPr="00226913">
        <w:rPr>
          <w:rFonts w:ascii="Arial" w:hAnsi="Arial" w:cs="Arial"/>
        </w:rPr>
        <w:t>a.</w:t>
      </w:r>
      <w:r w:rsidRPr="00226913">
        <w:rPr>
          <w:rFonts w:ascii="Arial" w:hAnsi="Arial" w:cs="Arial"/>
        </w:rPr>
        <w:tab/>
        <w:t>Presentaciones electrónicas/computadorizadas:</w:t>
      </w:r>
    </w:p>
    <w:p w14:paraId="17C12A63" w14:textId="77777777" w:rsidR="0084078B" w:rsidRPr="00226913" w:rsidRDefault="0084078B" w:rsidP="0084078B">
      <w:pPr>
        <w:rPr>
          <w:rFonts w:ascii="Arial" w:hAnsi="Arial" w:cs="Arial"/>
          <w:sz w:val="20"/>
          <w:szCs w:val="20"/>
        </w:rPr>
      </w:pPr>
    </w:p>
    <w:p w14:paraId="6883C8D1" w14:textId="77777777" w:rsidR="0084078B" w:rsidRDefault="0084078B" w:rsidP="0084078B">
      <w:pPr>
        <w:ind w:left="1440"/>
        <w:rPr>
          <w:rFonts w:ascii="Arial" w:hAnsi="Arial" w:cs="Arial"/>
        </w:rPr>
      </w:pPr>
      <w:r w:rsidRPr="0018312E">
        <w:rPr>
          <w:rFonts w:ascii="Arial" w:hAnsi="Arial" w:cs="Arial"/>
        </w:rPr>
        <w:t xml:space="preserve">Las presentaciones electrónicas para </w:t>
      </w:r>
      <w:r w:rsidRPr="007913A7">
        <w:rPr>
          <w:rFonts w:ascii="Arial" w:hAnsi="Arial" w:cs="Arial"/>
        </w:rPr>
        <w:t xml:space="preserve">cada tópico de este curso se prepararon en el formato de MS PowerPoint 2003.  Algunas de estas presentaciones se encuentran en el sitio Web de </w:t>
      </w:r>
      <w:proofErr w:type="spellStart"/>
      <w:r w:rsidRPr="007913A7">
        <w:rPr>
          <w:rFonts w:ascii="Arial" w:hAnsi="Arial" w:cs="Arial"/>
          <w:b/>
          <w:i/>
        </w:rPr>
        <w:t>Saludmed</w:t>
      </w:r>
      <w:proofErr w:type="spellEnd"/>
      <w:r w:rsidRPr="007913A7">
        <w:rPr>
          <w:rFonts w:ascii="Arial" w:hAnsi="Arial" w:cs="Arial"/>
        </w:rPr>
        <w:t>.</w:t>
      </w:r>
    </w:p>
    <w:p w14:paraId="22BBE440" w14:textId="77777777" w:rsidR="00E44B84" w:rsidRPr="00FD1853" w:rsidRDefault="00E44B84" w:rsidP="00E44B84">
      <w:pPr>
        <w:rPr>
          <w:rFonts w:ascii="Arial" w:hAnsi="Arial" w:cs="Arial"/>
          <w:sz w:val="20"/>
          <w:szCs w:val="20"/>
        </w:rPr>
      </w:pPr>
    </w:p>
    <w:p w14:paraId="1D303B6D" w14:textId="77777777" w:rsidR="0084078B" w:rsidRDefault="0084078B" w:rsidP="0084078B">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r w:rsidR="008B439A">
        <w:rPr>
          <w:rFonts w:ascii="Arial" w:hAnsi="Arial" w:cs="Arial"/>
        </w:rPr>
        <w:t>:</w:t>
      </w:r>
    </w:p>
    <w:p w14:paraId="5E6485B5" w14:textId="77777777" w:rsidR="008B439A" w:rsidRPr="00FD1853" w:rsidRDefault="008B439A" w:rsidP="0084078B">
      <w:pPr>
        <w:ind w:left="1008" w:firstLine="144"/>
        <w:rPr>
          <w:rFonts w:ascii="Arial" w:hAnsi="Arial" w:cs="Arial"/>
          <w:sz w:val="20"/>
          <w:szCs w:val="20"/>
        </w:rPr>
      </w:pPr>
    </w:p>
    <w:p w14:paraId="516A6B09" w14:textId="77777777" w:rsidR="0084078B" w:rsidRPr="007913A7" w:rsidRDefault="0084078B" w:rsidP="0084078B">
      <w:pPr>
        <w:ind w:left="1437" w:hanging="285"/>
        <w:rPr>
          <w:rFonts w:ascii="Arial" w:hAnsi="Arial" w:cs="Arial"/>
        </w:rPr>
      </w:pPr>
      <w:r w:rsidRPr="007913A7">
        <w:rPr>
          <w:rFonts w:ascii="Arial" w:hAnsi="Arial" w:cs="Arial"/>
        </w:rPr>
        <w:lastRenderedPageBreak/>
        <w:t>c.</w:t>
      </w:r>
      <w:r w:rsidRPr="007913A7">
        <w:rPr>
          <w:rFonts w:ascii="Arial" w:hAnsi="Arial" w:cs="Arial"/>
        </w:rPr>
        <w:tab/>
        <w:t>Lecturas en el Web de páginas preparadas localmente para el curso (</w:t>
      </w:r>
      <w:proofErr w:type="spellStart"/>
      <w:r>
        <w:rPr>
          <w:rFonts w:ascii="Arial" w:hAnsi="Arial" w:cs="Arial"/>
        </w:rPr>
        <w:t>Saludmed</w:t>
      </w:r>
      <w:proofErr w:type="spellEnd"/>
      <w:r>
        <w:rPr>
          <w:rFonts w:ascii="Arial" w:hAnsi="Arial" w:cs="Arial"/>
        </w:rPr>
        <w:t xml:space="preserve"> y </w:t>
      </w:r>
      <w:r w:rsidRPr="007913A7">
        <w:rPr>
          <w:rFonts w:ascii="Arial" w:hAnsi="Arial" w:cs="Arial"/>
        </w:rPr>
        <w:tab/>
      </w:r>
      <w:r>
        <w:rPr>
          <w:rFonts w:ascii="Arial" w:hAnsi="Arial" w:cs="Arial"/>
        </w:rPr>
        <w:t>Blackboard</w:t>
      </w:r>
      <w:r w:rsidR="004F4505">
        <w:rPr>
          <w:rFonts w:ascii="Arial" w:hAnsi="Arial" w:cs="Arial"/>
        </w:rPr>
        <w:t xml:space="preserve"> </w:t>
      </w:r>
      <w:proofErr w:type="spellStart"/>
      <w:r w:rsidR="004F4505">
        <w:rPr>
          <w:rFonts w:ascii="Arial" w:hAnsi="Arial" w:cs="Arial"/>
        </w:rPr>
        <w:t>Learn</w:t>
      </w:r>
      <w:proofErr w:type="spellEnd"/>
      <w:r w:rsidR="004F4505">
        <w:rPr>
          <w:rFonts w:ascii="Arial" w:hAnsi="Arial" w:cs="Arial"/>
        </w:rPr>
        <w:t xml:space="preserve"> 9.1</w:t>
      </w:r>
      <w:r w:rsidRPr="007913A7">
        <w:rPr>
          <w:rFonts w:ascii="Arial" w:hAnsi="Arial" w:cs="Arial"/>
        </w:rPr>
        <w:t>):</w:t>
      </w:r>
    </w:p>
    <w:p w14:paraId="7A9922E4" w14:textId="77777777" w:rsidR="0084078B" w:rsidRPr="00FD1853" w:rsidRDefault="0084078B" w:rsidP="0084078B">
      <w:pPr>
        <w:ind w:firstLine="720"/>
        <w:rPr>
          <w:rFonts w:ascii="Arial" w:hAnsi="Arial" w:cs="Arial"/>
          <w:sz w:val="20"/>
          <w:szCs w:val="20"/>
        </w:rPr>
      </w:pPr>
    </w:p>
    <w:p w14:paraId="5FDC70E0" w14:textId="77777777" w:rsidR="0084078B" w:rsidRDefault="0084078B" w:rsidP="0084078B">
      <w:pPr>
        <w:ind w:left="1440"/>
        <w:rPr>
          <w:rFonts w:ascii="Arial" w:hAnsi="Arial" w:cs="Arial"/>
        </w:rPr>
      </w:pPr>
      <w:r w:rsidRPr="007913A7">
        <w:rPr>
          <w:rFonts w:ascii="Arial" w:hAnsi="Arial" w:cs="Arial"/>
        </w:rPr>
        <w:t>Parte de las lecturas y referencias requeridas para este curso se encuentran en la</w:t>
      </w:r>
      <w:r w:rsidR="004F4505">
        <w:rPr>
          <w:rFonts w:ascii="Arial" w:hAnsi="Arial" w:cs="Arial"/>
        </w:rPr>
        <w:t>s</w:t>
      </w:r>
      <w:r w:rsidRPr="007913A7">
        <w:rPr>
          <w:rFonts w:ascii="Arial" w:hAnsi="Arial" w:cs="Arial"/>
        </w:rPr>
        <w:t xml:space="preserve"> siguiente</w:t>
      </w:r>
      <w:r w:rsidR="007952E1">
        <w:rPr>
          <w:rFonts w:ascii="Arial" w:hAnsi="Arial" w:cs="Arial"/>
        </w:rPr>
        <w:t>s</w:t>
      </w:r>
      <w:r w:rsidRPr="007913A7">
        <w:rPr>
          <w:rFonts w:ascii="Arial" w:hAnsi="Arial" w:cs="Arial"/>
        </w:rPr>
        <w:t xml:space="preserve"> dire</w:t>
      </w:r>
      <w:r w:rsidR="007952E1">
        <w:rPr>
          <w:rFonts w:ascii="Arial" w:hAnsi="Arial" w:cs="Arial"/>
        </w:rPr>
        <w:t>ccio</w:t>
      </w:r>
      <w:r w:rsidRPr="007913A7">
        <w:rPr>
          <w:rFonts w:ascii="Arial" w:hAnsi="Arial" w:cs="Arial"/>
        </w:rPr>
        <w:t>n</w:t>
      </w:r>
      <w:r w:rsidR="007952E1">
        <w:rPr>
          <w:rFonts w:ascii="Arial" w:hAnsi="Arial" w:cs="Arial"/>
        </w:rPr>
        <w:t>es</w:t>
      </w:r>
      <w:r w:rsidR="00F437DA">
        <w:rPr>
          <w:rFonts w:ascii="Arial" w:hAnsi="Arial" w:cs="Arial"/>
        </w:rPr>
        <w:t>:</w:t>
      </w:r>
    </w:p>
    <w:p w14:paraId="26E31885" w14:textId="77777777" w:rsidR="007952E1" w:rsidRDefault="007952E1" w:rsidP="007952E1">
      <w:pPr>
        <w:ind w:left="1725" w:hanging="285"/>
        <w:rPr>
          <w:rFonts w:ascii="Arial" w:hAnsi="Arial" w:cs="Arial"/>
        </w:rPr>
      </w:pPr>
      <w:r>
        <w:rPr>
          <w:rFonts w:ascii="Arial" w:hAnsi="Arial" w:cs="Arial"/>
        </w:rPr>
        <w:t>1)</w:t>
      </w:r>
      <w:r>
        <w:rPr>
          <w:rFonts w:ascii="Arial" w:hAnsi="Arial" w:cs="Arial"/>
        </w:rPr>
        <w:tab/>
      </w:r>
      <w:r w:rsidR="00C473E2">
        <w:rPr>
          <w:rFonts w:ascii="Arial" w:hAnsi="Arial" w:cs="Arial"/>
        </w:rPr>
        <w:t>Nutrición Deportiva</w:t>
      </w:r>
      <w:r>
        <w:rPr>
          <w:rFonts w:ascii="Arial" w:hAnsi="Arial" w:cs="Arial"/>
        </w:rPr>
        <w:t>:</w:t>
      </w:r>
    </w:p>
    <w:p w14:paraId="7130634E" w14:textId="77777777" w:rsidR="007952E1" w:rsidRPr="00FD1853" w:rsidRDefault="007952E1" w:rsidP="007952E1">
      <w:pPr>
        <w:ind w:left="1725" w:hanging="285"/>
        <w:rPr>
          <w:rFonts w:ascii="Arial" w:hAnsi="Arial" w:cs="Arial"/>
          <w:b/>
          <w:i/>
          <w:sz w:val="20"/>
          <w:szCs w:val="20"/>
        </w:rPr>
      </w:pPr>
    </w:p>
    <w:p w14:paraId="685EA1FE" w14:textId="77777777" w:rsidR="007952E1" w:rsidRPr="00F437DA" w:rsidRDefault="00000000" w:rsidP="003C00D8">
      <w:pPr>
        <w:ind w:left="1584" w:firstLine="144"/>
        <w:rPr>
          <w:rFonts w:ascii="Arial" w:hAnsi="Arial" w:cs="Arial"/>
          <w:b/>
          <w:i/>
        </w:rPr>
      </w:pPr>
      <w:hyperlink r:id="rId24" w:history="1">
        <w:r w:rsidR="00F437DA" w:rsidRPr="002A10D9">
          <w:rPr>
            <w:rStyle w:val="Hyperlink"/>
            <w:rFonts w:ascii="Arial" w:hAnsi="Arial" w:cs="Arial"/>
            <w:b/>
            <w:i/>
          </w:rPr>
          <w:t>http://www.saludmed.com/</w:t>
        </w:r>
        <w:r w:rsidR="002A10D9" w:rsidRPr="002A10D9">
          <w:rPr>
            <w:rStyle w:val="Hyperlink"/>
            <w:rFonts w:ascii="Arial" w:hAnsi="Arial" w:cs="Arial"/>
            <w:b/>
            <w:i/>
          </w:rPr>
          <w:t>nutricionentrena/nutricionentrena</w:t>
        </w:r>
        <w:r w:rsidR="00F437DA" w:rsidRPr="002A10D9">
          <w:rPr>
            <w:rStyle w:val="Hyperlink"/>
            <w:rFonts w:ascii="Arial" w:hAnsi="Arial" w:cs="Arial"/>
            <w:b/>
            <w:i/>
          </w:rPr>
          <w:t>.html</w:t>
        </w:r>
      </w:hyperlink>
    </w:p>
    <w:p w14:paraId="11797474" w14:textId="77777777" w:rsidR="003B18C3" w:rsidRPr="00FD1853" w:rsidRDefault="003B18C3" w:rsidP="003B18C3">
      <w:pPr>
        <w:rPr>
          <w:rFonts w:ascii="Arial" w:hAnsi="Arial" w:cs="Arial"/>
          <w:sz w:val="20"/>
          <w:szCs w:val="20"/>
        </w:rPr>
      </w:pPr>
    </w:p>
    <w:p w14:paraId="7B753E2F" w14:textId="77777777" w:rsidR="000B32DF" w:rsidRDefault="000B32DF" w:rsidP="000B32DF">
      <w:pPr>
        <w:ind w:left="1725" w:hanging="285"/>
        <w:rPr>
          <w:rFonts w:ascii="Arial" w:hAnsi="Arial" w:cs="Arial"/>
        </w:rPr>
      </w:pPr>
      <w:r>
        <w:rPr>
          <w:rFonts w:ascii="Arial" w:hAnsi="Arial" w:cs="Arial"/>
        </w:rPr>
        <w:t>2)</w:t>
      </w:r>
      <w:r>
        <w:rPr>
          <w:rFonts w:ascii="Arial" w:hAnsi="Arial" w:cs="Arial"/>
        </w:rPr>
        <w:tab/>
      </w:r>
      <w:r w:rsidR="00E4337B">
        <w:rPr>
          <w:rFonts w:ascii="Arial" w:hAnsi="Arial" w:cs="Arial"/>
        </w:rPr>
        <w:t>Experimentos de Laboratorio en Fisiología del Ejercicio</w:t>
      </w:r>
      <w:r>
        <w:rPr>
          <w:rFonts w:ascii="Arial" w:hAnsi="Arial" w:cs="Arial"/>
        </w:rPr>
        <w:t xml:space="preserve">: </w:t>
      </w:r>
    </w:p>
    <w:p w14:paraId="5BDF8C2E" w14:textId="77777777" w:rsidR="00541F1A" w:rsidRPr="00FD1853" w:rsidRDefault="00541F1A" w:rsidP="000B32DF">
      <w:pPr>
        <w:ind w:left="432" w:firstLine="144"/>
        <w:rPr>
          <w:rFonts w:ascii="Arial" w:hAnsi="Arial" w:cs="Arial"/>
          <w:sz w:val="20"/>
          <w:szCs w:val="20"/>
        </w:rPr>
      </w:pPr>
    </w:p>
    <w:p w14:paraId="2A11AB56" w14:textId="77777777" w:rsidR="00A363DE" w:rsidRDefault="00000000" w:rsidP="00A363DE">
      <w:pPr>
        <w:ind w:left="1581" w:firstLine="144"/>
        <w:rPr>
          <w:rFonts w:ascii="Arial" w:hAnsi="Arial" w:cs="Arial"/>
        </w:rPr>
      </w:pPr>
      <w:hyperlink r:id="rId25" w:history="1">
        <w:r w:rsidR="002A10D9" w:rsidRPr="0023795B">
          <w:rPr>
            <w:rStyle w:val="Hyperlink"/>
            <w:rFonts w:ascii="Arial" w:hAnsi="Arial" w:cs="Arial"/>
            <w:b/>
            <w:i/>
          </w:rPr>
          <w:t>http://www.saludmed.com/LabFisio/Lab-F-Men1.html</w:t>
        </w:r>
      </w:hyperlink>
    </w:p>
    <w:p w14:paraId="72EA98E0" w14:textId="77777777" w:rsidR="00FF1AC5" w:rsidRDefault="00FF1AC5" w:rsidP="00BF2755">
      <w:pPr>
        <w:ind w:left="432" w:firstLine="144"/>
        <w:rPr>
          <w:rFonts w:ascii="Arial" w:hAnsi="Arial" w:cs="Arial"/>
          <w:sz w:val="20"/>
          <w:szCs w:val="20"/>
        </w:rPr>
      </w:pPr>
    </w:p>
    <w:p w14:paraId="2CF7CF0C" w14:textId="77777777" w:rsidR="00BF2755" w:rsidRPr="007913A7" w:rsidRDefault="00BF2755" w:rsidP="00BF2755">
      <w:pPr>
        <w:ind w:left="432"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Recursos Electrónicos</w:t>
      </w:r>
    </w:p>
    <w:p w14:paraId="39CEDAFF" w14:textId="77777777" w:rsidR="00EE5F7D" w:rsidRPr="007913A7" w:rsidRDefault="00EE5F7D" w:rsidP="00EE5F7D">
      <w:pPr>
        <w:rPr>
          <w:rFonts w:ascii="Arial" w:hAnsi="Arial" w:cs="Arial"/>
          <w:b/>
          <w:bCs/>
          <w:sz w:val="20"/>
        </w:rPr>
      </w:pPr>
    </w:p>
    <w:p w14:paraId="4FB44818" w14:textId="77777777" w:rsidR="0086156D" w:rsidRDefault="00EE5F7D" w:rsidP="00FF1AC5">
      <w:pPr>
        <w:numPr>
          <w:ilvl w:val="0"/>
          <w:numId w:val="44"/>
        </w:numPr>
        <w:rPr>
          <w:rFonts w:ascii="Arial" w:hAnsi="Arial" w:cs="Arial"/>
        </w:rPr>
      </w:pPr>
      <w:r>
        <w:rPr>
          <w:rFonts w:ascii="Arial" w:hAnsi="Arial" w:cs="Arial"/>
        </w:rPr>
        <w:t>Direcciones de referencias de la Intern</w:t>
      </w:r>
      <w:r w:rsidR="00ED22A3">
        <w:rPr>
          <w:rFonts w:ascii="Arial" w:hAnsi="Arial" w:cs="Arial"/>
        </w:rPr>
        <w:t>e</w:t>
      </w:r>
      <w:r>
        <w:rPr>
          <w:rFonts w:ascii="Arial" w:hAnsi="Arial" w:cs="Arial"/>
        </w:rPr>
        <w:t>t/Web</w:t>
      </w:r>
      <w:r w:rsidRPr="007913A7">
        <w:rPr>
          <w:rFonts w:ascii="Arial" w:hAnsi="Arial" w:cs="Arial"/>
        </w:rPr>
        <w:t xml:space="preserve"> (</w:t>
      </w:r>
      <w:proofErr w:type="spellStart"/>
      <w:r w:rsidRPr="007913A7">
        <w:rPr>
          <w:rFonts w:ascii="Arial" w:hAnsi="Arial" w:cs="Arial"/>
        </w:rPr>
        <w:t>Ej</w:t>
      </w:r>
      <w:proofErr w:type="spellEnd"/>
      <w:r>
        <w:rPr>
          <w:rFonts w:ascii="Arial" w:hAnsi="Arial" w:cs="Arial"/>
        </w:rPr>
        <w:t>:</w:t>
      </w:r>
      <w:r w:rsidRPr="007913A7">
        <w:rPr>
          <w:rFonts w:ascii="Arial" w:hAnsi="Arial" w:cs="Arial"/>
        </w:rPr>
        <w:t>, páginas o sitios Web, bases de datos, revistas electrónicas, boletines electrónicos y otros):</w:t>
      </w:r>
    </w:p>
    <w:p w14:paraId="523EAA4B" w14:textId="77777777" w:rsidR="00FF1AC5" w:rsidRPr="00FF1AC5" w:rsidRDefault="00FF1AC5" w:rsidP="00FF1AC5">
      <w:pPr>
        <w:ind w:left="1227"/>
        <w:rPr>
          <w:rFonts w:ascii="Arial" w:hAnsi="Arial" w:cs="Arial"/>
        </w:rPr>
      </w:pPr>
    </w:p>
    <w:tbl>
      <w:tblPr>
        <w:tblW w:w="0" w:type="auto"/>
        <w:shd w:val="clear" w:color="auto" w:fill="FFFF99"/>
        <w:tblLayout w:type="fixed"/>
        <w:tblLook w:val="0000" w:firstRow="0" w:lastRow="0" w:firstColumn="0" w:lastColumn="0" w:noHBand="0" w:noVBand="0"/>
      </w:tblPr>
      <w:tblGrid>
        <w:gridCol w:w="1908"/>
        <w:gridCol w:w="236"/>
        <w:gridCol w:w="6712"/>
      </w:tblGrid>
      <w:tr w:rsidR="008B69E0" w:rsidRPr="00E30054" w14:paraId="66F0B1EE" w14:textId="77777777">
        <w:trPr>
          <w:trHeight w:val="512"/>
        </w:trPr>
        <w:tc>
          <w:tcPr>
            <w:tcW w:w="1908" w:type="dxa"/>
            <w:shd w:val="clear" w:color="auto" w:fill="FFFF99"/>
            <w:vAlign w:val="center"/>
          </w:tcPr>
          <w:p w14:paraId="4917D676" w14:textId="77777777" w:rsidR="008B69E0" w:rsidRPr="00E30054" w:rsidRDefault="008B69E0" w:rsidP="008B69E0">
            <w:pPr>
              <w:pStyle w:val="Heading1"/>
              <w:jc w:val="left"/>
              <w:rPr>
                <w:rFonts w:ascii="Times New Roman" w:hAnsi="Times New Roman" w:cs="Times New Roman"/>
                <w:b/>
                <w:bCs/>
                <w:lang w:val="es-PR"/>
              </w:rPr>
            </w:pPr>
            <w:r>
              <w:rPr>
                <w:rFonts w:ascii="Times New Roman" w:hAnsi="Times New Roman" w:cs="Times New Roman"/>
                <w:b/>
                <w:bCs/>
                <w:lang w:val="es-PR"/>
              </w:rPr>
              <w:t>GENERAL</w:t>
            </w:r>
          </w:p>
        </w:tc>
        <w:tc>
          <w:tcPr>
            <w:tcW w:w="236" w:type="dxa"/>
            <w:shd w:val="clear" w:color="auto" w:fill="FFFF99"/>
            <w:vAlign w:val="center"/>
          </w:tcPr>
          <w:p w14:paraId="328B5731" w14:textId="77777777" w:rsidR="008B69E0" w:rsidRPr="00E30054" w:rsidRDefault="008B69E0" w:rsidP="008B69E0">
            <w:pPr>
              <w:pStyle w:val="Heading1"/>
              <w:rPr>
                <w:rFonts w:ascii="Times New Roman" w:hAnsi="Times New Roman" w:cs="Times New Roman"/>
                <w:b/>
                <w:bCs/>
                <w:lang w:val="es-PR"/>
              </w:rPr>
            </w:pPr>
            <w:r w:rsidRPr="00E30054">
              <w:rPr>
                <w:rFonts w:ascii="Times New Roman" w:hAnsi="Times New Roman" w:cs="Times New Roman"/>
                <w:b/>
                <w:bCs/>
                <w:lang w:val="es-PR"/>
              </w:rPr>
              <w:t>:</w:t>
            </w:r>
          </w:p>
        </w:tc>
        <w:tc>
          <w:tcPr>
            <w:tcW w:w="6712" w:type="dxa"/>
            <w:shd w:val="clear" w:color="auto" w:fill="FFFF99"/>
            <w:vAlign w:val="center"/>
          </w:tcPr>
          <w:p w14:paraId="269CC2FA" w14:textId="77777777" w:rsidR="008B69E0" w:rsidRPr="00E30054" w:rsidRDefault="008B69E0" w:rsidP="008B69E0">
            <w:pPr>
              <w:pStyle w:val="Heading1"/>
              <w:jc w:val="left"/>
              <w:rPr>
                <w:rFonts w:ascii="Times New Roman" w:hAnsi="Times New Roman" w:cs="Times New Roman"/>
                <w:b/>
                <w:bCs/>
                <w:lang w:val="es-PR"/>
              </w:rPr>
            </w:pPr>
            <w:r>
              <w:rPr>
                <w:rFonts w:ascii="Times New Roman" w:hAnsi="Times New Roman" w:cs="Times New Roman"/>
                <w:b/>
                <w:bCs/>
                <w:lang w:val="es-PR"/>
              </w:rPr>
              <w:t>Nutrición en el Entrenamiento Deportiv</w:t>
            </w:r>
            <w:r w:rsidR="00527127">
              <w:rPr>
                <w:rFonts w:ascii="Times New Roman" w:hAnsi="Times New Roman" w:cs="Times New Roman"/>
                <w:b/>
                <w:bCs/>
                <w:lang w:val="es-PR"/>
              </w:rPr>
              <w:t>o</w:t>
            </w:r>
          </w:p>
        </w:tc>
      </w:tr>
    </w:tbl>
    <w:p w14:paraId="3AE6F1BF" w14:textId="77777777" w:rsidR="008B69E0" w:rsidRDefault="008B69E0" w:rsidP="008B69E0"/>
    <w:p w14:paraId="48D4F0A5" w14:textId="77777777" w:rsidR="008B69E0" w:rsidRPr="00E30054" w:rsidRDefault="008B69E0" w:rsidP="008B69E0">
      <w:pPr>
        <w:pStyle w:val="Heading1"/>
        <w:rPr>
          <w:lang w:val="es-PR"/>
        </w:rPr>
      </w:pPr>
      <w:r w:rsidRPr="00E30054">
        <w:rPr>
          <w:lang w:val="es-PR"/>
        </w:rPr>
        <w:t>NUTRICIÓN DEPORTIVA</w:t>
      </w:r>
    </w:p>
    <w:p w14:paraId="2C20D5FD" w14:textId="77777777" w:rsidR="008B69E0" w:rsidRPr="00E30054" w:rsidRDefault="008B69E0" w:rsidP="008B69E0">
      <w:pPr>
        <w:rPr>
          <w:b/>
          <w:bCs/>
          <w:i/>
          <w:iCs/>
          <w:sz w:val="20"/>
        </w:rPr>
      </w:pPr>
    </w:p>
    <w:p w14:paraId="02BE21E8" w14:textId="77777777" w:rsidR="008B69E0" w:rsidRPr="00E30054" w:rsidRDefault="008B69E0" w:rsidP="008B69E0">
      <w:pPr>
        <w:rPr>
          <w:b/>
          <w:bCs/>
          <w:i/>
          <w:iCs/>
          <w:sz w:val="28"/>
        </w:rPr>
      </w:pPr>
      <w:r w:rsidRPr="00E30054">
        <w:rPr>
          <w:b/>
          <w:bCs/>
          <w:i/>
          <w:iCs/>
          <w:sz w:val="28"/>
        </w:rPr>
        <w:t>General:</w:t>
      </w:r>
    </w:p>
    <w:p w14:paraId="53277056" w14:textId="77777777" w:rsidR="008B69E0" w:rsidRPr="00E30054" w:rsidRDefault="008B69E0" w:rsidP="008B69E0">
      <w:pPr>
        <w:rPr>
          <w:b/>
          <w:bCs/>
          <w:i/>
          <w:iCs/>
          <w:sz w:val="20"/>
        </w:rPr>
      </w:pPr>
    </w:p>
    <w:p w14:paraId="2B0D6FC8" w14:textId="77777777" w:rsidR="008B69E0" w:rsidRPr="00721AA2" w:rsidRDefault="008B69E0" w:rsidP="008B69E0">
      <w:pPr>
        <w:numPr>
          <w:ilvl w:val="0"/>
          <w:numId w:val="11"/>
        </w:numPr>
        <w:rPr>
          <w:b/>
          <w:bCs/>
          <w:i/>
          <w:iCs/>
          <w:sz w:val="20"/>
          <w:lang w:val="en-US"/>
        </w:rPr>
      </w:pPr>
      <w:r w:rsidRPr="00721AA2">
        <w:rPr>
          <w:rFonts w:ascii="Arial" w:hAnsi="Arial" w:cs="Arial"/>
          <w:b/>
          <w:bCs/>
          <w:sz w:val="20"/>
          <w:lang w:val="en-US"/>
        </w:rPr>
        <w:t>Sport Nutrition- Nutrition Science and the Olympics:</w:t>
      </w:r>
      <w:r w:rsidRPr="00721AA2">
        <w:rPr>
          <w:b/>
          <w:bCs/>
          <w:i/>
          <w:iCs/>
          <w:sz w:val="20"/>
          <w:lang w:val="en-US"/>
        </w:rPr>
        <w:t xml:space="preserve"> </w:t>
      </w:r>
      <w:hyperlink r:id="rId26" w:history="1">
        <w:r w:rsidRPr="00721AA2">
          <w:rPr>
            <w:rStyle w:val="Hyperlink"/>
            <w:b/>
            <w:bCs/>
            <w:i/>
            <w:iCs/>
            <w:sz w:val="20"/>
            <w:lang w:val="en-US"/>
          </w:rPr>
          <w:t>http://btc.montana.edu/olympics/nutrition/default.htm</w:t>
        </w:r>
      </w:hyperlink>
    </w:p>
    <w:p w14:paraId="3D8622A6" w14:textId="77777777" w:rsidR="008B69E0" w:rsidRPr="00721AA2" w:rsidRDefault="008B69E0" w:rsidP="008B69E0">
      <w:pPr>
        <w:numPr>
          <w:ilvl w:val="0"/>
          <w:numId w:val="11"/>
        </w:numPr>
        <w:rPr>
          <w:b/>
          <w:bCs/>
          <w:i/>
          <w:iCs/>
          <w:sz w:val="20"/>
          <w:lang w:val="en-US"/>
        </w:rPr>
      </w:pPr>
      <w:r w:rsidRPr="00721AA2">
        <w:rPr>
          <w:rFonts w:ascii="Arial" w:hAnsi="Arial" w:cs="Arial"/>
          <w:b/>
          <w:bCs/>
          <w:sz w:val="20"/>
          <w:lang w:val="en-US"/>
        </w:rPr>
        <w:t xml:space="preserve">Burk, L (1999). </w:t>
      </w:r>
      <w:proofErr w:type="spellStart"/>
      <w:proofErr w:type="gramStart"/>
      <w:r w:rsidRPr="00721AA2">
        <w:rPr>
          <w:rFonts w:ascii="Arial" w:hAnsi="Arial" w:cs="Arial"/>
          <w:b/>
          <w:bCs/>
          <w:sz w:val="20"/>
          <w:lang w:val="en-US"/>
        </w:rPr>
        <w:t>CompEat</w:t>
      </w:r>
      <w:proofErr w:type="spellEnd"/>
      <w:r w:rsidRPr="00721AA2">
        <w:rPr>
          <w:rFonts w:ascii="Arial" w:hAnsi="Arial" w:cs="Arial"/>
          <w:b/>
          <w:bCs/>
          <w:sz w:val="20"/>
          <w:lang w:val="en-US"/>
        </w:rPr>
        <w:t>!:</w:t>
      </w:r>
      <w:proofErr w:type="gramEnd"/>
      <w:r w:rsidRPr="00721AA2">
        <w:rPr>
          <w:b/>
          <w:bCs/>
          <w:i/>
          <w:iCs/>
          <w:sz w:val="20"/>
          <w:lang w:val="en-US"/>
        </w:rPr>
        <w:t xml:space="preserve">  </w:t>
      </w:r>
      <w:hyperlink r:id="rId27" w:history="1">
        <w:r w:rsidRPr="00721AA2">
          <w:rPr>
            <w:rStyle w:val="Hyperlink"/>
            <w:b/>
            <w:bCs/>
            <w:i/>
            <w:iCs/>
            <w:sz w:val="20"/>
            <w:lang w:val="en-US"/>
          </w:rPr>
          <w:t>http://www.sportsci.org/news/compeat/compeat.html</w:t>
        </w:r>
      </w:hyperlink>
    </w:p>
    <w:p w14:paraId="5DEC0FB9" w14:textId="77777777" w:rsidR="008B69E0" w:rsidRDefault="00527127" w:rsidP="008B69E0">
      <w:pPr>
        <w:numPr>
          <w:ilvl w:val="0"/>
          <w:numId w:val="11"/>
        </w:numPr>
        <w:rPr>
          <w:b/>
          <w:bCs/>
          <w:i/>
          <w:iCs/>
          <w:sz w:val="20"/>
          <w:lang w:val="en-US"/>
        </w:rPr>
      </w:pPr>
      <w:smartTag w:uri="urn:schemas-microsoft-com:office:smarttags" w:element="place">
        <w:r w:rsidRPr="00527127">
          <w:rPr>
            <w:rFonts w:ascii="Arial" w:hAnsi="Arial" w:cs="Arial"/>
            <w:b/>
            <w:bCs/>
            <w:sz w:val="20"/>
            <w:lang w:val="en-US"/>
          </w:rPr>
          <w:t>West Allegheny</w:t>
        </w:r>
      </w:smartTag>
      <w:r w:rsidRPr="00527127">
        <w:rPr>
          <w:rFonts w:ascii="Arial" w:hAnsi="Arial" w:cs="Arial"/>
          <w:b/>
          <w:bCs/>
          <w:sz w:val="20"/>
          <w:lang w:val="en-US"/>
        </w:rPr>
        <w:t xml:space="preserve"> Little Indians </w:t>
      </w:r>
      <w:r>
        <w:rPr>
          <w:rFonts w:ascii="Arial" w:hAnsi="Arial" w:cs="Arial"/>
          <w:b/>
          <w:bCs/>
          <w:sz w:val="20"/>
          <w:lang w:val="en-US"/>
        </w:rPr>
        <w:t>-</w:t>
      </w:r>
      <w:r w:rsidR="008B69E0" w:rsidRPr="00721AA2">
        <w:rPr>
          <w:rFonts w:ascii="Arial" w:hAnsi="Arial" w:cs="Arial"/>
          <w:b/>
          <w:bCs/>
          <w:sz w:val="20"/>
          <w:lang w:val="en-US"/>
        </w:rPr>
        <w:t>Sport Drinks vs. Water:</w:t>
      </w:r>
      <w:r w:rsidR="008B69E0" w:rsidRPr="00721AA2">
        <w:rPr>
          <w:b/>
          <w:bCs/>
          <w:i/>
          <w:iCs/>
          <w:sz w:val="20"/>
          <w:lang w:val="en-US"/>
        </w:rPr>
        <w:t xml:space="preserve">  </w:t>
      </w:r>
      <w:hyperlink r:id="rId28" w:history="1">
        <w:r w:rsidRPr="00527127">
          <w:rPr>
            <w:rStyle w:val="Hyperlink"/>
            <w:b/>
            <w:bCs/>
            <w:i/>
            <w:iCs/>
            <w:sz w:val="20"/>
            <w:lang w:val="en-US"/>
          </w:rPr>
          <w:t>http://littleindianspa.tripod.com/westalleghenylittleindians/id16.html</w:t>
        </w:r>
      </w:hyperlink>
    </w:p>
    <w:p w14:paraId="442408BE" w14:textId="77777777" w:rsidR="00505331" w:rsidRDefault="00505331" w:rsidP="008B69E0">
      <w:pPr>
        <w:numPr>
          <w:ilvl w:val="0"/>
          <w:numId w:val="11"/>
        </w:numPr>
        <w:rPr>
          <w:b/>
          <w:bCs/>
          <w:i/>
          <w:iCs/>
          <w:sz w:val="20"/>
          <w:lang w:val="es-ES"/>
        </w:rPr>
      </w:pPr>
      <w:r w:rsidRPr="00505331">
        <w:rPr>
          <w:rFonts w:ascii="Arial" w:hAnsi="Arial" w:cs="Arial"/>
          <w:b/>
          <w:bCs/>
          <w:i/>
          <w:iCs/>
          <w:sz w:val="20"/>
          <w:lang w:val="es-ES"/>
        </w:rPr>
        <w:t xml:space="preserve">Gatorade </w:t>
      </w:r>
      <w:proofErr w:type="spellStart"/>
      <w:r w:rsidRPr="00505331">
        <w:rPr>
          <w:rFonts w:ascii="Arial" w:hAnsi="Arial" w:cs="Arial"/>
          <w:b/>
          <w:bCs/>
          <w:i/>
          <w:iCs/>
          <w:sz w:val="20"/>
          <w:lang w:val="es-ES"/>
        </w:rPr>
        <w:t>Sports</w:t>
      </w:r>
      <w:proofErr w:type="spellEnd"/>
      <w:r w:rsidRPr="00505331">
        <w:rPr>
          <w:rFonts w:ascii="Arial" w:hAnsi="Arial" w:cs="Arial"/>
          <w:b/>
          <w:bCs/>
          <w:i/>
          <w:iCs/>
          <w:sz w:val="20"/>
          <w:lang w:val="es-ES"/>
        </w:rPr>
        <w:t xml:space="preserve"> </w:t>
      </w:r>
      <w:proofErr w:type="spellStart"/>
      <w:r w:rsidRPr="00505331">
        <w:rPr>
          <w:rFonts w:ascii="Arial" w:hAnsi="Arial" w:cs="Arial"/>
          <w:b/>
          <w:bCs/>
          <w:i/>
          <w:iCs/>
          <w:sz w:val="20"/>
          <w:lang w:val="es-ES"/>
        </w:rPr>
        <w:t>Science</w:t>
      </w:r>
      <w:proofErr w:type="spellEnd"/>
      <w:r w:rsidRPr="00505331">
        <w:rPr>
          <w:rFonts w:ascii="Arial" w:hAnsi="Arial" w:cs="Arial"/>
          <w:b/>
          <w:bCs/>
          <w:i/>
          <w:iCs/>
          <w:sz w:val="20"/>
          <w:lang w:val="es-ES"/>
        </w:rPr>
        <w:t xml:space="preserve"> </w:t>
      </w:r>
      <w:proofErr w:type="spellStart"/>
      <w:r w:rsidRPr="00505331">
        <w:rPr>
          <w:rFonts w:ascii="Arial" w:hAnsi="Arial" w:cs="Arial"/>
          <w:b/>
          <w:bCs/>
          <w:i/>
          <w:iCs/>
          <w:sz w:val="20"/>
          <w:lang w:val="es-ES"/>
        </w:rPr>
        <w:t>Institute</w:t>
      </w:r>
      <w:proofErr w:type="spellEnd"/>
      <w:r w:rsidRPr="00505331">
        <w:rPr>
          <w:rFonts w:ascii="Arial" w:hAnsi="Arial" w:cs="Arial"/>
          <w:b/>
          <w:bCs/>
          <w:i/>
          <w:iCs/>
          <w:sz w:val="20"/>
          <w:lang w:val="es-ES"/>
        </w:rPr>
        <w:t xml:space="preserve"> (GSSI), versión en español:</w:t>
      </w:r>
      <w:r w:rsidRPr="00505331">
        <w:rPr>
          <w:b/>
          <w:bCs/>
          <w:i/>
          <w:iCs/>
          <w:sz w:val="20"/>
          <w:lang w:val="es-ES"/>
        </w:rPr>
        <w:t xml:space="preserve">  </w:t>
      </w:r>
    </w:p>
    <w:p w14:paraId="35704760" w14:textId="77777777" w:rsidR="00505331" w:rsidRPr="00505331" w:rsidRDefault="00000000" w:rsidP="00505331">
      <w:pPr>
        <w:ind w:left="648" w:firstLine="72"/>
        <w:rPr>
          <w:b/>
          <w:bCs/>
          <w:i/>
          <w:iCs/>
          <w:sz w:val="20"/>
          <w:lang w:val="es-ES"/>
        </w:rPr>
      </w:pPr>
      <w:hyperlink r:id="rId29" w:history="1">
        <w:r w:rsidR="00505331" w:rsidRPr="00505331">
          <w:rPr>
            <w:rStyle w:val="Hyperlink"/>
            <w:b/>
            <w:bCs/>
            <w:i/>
            <w:iCs/>
            <w:sz w:val="20"/>
            <w:lang w:val="es-ES"/>
          </w:rPr>
          <w:t>http://www.gssiweb-sp.com/gatorade/default.aspx</w:t>
        </w:r>
      </w:hyperlink>
    </w:p>
    <w:p w14:paraId="2F6F0C5C" w14:textId="53881D2B" w:rsidR="00956163" w:rsidRDefault="00956163" w:rsidP="008B69E0">
      <w:pPr>
        <w:rPr>
          <w:b/>
          <w:bCs/>
          <w:i/>
          <w:iCs/>
          <w:sz w:val="28"/>
        </w:rPr>
      </w:pPr>
    </w:p>
    <w:p w14:paraId="27D3D19D" w14:textId="041D4975" w:rsidR="00136B00" w:rsidRDefault="00136B00" w:rsidP="008B69E0">
      <w:pPr>
        <w:rPr>
          <w:b/>
          <w:bCs/>
          <w:i/>
          <w:iCs/>
          <w:sz w:val="28"/>
        </w:rPr>
      </w:pPr>
    </w:p>
    <w:p w14:paraId="7297C3AD" w14:textId="433AAA33" w:rsidR="00136B00" w:rsidRDefault="00136B00" w:rsidP="008B69E0">
      <w:pPr>
        <w:rPr>
          <w:b/>
          <w:bCs/>
          <w:i/>
          <w:iCs/>
          <w:sz w:val="28"/>
        </w:rPr>
      </w:pPr>
    </w:p>
    <w:p w14:paraId="3CA0452A" w14:textId="77777777" w:rsidR="00136B00" w:rsidRDefault="00136B00" w:rsidP="008B69E0">
      <w:pPr>
        <w:rPr>
          <w:b/>
          <w:bCs/>
          <w:i/>
          <w:iCs/>
          <w:sz w:val="28"/>
        </w:rPr>
      </w:pPr>
    </w:p>
    <w:p w14:paraId="523A0122" w14:textId="77777777" w:rsidR="008B69E0" w:rsidRPr="00E30054" w:rsidRDefault="008B69E0" w:rsidP="008B69E0">
      <w:pPr>
        <w:rPr>
          <w:b/>
          <w:bCs/>
          <w:i/>
          <w:iCs/>
          <w:sz w:val="28"/>
        </w:rPr>
      </w:pPr>
      <w:r w:rsidRPr="00E30054">
        <w:rPr>
          <w:b/>
          <w:bCs/>
          <w:i/>
          <w:iCs/>
          <w:sz w:val="28"/>
        </w:rPr>
        <w:t>Revistas, Boletines y Periódicos Electrónicos:</w:t>
      </w:r>
    </w:p>
    <w:p w14:paraId="164A5BC8" w14:textId="77777777" w:rsidR="008B69E0" w:rsidRPr="0073683E" w:rsidRDefault="008B69E0" w:rsidP="008B69E0">
      <w:pPr>
        <w:rPr>
          <w:b/>
          <w:bCs/>
          <w:i/>
          <w:iCs/>
        </w:rPr>
      </w:pPr>
    </w:p>
    <w:p w14:paraId="3DAFC6BF" w14:textId="77777777" w:rsidR="008B69E0" w:rsidRPr="00BE236E" w:rsidRDefault="008B69E0" w:rsidP="008B69E0">
      <w:pPr>
        <w:numPr>
          <w:ilvl w:val="0"/>
          <w:numId w:val="11"/>
        </w:numPr>
        <w:rPr>
          <w:b/>
          <w:bCs/>
          <w:i/>
          <w:iCs/>
          <w:sz w:val="20"/>
          <w:lang w:val="en-US"/>
        </w:rPr>
      </w:pPr>
      <w:r w:rsidRPr="00721AA2">
        <w:rPr>
          <w:rFonts w:ascii="Arial" w:hAnsi="Arial" w:cs="Arial"/>
          <w:b/>
          <w:bCs/>
          <w:sz w:val="20"/>
          <w:lang w:val="en-US"/>
        </w:rPr>
        <w:t xml:space="preserve">Gatorade - official web location for Gatorade </w:t>
      </w:r>
      <w:proofErr w:type="spellStart"/>
      <w:r w:rsidRPr="00721AA2">
        <w:rPr>
          <w:rFonts w:ascii="Arial" w:hAnsi="Arial" w:cs="Arial"/>
          <w:b/>
          <w:bCs/>
          <w:sz w:val="20"/>
          <w:lang w:val="en-US"/>
        </w:rPr>
        <w:t>thrist</w:t>
      </w:r>
      <w:proofErr w:type="spellEnd"/>
      <w:r w:rsidRPr="00721AA2">
        <w:rPr>
          <w:rFonts w:ascii="Arial" w:hAnsi="Arial" w:cs="Arial"/>
          <w:b/>
          <w:bCs/>
          <w:sz w:val="20"/>
          <w:lang w:val="en-US"/>
        </w:rPr>
        <w:t xml:space="preserve"> quencher. </w:t>
      </w:r>
      <w:r w:rsidRPr="00BE236E">
        <w:rPr>
          <w:rFonts w:ascii="Arial" w:hAnsi="Arial" w:cs="Arial"/>
          <w:b/>
          <w:bCs/>
          <w:sz w:val="20"/>
          <w:lang w:val="en-US"/>
        </w:rPr>
        <w:t xml:space="preserve">Gatorade Sports Science Institute:  </w:t>
      </w:r>
      <w:hyperlink r:id="rId30" w:history="1">
        <w:r w:rsidRPr="00BE236E">
          <w:rPr>
            <w:rStyle w:val="Hyperlink"/>
            <w:b/>
            <w:bCs/>
            <w:i/>
            <w:iCs/>
            <w:sz w:val="20"/>
            <w:lang w:val="en-US"/>
          </w:rPr>
          <w:t>http://www.gssiweb.com/</w:t>
        </w:r>
      </w:hyperlink>
    </w:p>
    <w:p w14:paraId="1B6864FB" w14:textId="77777777" w:rsidR="008B69E0" w:rsidRPr="0073683E" w:rsidRDefault="008B69E0" w:rsidP="008B69E0">
      <w:pPr>
        <w:rPr>
          <w:b/>
          <w:bCs/>
          <w:i/>
          <w:iCs/>
          <w:lang w:val="en-US"/>
        </w:rPr>
      </w:pPr>
    </w:p>
    <w:p w14:paraId="0EF6B1A0" w14:textId="77777777" w:rsidR="008B69E0" w:rsidRDefault="008B69E0" w:rsidP="008B69E0">
      <w:pPr>
        <w:rPr>
          <w:b/>
          <w:bCs/>
          <w:i/>
          <w:iCs/>
          <w:sz w:val="28"/>
        </w:rPr>
      </w:pPr>
      <w:r w:rsidRPr="00E30054">
        <w:rPr>
          <w:b/>
          <w:bCs/>
          <w:i/>
          <w:iCs/>
          <w:sz w:val="28"/>
        </w:rPr>
        <w:t>Asociaciones/Organizaciones y Sociedades:</w:t>
      </w:r>
    </w:p>
    <w:p w14:paraId="290902B2" w14:textId="77777777" w:rsidR="00051475" w:rsidRPr="0073683E" w:rsidRDefault="00051475" w:rsidP="008B69E0">
      <w:pPr>
        <w:rPr>
          <w:b/>
          <w:bCs/>
          <w:i/>
          <w:iCs/>
        </w:rPr>
      </w:pPr>
    </w:p>
    <w:p w14:paraId="59B929A6" w14:textId="77777777" w:rsidR="00051475" w:rsidRPr="0003730F" w:rsidRDefault="00051475" w:rsidP="00051475">
      <w:pPr>
        <w:numPr>
          <w:ilvl w:val="0"/>
          <w:numId w:val="11"/>
        </w:numPr>
        <w:rPr>
          <w:b/>
          <w:bCs/>
          <w:i/>
          <w:iCs/>
          <w:sz w:val="20"/>
          <w:lang w:val="en-US"/>
        </w:rPr>
      </w:pPr>
      <w:r w:rsidRPr="008B7753">
        <w:rPr>
          <w:rFonts w:ascii="Arial" w:hAnsi="Arial" w:cs="Arial"/>
          <w:b/>
          <w:bCs/>
          <w:sz w:val="20"/>
          <w:lang w:val="en-US"/>
        </w:rPr>
        <w:t>Sports, Cardiovascular and Wellness Nutritionists (SCAN):</w:t>
      </w:r>
      <w:r w:rsidRPr="008B7753">
        <w:rPr>
          <w:b/>
          <w:bCs/>
          <w:i/>
          <w:iCs/>
          <w:sz w:val="20"/>
          <w:lang w:val="en-US"/>
        </w:rPr>
        <w:t xml:space="preserve"> </w:t>
      </w:r>
      <w:r>
        <w:rPr>
          <w:b/>
          <w:bCs/>
          <w:i/>
          <w:iCs/>
          <w:sz w:val="20"/>
          <w:lang w:val="en-US"/>
        </w:rPr>
        <w:t xml:space="preserve"> </w:t>
      </w:r>
      <w:hyperlink r:id="rId31" w:history="1">
        <w:r w:rsidRPr="00E77866">
          <w:rPr>
            <w:rStyle w:val="Hyperlink"/>
            <w:b/>
            <w:bCs/>
            <w:i/>
            <w:iCs/>
            <w:sz w:val="20"/>
            <w:lang w:val="en-US"/>
          </w:rPr>
          <w:t>http://www.scandpg.org/</w:t>
        </w:r>
      </w:hyperlink>
    </w:p>
    <w:p w14:paraId="2F7FADFB" w14:textId="77777777" w:rsidR="00E44B84" w:rsidRDefault="00E44B84" w:rsidP="008B69E0">
      <w:pPr>
        <w:rPr>
          <w:b/>
          <w:bCs/>
          <w:i/>
          <w:iCs/>
          <w:lang w:val="en-US"/>
        </w:rPr>
      </w:pPr>
    </w:p>
    <w:tbl>
      <w:tblPr>
        <w:tblW w:w="0" w:type="auto"/>
        <w:shd w:val="clear" w:color="auto" w:fill="FFFF99"/>
        <w:tblLayout w:type="fixed"/>
        <w:tblLook w:val="0000" w:firstRow="0" w:lastRow="0" w:firstColumn="0" w:lastColumn="0" w:noHBand="0" w:noVBand="0"/>
      </w:tblPr>
      <w:tblGrid>
        <w:gridCol w:w="1908"/>
        <w:gridCol w:w="236"/>
        <w:gridCol w:w="6712"/>
      </w:tblGrid>
      <w:tr w:rsidR="008B69E0" w:rsidRPr="00E30054" w14:paraId="5013B1F7" w14:textId="77777777">
        <w:trPr>
          <w:trHeight w:val="512"/>
        </w:trPr>
        <w:tc>
          <w:tcPr>
            <w:tcW w:w="1908" w:type="dxa"/>
            <w:shd w:val="clear" w:color="auto" w:fill="FFFF99"/>
            <w:vAlign w:val="center"/>
          </w:tcPr>
          <w:p w14:paraId="50424682" w14:textId="77777777" w:rsidR="008B69E0" w:rsidRPr="00E30054" w:rsidRDefault="008B69E0" w:rsidP="008B69E0">
            <w:pPr>
              <w:pStyle w:val="Heading1"/>
              <w:jc w:val="left"/>
              <w:rPr>
                <w:rFonts w:ascii="Times New Roman" w:hAnsi="Times New Roman" w:cs="Times New Roman"/>
                <w:b/>
                <w:bCs/>
                <w:lang w:val="es-PR"/>
              </w:rPr>
            </w:pPr>
            <w:r>
              <w:rPr>
                <w:rFonts w:ascii="Times New Roman" w:hAnsi="Times New Roman" w:cs="Times New Roman"/>
                <w:b/>
                <w:bCs/>
                <w:lang w:val="es-PR"/>
              </w:rPr>
              <w:lastRenderedPageBreak/>
              <w:t>GENERAL</w:t>
            </w:r>
          </w:p>
        </w:tc>
        <w:tc>
          <w:tcPr>
            <w:tcW w:w="236" w:type="dxa"/>
            <w:shd w:val="clear" w:color="auto" w:fill="FFFF99"/>
            <w:vAlign w:val="center"/>
          </w:tcPr>
          <w:p w14:paraId="1997B847" w14:textId="77777777" w:rsidR="008B69E0" w:rsidRPr="00E30054" w:rsidRDefault="008B69E0" w:rsidP="008B69E0">
            <w:pPr>
              <w:pStyle w:val="Heading1"/>
              <w:rPr>
                <w:rFonts w:ascii="Times New Roman" w:hAnsi="Times New Roman" w:cs="Times New Roman"/>
                <w:b/>
                <w:bCs/>
                <w:lang w:val="es-PR"/>
              </w:rPr>
            </w:pPr>
            <w:r w:rsidRPr="00E30054">
              <w:rPr>
                <w:rFonts w:ascii="Times New Roman" w:hAnsi="Times New Roman" w:cs="Times New Roman"/>
                <w:b/>
                <w:bCs/>
                <w:lang w:val="es-PR"/>
              </w:rPr>
              <w:t>:</w:t>
            </w:r>
          </w:p>
        </w:tc>
        <w:tc>
          <w:tcPr>
            <w:tcW w:w="6712" w:type="dxa"/>
            <w:shd w:val="clear" w:color="auto" w:fill="FFFF99"/>
            <w:vAlign w:val="center"/>
          </w:tcPr>
          <w:p w14:paraId="6C854778" w14:textId="77777777" w:rsidR="008B69E0" w:rsidRPr="00E30054" w:rsidRDefault="008B69E0" w:rsidP="008B69E0">
            <w:pPr>
              <w:pStyle w:val="Heading1"/>
              <w:jc w:val="left"/>
              <w:rPr>
                <w:rFonts w:ascii="Times New Roman" w:hAnsi="Times New Roman" w:cs="Times New Roman"/>
                <w:b/>
                <w:bCs/>
                <w:lang w:val="es-PR"/>
              </w:rPr>
            </w:pPr>
            <w:r>
              <w:rPr>
                <w:rFonts w:ascii="Times New Roman" w:hAnsi="Times New Roman" w:cs="Times New Roman"/>
                <w:b/>
                <w:bCs/>
                <w:lang w:val="es-PR"/>
              </w:rPr>
              <w:t>Nutrición</w:t>
            </w:r>
          </w:p>
        </w:tc>
      </w:tr>
    </w:tbl>
    <w:p w14:paraId="1E9F35D0" w14:textId="77777777" w:rsidR="008B69E0" w:rsidRPr="0073683E" w:rsidRDefault="008B69E0" w:rsidP="008B69E0"/>
    <w:p w14:paraId="5CE02150" w14:textId="77777777" w:rsidR="008B69E0" w:rsidRPr="00E30054" w:rsidRDefault="008B69E0" w:rsidP="008B69E0">
      <w:pPr>
        <w:pStyle w:val="Heading1"/>
        <w:rPr>
          <w:lang w:val="es-PR"/>
        </w:rPr>
      </w:pPr>
      <w:r>
        <w:rPr>
          <w:lang w:val="es-PR"/>
        </w:rPr>
        <w:t>NUTRICIÓN Y DIETÉTICA HUMANA</w:t>
      </w:r>
    </w:p>
    <w:p w14:paraId="1D6ACF1C" w14:textId="77777777" w:rsidR="008B69E0" w:rsidRPr="0073683E" w:rsidRDefault="008B69E0" w:rsidP="008B69E0"/>
    <w:p w14:paraId="25981EDE" w14:textId="77777777" w:rsidR="008B69E0" w:rsidRPr="00E30054" w:rsidRDefault="008B69E0" w:rsidP="008B69E0">
      <w:pPr>
        <w:rPr>
          <w:b/>
          <w:bCs/>
          <w:i/>
          <w:iCs/>
          <w:sz w:val="28"/>
        </w:rPr>
      </w:pPr>
      <w:r w:rsidRPr="00E30054">
        <w:rPr>
          <w:b/>
          <w:bCs/>
          <w:i/>
          <w:iCs/>
          <w:sz w:val="28"/>
        </w:rPr>
        <w:t>General:</w:t>
      </w:r>
    </w:p>
    <w:p w14:paraId="57E4FF3E" w14:textId="77777777" w:rsidR="008B69E0" w:rsidRPr="0073683E" w:rsidRDefault="008B69E0" w:rsidP="008B69E0">
      <w:pPr>
        <w:rPr>
          <w:b/>
          <w:bCs/>
          <w:i/>
          <w:iCs/>
        </w:rPr>
      </w:pPr>
    </w:p>
    <w:p w14:paraId="0720CA23" w14:textId="77777777" w:rsidR="008B69E0" w:rsidRPr="00EC18FD" w:rsidRDefault="008B69E0" w:rsidP="008B69E0">
      <w:pPr>
        <w:numPr>
          <w:ilvl w:val="0"/>
          <w:numId w:val="21"/>
        </w:numPr>
        <w:rPr>
          <w:b/>
          <w:bCs/>
          <w:i/>
          <w:iCs/>
          <w:sz w:val="20"/>
          <w:lang w:val="de-DE"/>
        </w:rPr>
      </w:pPr>
      <w:r w:rsidRPr="00EC18FD">
        <w:rPr>
          <w:rFonts w:ascii="Arial" w:hAnsi="Arial" w:cs="Arial"/>
          <w:b/>
          <w:bCs/>
          <w:iCs/>
          <w:sz w:val="20"/>
          <w:lang w:val="de-DE"/>
        </w:rPr>
        <w:t>Nutrition.gov:</w:t>
      </w:r>
      <w:r>
        <w:rPr>
          <w:b/>
          <w:bCs/>
          <w:i/>
          <w:iCs/>
          <w:sz w:val="20"/>
          <w:lang w:val="de-DE"/>
        </w:rPr>
        <w:t xml:space="preserve"> </w:t>
      </w:r>
      <w:r w:rsidRPr="00657B9B">
        <w:rPr>
          <w:b/>
          <w:bCs/>
          <w:i/>
          <w:iCs/>
          <w:sz w:val="20"/>
          <w:lang w:val="de-DE"/>
        </w:rPr>
        <w:t xml:space="preserve"> </w:t>
      </w:r>
      <w:hyperlink r:id="rId32" w:history="1">
        <w:r w:rsidRPr="00657B9B">
          <w:rPr>
            <w:rStyle w:val="Hyperlink"/>
            <w:b/>
            <w:bCs/>
            <w:i/>
            <w:iCs/>
            <w:sz w:val="20"/>
            <w:lang w:val="de-DE"/>
          </w:rPr>
          <w:t>http://www.nutrition.gov/</w:t>
        </w:r>
      </w:hyperlink>
    </w:p>
    <w:p w14:paraId="0FF767AD" w14:textId="77777777" w:rsidR="00C573ED" w:rsidRPr="00D17E52" w:rsidRDefault="00C573ED" w:rsidP="00C573ED">
      <w:pPr>
        <w:numPr>
          <w:ilvl w:val="0"/>
          <w:numId w:val="21"/>
        </w:numPr>
        <w:rPr>
          <w:bCs/>
          <w:iCs/>
          <w:sz w:val="20"/>
          <w:szCs w:val="20"/>
          <w:lang w:val="en-US"/>
        </w:rPr>
      </w:pPr>
      <w:r w:rsidRPr="001B7A02">
        <w:rPr>
          <w:rFonts w:ascii="Arial" w:hAnsi="Arial" w:cs="Arial"/>
          <w:b/>
          <w:bCs/>
          <w:iCs/>
          <w:sz w:val="20"/>
          <w:szCs w:val="20"/>
          <w:lang w:val="en-US"/>
        </w:rPr>
        <w:t xml:space="preserve">International Food Information Council (IFIC), </w:t>
      </w:r>
      <w:proofErr w:type="spellStart"/>
      <w:r w:rsidRPr="001B7A02">
        <w:rPr>
          <w:rFonts w:ascii="Arial" w:hAnsi="Arial" w:cs="Arial"/>
          <w:b/>
          <w:bCs/>
          <w:iCs/>
          <w:sz w:val="20"/>
          <w:szCs w:val="20"/>
          <w:lang w:val="en-US"/>
        </w:rPr>
        <w:t>versión</w:t>
      </w:r>
      <w:proofErr w:type="spellEnd"/>
      <w:r w:rsidRPr="001B7A02">
        <w:rPr>
          <w:rFonts w:ascii="Arial" w:hAnsi="Arial" w:cs="Arial"/>
          <w:b/>
          <w:bCs/>
          <w:iCs/>
          <w:sz w:val="20"/>
          <w:szCs w:val="20"/>
          <w:lang w:val="en-US"/>
        </w:rPr>
        <w:t xml:space="preserve"> </w:t>
      </w:r>
      <w:proofErr w:type="spellStart"/>
      <w:r w:rsidRPr="001B7A02">
        <w:rPr>
          <w:rFonts w:ascii="Arial" w:hAnsi="Arial" w:cs="Arial"/>
          <w:b/>
          <w:bCs/>
          <w:iCs/>
          <w:sz w:val="20"/>
          <w:szCs w:val="20"/>
          <w:lang w:val="en-US"/>
        </w:rPr>
        <w:t>en</w:t>
      </w:r>
      <w:proofErr w:type="spellEnd"/>
      <w:r w:rsidRPr="001B7A02">
        <w:rPr>
          <w:rFonts w:ascii="Arial" w:hAnsi="Arial" w:cs="Arial"/>
          <w:b/>
          <w:bCs/>
          <w:iCs/>
          <w:sz w:val="20"/>
          <w:szCs w:val="20"/>
          <w:lang w:val="en-US"/>
        </w:rPr>
        <w:t xml:space="preserve"> </w:t>
      </w:r>
      <w:proofErr w:type="spellStart"/>
      <w:r w:rsidRPr="001B7A02">
        <w:rPr>
          <w:rFonts w:ascii="Arial" w:hAnsi="Arial" w:cs="Arial"/>
          <w:b/>
          <w:bCs/>
          <w:iCs/>
          <w:sz w:val="20"/>
          <w:szCs w:val="20"/>
          <w:lang w:val="en-US"/>
        </w:rPr>
        <w:t>español</w:t>
      </w:r>
      <w:proofErr w:type="spellEnd"/>
      <w:r w:rsidRPr="001B7A02">
        <w:rPr>
          <w:rFonts w:ascii="Arial" w:hAnsi="Arial" w:cs="Arial"/>
          <w:b/>
          <w:bCs/>
          <w:iCs/>
          <w:sz w:val="20"/>
          <w:szCs w:val="20"/>
          <w:lang w:val="en-US"/>
        </w:rPr>
        <w:t>:</w:t>
      </w:r>
      <w:r w:rsidRPr="005F141D">
        <w:rPr>
          <w:b/>
          <w:bCs/>
          <w:iCs/>
          <w:sz w:val="20"/>
          <w:szCs w:val="20"/>
          <w:lang w:val="en-US"/>
        </w:rPr>
        <w:t xml:space="preserve">  </w:t>
      </w:r>
      <w:hyperlink r:id="rId33" w:history="1">
        <w:r w:rsidRPr="005772B5">
          <w:rPr>
            <w:rStyle w:val="Hyperlink"/>
            <w:b/>
            <w:bCs/>
            <w:i/>
            <w:iCs/>
            <w:sz w:val="20"/>
            <w:szCs w:val="20"/>
            <w:lang w:val="en-US"/>
          </w:rPr>
          <w:t>http://www.ific.org/sp/index.cfm</w:t>
        </w:r>
      </w:hyperlink>
    </w:p>
    <w:p w14:paraId="21510BDA" w14:textId="77777777" w:rsidR="005F4DD2" w:rsidRPr="005A1862" w:rsidRDefault="005F4DD2" w:rsidP="008B69E0">
      <w:pPr>
        <w:numPr>
          <w:ilvl w:val="0"/>
          <w:numId w:val="21"/>
        </w:numPr>
        <w:rPr>
          <w:b/>
          <w:bCs/>
          <w:i/>
          <w:iCs/>
          <w:sz w:val="20"/>
          <w:lang w:val="es-ES"/>
        </w:rPr>
      </w:pPr>
      <w:r w:rsidRPr="005A1862">
        <w:rPr>
          <w:rFonts w:ascii="Arial" w:hAnsi="Arial" w:cs="Arial"/>
          <w:b/>
          <w:bCs/>
          <w:iCs/>
          <w:sz w:val="20"/>
          <w:lang w:val="es-ES"/>
        </w:rPr>
        <w:t>USDA, versión en español:</w:t>
      </w:r>
      <w:r w:rsidRPr="005A1862">
        <w:rPr>
          <w:b/>
          <w:bCs/>
          <w:i/>
          <w:iCs/>
          <w:sz w:val="20"/>
          <w:lang w:val="es-ES"/>
        </w:rPr>
        <w:t xml:space="preserve">  </w:t>
      </w:r>
      <w:hyperlink r:id="rId34" w:history="1">
        <w:r w:rsidRPr="005A1862">
          <w:rPr>
            <w:rStyle w:val="Hyperlink"/>
            <w:b/>
            <w:bCs/>
            <w:i/>
            <w:iCs/>
            <w:sz w:val="20"/>
            <w:lang w:val="es-ES"/>
          </w:rPr>
          <w:t>http://www.ars.usda.gov/main/main.htm?language=spanish</w:t>
        </w:r>
      </w:hyperlink>
    </w:p>
    <w:p w14:paraId="3D405FEB" w14:textId="77777777" w:rsidR="00941BE0" w:rsidRPr="005A1862" w:rsidRDefault="00941BE0" w:rsidP="008B69E0">
      <w:pPr>
        <w:numPr>
          <w:ilvl w:val="0"/>
          <w:numId w:val="21"/>
        </w:numPr>
        <w:rPr>
          <w:b/>
          <w:bCs/>
          <w:i/>
          <w:iCs/>
          <w:sz w:val="20"/>
          <w:lang w:val="es-ES"/>
        </w:rPr>
      </w:pPr>
      <w:r w:rsidRPr="005A1862">
        <w:rPr>
          <w:rFonts w:ascii="Arial" w:hAnsi="Arial" w:cs="Arial"/>
          <w:b/>
          <w:bCs/>
          <w:iCs/>
          <w:sz w:val="20"/>
          <w:lang w:val="es-ES"/>
        </w:rPr>
        <w:t>Colegio Nutricionistas y Dietistas de Puerto Rico (CNDPR):</w:t>
      </w:r>
      <w:r w:rsidRPr="005A1862">
        <w:rPr>
          <w:b/>
          <w:bCs/>
          <w:i/>
          <w:iCs/>
          <w:sz w:val="20"/>
          <w:lang w:val="es-ES"/>
        </w:rPr>
        <w:t xml:space="preserve">  </w:t>
      </w:r>
      <w:hyperlink r:id="rId35" w:history="1">
        <w:r w:rsidRPr="005A1862">
          <w:rPr>
            <w:rStyle w:val="Hyperlink"/>
            <w:b/>
            <w:bCs/>
            <w:i/>
            <w:iCs/>
            <w:sz w:val="20"/>
            <w:lang w:val="es-ES"/>
          </w:rPr>
          <w:t>http://www.nutricionpr.org/</w:t>
        </w:r>
      </w:hyperlink>
    </w:p>
    <w:p w14:paraId="69AC9D46" w14:textId="77777777" w:rsidR="00DD48FA" w:rsidRPr="005A1862" w:rsidRDefault="00DD48FA" w:rsidP="008B69E0">
      <w:pPr>
        <w:numPr>
          <w:ilvl w:val="0"/>
          <w:numId w:val="21"/>
        </w:numPr>
        <w:rPr>
          <w:b/>
          <w:bCs/>
          <w:i/>
          <w:iCs/>
          <w:sz w:val="20"/>
          <w:lang w:val="en-US"/>
        </w:rPr>
      </w:pPr>
      <w:r w:rsidRPr="005A1862">
        <w:rPr>
          <w:rFonts w:ascii="Arial" w:hAnsi="Arial" w:cs="Arial"/>
          <w:b/>
          <w:bCs/>
          <w:i/>
          <w:iCs/>
          <w:sz w:val="20"/>
          <w:lang w:val="en-US"/>
        </w:rPr>
        <w:t>DNRC - The Division of Nutrition Research Coordination is part of the National Institutes of Health:</w:t>
      </w:r>
      <w:r w:rsidRPr="005A1862">
        <w:rPr>
          <w:b/>
          <w:bCs/>
          <w:i/>
          <w:iCs/>
          <w:sz w:val="20"/>
          <w:lang w:val="en-US"/>
        </w:rPr>
        <w:t xml:space="preserve"> </w:t>
      </w:r>
      <w:hyperlink r:id="rId36" w:history="1">
        <w:r w:rsidRPr="005A1862">
          <w:rPr>
            <w:rStyle w:val="Hyperlink"/>
            <w:b/>
            <w:bCs/>
            <w:i/>
            <w:iCs/>
            <w:sz w:val="20"/>
            <w:lang w:val="en-US"/>
          </w:rPr>
          <w:t>http://dnrc.nih.gov/</w:t>
        </w:r>
      </w:hyperlink>
    </w:p>
    <w:p w14:paraId="1E1A7DA5" w14:textId="77777777" w:rsidR="008B69E0" w:rsidRPr="00E30054" w:rsidRDefault="008B69E0" w:rsidP="008B69E0">
      <w:pPr>
        <w:numPr>
          <w:ilvl w:val="0"/>
          <w:numId w:val="21"/>
        </w:numPr>
        <w:rPr>
          <w:b/>
          <w:bCs/>
          <w:i/>
          <w:iCs/>
          <w:sz w:val="20"/>
        </w:rPr>
      </w:pPr>
      <w:proofErr w:type="spellStart"/>
      <w:r w:rsidRPr="00E30054">
        <w:rPr>
          <w:rFonts w:ascii="Arial" w:hAnsi="Arial" w:cs="Arial"/>
          <w:b/>
          <w:bCs/>
          <w:sz w:val="20"/>
        </w:rPr>
        <w:t>Nutrition</w:t>
      </w:r>
      <w:proofErr w:type="spellEnd"/>
      <w:r w:rsidRPr="00E30054">
        <w:rPr>
          <w:rFonts w:ascii="Arial" w:hAnsi="Arial" w:cs="Arial"/>
          <w:b/>
          <w:bCs/>
          <w:sz w:val="20"/>
        </w:rPr>
        <w:t xml:space="preserve"> </w:t>
      </w:r>
      <w:proofErr w:type="spellStart"/>
      <w:r w:rsidRPr="00E30054">
        <w:rPr>
          <w:rFonts w:ascii="Arial" w:hAnsi="Arial" w:cs="Arial"/>
          <w:b/>
          <w:bCs/>
          <w:sz w:val="20"/>
        </w:rPr>
        <w:t>Entrepreneurs</w:t>
      </w:r>
      <w:proofErr w:type="spellEnd"/>
      <w:r w:rsidRPr="00E30054">
        <w:rPr>
          <w:rFonts w:ascii="Arial" w:hAnsi="Arial" w:cs="Arial"/>
          <w:b/>
          <w:bCs/>
          <w:sz w:val="20"/>
        </w:rPr>
        <w:t>:</w:t>
      </w:r>
      <w:r w:rsidRPr="00E30054">
        <w:rPr>
          <w:b/>
          <w:bCs/>
          <w:i/>
          <w:iCs/>
          <w:sz w:val="20"/>
        </w:rPr>
        <w:t xml:space="preserve">  </w:t>
      </w:r>
      <w:hyperlink r:id="rId37" w:history="1">
        <w:r w:rsidRPr="00E30054">
          <w:rPr>
            <w:rStyle w:val="Hyperlink"/>
            <w:b/>
            <w:bCs/>
            <w:i/>
            <w:iCs/>
            <w:sz w:val="20"/>
          </w:rPr>
          <w:t>http://www.nutritionentrepreneurs.org/</w:t>
        </w:r>
      </w:hyperlink>
    </w:p>
    <w:p w14:paraId="7952D60A" w14:textId="77777777" w:rsidR="008B69E0" w:rsidRPr="007752B3" w:rsidRDefault="008B69E0" w:rsidP="008B69E0">
      <w:pPr>
        <w:numPr>
          <w:ilvl w:val="0"/>
          <w:numId w:val="21"/>
        </w:numPr>
        <w:rPr>
          <w:b/>
          <w:bCs/>
          <w:i/>
          <w:iCs/>
          <w:sz w:val="20"/>
          <w:lang w:val="en-US"/>
        </w:rPr>
      </w:pPr>
      <w:r w:rsidRPr="007752B3">
        <w:rPr>
          <w:rFonts w:ascii="Arial" w:hAnsi="Arial" w:cs="Arial"/>
          <w:b/>
          <w:bCs/>
          <w:sz w:val="20"/>
          <w:lang w:val="en-US"/>
        </w:rPr>
        <w:t>Dietetics Online©:</w:t>
      </w:r>
      <w:r w:rsidRPr="007752B3">
        <w:rPr>
          <w:b/>
          <w:bCs/>
          <w:i/>
          <w:iCs/>
          <w:sz w:val="20"/>
          <w:lang w:val="en-US"/>
        </w:rPr>
        <w:t xml:space="preserve">  </w:t>
      </w:r>
      <w:hyperlink r:id="rId38" w:history="1">
        <w:r w:rsidRPr="007752B3">
          <w:rPr>
            <w:rStyle w:val="Hyperlink"/>
            <w:b/>
            <w:bCs/>
            <w:i/>
            <w:iCs/>
            <w:sz w:val="20"/>
            <w:lang w:val="en-US"/>
          </w:rPr>
          <w:t>http://www.dietetics.com/</w:t>
        </w:r>
      </w:hyperlink>
    </w:p>
    <w:p w14:paraId="79EA3930" w14:textId="77777777" w:rsidR="008B69E0" w:rsidRPr="00124BAD" w:rsidRDefault="008B69E0" w:rsidP="008B69E0">
      <w:pPr>
        <w:numPr>
          <w:ilvl w:val="0"/>
          <w:numId w:val="21"/>
        </w:numPr>
        <w:rPr>
          <w:b/>
          <w:bCs/>
          <w:i/>
          <w:iCs/>
          <w:sz w:val="20"/>
          <w:lang w:val="fr-FR"/>
        </w:rPr>
      </w:pPr>
      <w:r w:rsidRPr="00124BAD">
        <w:rPr>
          <w:rFonts w:ascii="Arial" w:hAnsi="Arial" w:cs="Arial"/>
          <w:b/>
          <w:bCs/>
          <w:sz w:val="20"/>
          <w:lang w:val="fr-FR"/>
        </w:rPr>
        <w:t>Nutri</w:t>
      </w:r>
      <w:r w:rsidR="00925542" w:rsidRPr="00124BAD">
        <w:rPr>
          <w:rFonts w:ascii="Arial" w:hAnsi="Arial" w:cs="Arial"/>
          <w:b/>
          <w:bCs/>
          <w:sz w:val="20"/>
          <w:lang w:val="fr-FR"/>
        </w:rPr>
        <w:t xml:space="preserve"> </w:t>
      </w:r>
      <w:proofErr w:type="gramStart"/>
      <w:r w:rsidR="00925542" w:rsidRPr="00124BAD">
        <w:rPr>
          <w:rFonts w:ascii="Arial" w:hAnsi="Arial" w:cs="Arial"/>
          <w:b/>
          <w:bCs/>
          <w:sz w:val="20"/>
          <w:lang w:val="fr-FR"/>
        </w:rPr>
        <w:t>Fit</w:t>
      </w:r>
      <w:r w:rsidRPr="00124BAD">
        <w:rPr>
          <w:rFonts w:ascii="Arial" w:hAnsi="Arial" w:cs="Arial"/>
          <w:b/>
          <w:bCs/>
          <w:sz w:val="20"/>
          <w:lang w:val="fr-FR"/>
        </w:rPr>
        <w:t>:</w:t>
      </w:r>
      <w:proofErr w:type="gramEnd"/>
      <w:r w:rsidRPr="00124BAD">
        <w:rPr>
          <w:b/>
          <w:bCs/>
          <w:i/>
          <w:iCs/>
          <w:sz w:val="20"/>
          <w:lang w:val="fr-FR"/>
        </w:rPr>
        <w:t xml:space="preserve">  </w:t>
      </w:r>
      <w:hyperlink r:id="rId39" w:history="1">
        <w:r w:rsidRPr="00124BAD">
          <w:rPr>
            <w:rStyle w:val="Hyperlink"/>
            <w:b/>
            <w:bCs/>
            <w:i/>
            <w:iCs/>
            <w:sz w:val="20"/>
            <w:lang w:val="fr-FR"/>
          </w:rPr>
          <w:t>http://www.nutrifi</w:t>
        </w:r>
        <w:r w:rsidR="00925542" w:rsidRPr="00124BAD">
          <w:rPr>
            <w:rStyle w:val="Hyperlink"/>
            <w:b/>
            <w:bCs/>
            <w:i/>
            <w:iCs/>
            <w:sz w:val="20"/>
            <w:lang w:val="fr-FR"/>
          </w:rPr>
          <w:t>t.org/</w:t>
        </w:r>
      </w:hyperlink>
    </w:p>
    <w:p w14:paraId="29A0D482" w14:textId="77777777" w:rsidR="008B69E0" w:rsidRPr="00E30054" w:rsidRDefault="008B69E0" w:rsidP="008B69E0">
      <w:pPr>
        <w:numPr>
          <w:ilvl w:val="0"/>
          <w:numId w:val="21"/>
        </w:numPr>
        <w:rPr>
          <w:b/>
          <w:bCs/>
          <w:i/>
          <w:iCs/>
          <w:sz w:val="20"/>
        </w:rPr>
      </w:pPr>
      <w:proofErr w:type="spellStart"/>
      <w:r w:rsidRPr="00E30054">
        <w:rPr>
          <w:rFonts w:ascii="Arial" w:hAnsi="Arial" w:cs="Arial"/>
          <w:b/>
          <w:bCs/>
          <w:sz w:val="20"/>
        </w:rPr>
        <w:t>Vegeterian</w:t>
      </w:r>
      <w:proofErr w:type="spellEnd"/>
      <w:r w:rsidRPr="00E30054">
        <w:rPr>
          <w:rFonts w:ascii="Arial" w:hAnsi="Arial" w:cs="Arial"/>
          <w:b/>
          <w:bCs/>
          <w:sz w:val="20"/>
        </w:rPr>
        <w:t xml:space="preserve"> Pages:</w:t>
      </w:r>
      <w:r w:rsidRPr="00E30054">
        <w:rPr>
          <w:b/>
          <w:bCs/>
          <w:i/>
          <w:iCs/>
          <w:sz w:val="20"/>
        </w:rPr>
        <w:t xml:space="preserve">  </w:t>
      </w:r>
      <w:hyperlink r:id="rId40" w:history="1">
        <w:r w:rsidRPr="00E30054">
          <w:rPr>
            <w:rStyle w:val="Hyperlink"/>
            <w:b/>
            <w:bCs/>
            <w:i/>
            <w:iCs/>
            <w:sz w:val="20"/>
          </w:rPr>
          <w:t>http://www.veg.org/veg/</w:t>
        </w:r>
      </w:hyperlink>
    </w:p>
    <w:p w14:paraId="1A0552A0" w14:textId="77777777" w:rsidR="008B69E0" w:rsidRPr="007752B3" w:rsidRDefault="008B69E0" w:rsidP="008B69E0">
      <w:pPr>
        <w:numPr>
          <w:ilvl w:val="0"/>
          <w:numId w:val="21"/>
        </w:numPr>
        <w:rPr>
          <w:b/>
          <w:bCs/>
          <w:i/>
          <w:iCs/>
          <w:sz w:val="20"/>
          <w:lang w:val="en-US"/>
        </w:rPr>
      </w:pPr>
      <w:smartTag w:uri="urn:schemas-microsoft-com:office:smarttags" w:element="place">
        <w:smartTag w:uri="urn:schemas-microsoft-com:office:smarttags" w:element="PlaceName">
          <w:r w:rsidRPr="007752B3">
            <w:rPr>
              <w:rFonts w:ascii="Arial" w:hAnsi="Arial" w:cs="Arial"/>
              <w:b/>
              <w:bCs/>
              <w:sz w:val="20"/>
              <w:lang w:val="en-US"/>
            </w:rPr>
            <w:t>Egg</w:t>
          </w:r>
        </w:smartTag>
        <w:r w:rsidRPr="007752B3">
          <w:rPr>
            <w:rFonts w:ascii="Arial" w:hAnsi="Arial" w:cs="Arial"/>
            <w:b/>
            <w:bCs/>
            <w:sz w:val="20"/>
            <w:lang w:val="en-US"/>
          </w:rPr>
          <w:t xml:space="preserve"> </w:t>
        </w:r>
        <w:smartTag w:uri="urn:schemas-microsoft-com:office:smarttags" w:element="PlaceName">
          <w:r w:rsidRPr="007752B3">
            <w:rPr>
              <w:rFonts w:ascii="Arial" w:hAnsi="Arial" w:cs="Arial"/>
              <w:b/>
              <w:bCs/>
              <w:sz w:val="20"/>
              <w:lang w:val="en-US"/>
            </w:rPr>
            <w:t>Nutrition</w:t>
          </w:r>
        </w:smartTag>
        <w:r w:rsidRPr="007752B3">
          <w:rPr>
            <w:rFonts w:ascii="Arial" w:hAnsi="Arial" w:cs="Arial"/>
            <w:b/>
            <w:bCs/>
            <w:sz w:val="20"/>
            <w:lang w:val="en-US"/>
          </w:rPr>
          <w:t xml:space="preserve"> </w:t>
        </w:r>
        <w:smartTag w:uri="urn:schemas-microsoft-com:office:smarttags" w:element="PlaceType">
          <w:r w:rsidRPr="007752B3">
            <w:rPr>
              <w:rFonts w:ascii="Arial" w:hAnsi="Arial" w:cs="Arial"/>
              <w:b/>
              <w:bCs/>
              <w:sz w:val="20"/>
              <w:lang w:val="en-US"/>
            </w:rPr>
            <w:t>Center</w:t>
          </w:r>
        </w:smartTag>
      </w:smartTag>
      <w:r w:rsidRPr="007752B3">
        <w:rPr>
          <w:rFonts w:ascii="Arial" w:hAnsi="Arial" w:cs="Arial"/>
          <w:b/>
          <w:bCs/>
          <w:sz w:val="20"/>
          <w:lang w:val="en-US"/>
        </w:rPr>
        <w:t>:</w:t>
      </w:r>
      <w:r w:rsidRPr="007752B3">
        <w:rPr>
          <w:b/>
          <w:bCs/>
          <w:i/>
          <w:iCs/>
          <w:sz w:val="20"/>
          <w:lang w:val="en-US"/>
        </w:rPr>
        <w:t xml:space="preserve">  </w:t>
      </w:r>
      <w:hyperlink r:id="rId41" w:history="1">
        <w:r w:rsidRPr="007752B3">
          <w:rPr>
            <w:rStyle w:val="Hyperlink"/>
            <w:b/>
            <w:bCs/>
            <w:i/>
            <w:iCs/>
            <w:sz w:val="20"/>
            <w:lang w:val="en-US"/>
          </w:rPr>
          <w:t>http://www.enc-online.org/</w:t>
        </w:r>
      </w:hyperlink>
    </w:p>
    <w:p w14:paraId="593F7DF8" w14:textId="77777777" w:rsidR="008B69E0" w:rsidRDefault="008B69E0" w:rsidP="008B69E0">
      <w:pPr>
        <w:numPr>
          <w:ilvl w:val="0"/>
          <w:numId w:val="21"/>
        </w:numPr>
        <w:rPr>
          <w:b/>
          <w:bCs/>
          <w:i/>
          <w:iCs/>
          <w:sz w:val="20"/>
        </w:rPr>
      </w:pPr>
      <w:r w:rsidRPr="00E30054">
        <w:rPr>
          <w:rFonts w:ascii="Arial" w:hAnsi="Arial" w:cs="Arial"/>
          <w:b/>
          <w:bCs/>
          <w:sz w:val="20"/>
        </w:rPr>
        <w:t>Instituto de Estudios del Huevo:</w:t>
      </w:r>
      <w:r w:rsidRPr="00E30054">
        <w:rPr>
          <w:b/>
          <w:bCs/>
          <w:i/>
          <w:iCs/>
          <w:sz w:val="20"/>
        </w:rPr>
        <w:t xml:space="preserve">  </w:t>
      </w:r>
      <w:hyperlink r:id="rId42" w:history="1">
        <w:r w:rsidRPr="00E30054">
          <w:rPr>
            <w:rStyle w:val="Hyperlink"/>
            <w:b/>
            <w:bCs/>
            <w:i/>
            <w:iCs/>
            <w:sz w:val="20"/>
          </w:rPr>
          <w:t>http://www.institutohuevo.com/</w:t>
        </w:r>
      </w:hyperlink>
    </w:p>
    <w:p w14:paraId="73D0759F" w14:textId="77777777" w:rsidR="00CF595B" w:rsidRPr="00070A12" w:rsidRDefault="00CF595B" w:rsidP="00CF595B">
      <w:pPr>
        <w:numPr>
          <w:ilvl w:val="0"/>
          <w:numId w:val="21"/>
        </w:numPr>
        <w:rPr>
          <w:b/>
          <w:bCs/>
          <w:i/>
          <w:iCs/>
          <w:sz w:val="20"/>
          <w:lang w:val="en-US"/>
        </w:rPr>
      </w:pPr>
      <w:r w:rsidRPr="007752B3">
        <w:rPr>
          <w:rFonts w:ascii="Arial" w:hAnsi="Arial" w:cs="Arial"/>
          <w:b/>
          <w:bCs/>
          <w:sz w:val="20"/>
          <w:lang w:val="en-US"/>
        </w:rPr>
        <w:t>Healthy Choice Homepage:</w:t>
      </w:r>
      <w:r w:rsidRPr="007752B3">
        <w:rPr>
          <w:b/>
          <w:bCs/>
          <w:i/>
          <w:iCs/>
          <w:sz w:val="20"/>
          <w:lang w:val="en-US"/>
        </w:rPr>
        <w:t xml:space="preserve">  </w:t>
      </w:r>
      <w:hyperlink r:id="rId43" w:history="1">
        <w:r w:rsidRPr="007752B3">
          <w:rPr>
            <w:rStyle w:val="Hyperlink"/>
            <w:b/>
            <w:bCs/>
            <w:i/>
            <w:iCs/>
            <w:sz w:val="20"/>
            <w:lang w:val="en-US"/>
          </w:rPr>
          <w:t>http://www.healthychoice.com/</w:t>
        </w:r>
      </w:hyperlink>
    </w:p>
    <w:p w14:paraId="1F3D4F7F" w14:textId="77777777" w:rsidR="00A363DE" w:rsidRDefault="00A363DE" w:rsidP="008B69E0">
      <w:pPr>
        <w:rPr>
          <w:b/>
          <w:bCs/>
          <w:i/>
          <w:iCs/>
          <w:lang w:val="en-US"/>
        </w:rPr>
      </w:pPr>
    </w:p>
    <w:p w14:paraId="0E1F82FF" w14:textId="77777777" w:rsidR="008B69E0" w:rsidRPr="00E30054" w:rsidRDefault="008B69E0" w:rsidP="008B69E0">
      <w:pPr>
        <w:rPr>
          <w:b/>
          <w:bCs/>
          <w:i/>
          <w:iCs/>
          <w:sz w:val="28"/>
        </w:rPr>
      </w:pPr>
      <w:r w:rsidRPr="00E30054">
        <w:rPr>
          <w:b/>
          <w:bCs/>
          <w:i/>
          <w:iCs/>
          <w:sz w:val="28"/>
        </w:rPr>
        <w:t>Guías/Delineamientos Dietéticos:</w:t>
      </w:r>
    </w:p>
    <w:p w14:paraId="69F12B87" w14:textId="77777777" w:rsidR="008B69E0" w:rsidRPr="0073683E" w:rsidRDefault="008B69E0" w:rsidP="008B69E0">
      <w:pPr>
        <w:rPr>
          <w:b/>
          <w:bCs/>
          <w:i/>
          <w:iCs/>
        </w:rPr>
      </w:pPr>
    </w:p>
    <w:p w14:paraId="641FD167" w14:textId="77777777" w:rsidR="004932C2" w:rsidRPr="007752B3" w:rsidRDefault="004932C2" w:rsidP="004932C2">
      <w:pPr>
        <w:numPr>
          <w:ilvl w:val="0"/>
          <w:numId w:val="22"/>
        </w:numPr>
        <w:rPr>
          <w:b/>
          <w:bCs/>
          <w:i/>
          <w:iCs/>
          <w:sz w:val="20"/>
          <w:lang w:val="en-US"/>
        </w:rPr>
      </w:pPr>
      <w:r>
        <w:rPr>
          <w:rFonts w:ascii="Arial" w:hAnsi="Arial" w:cs="Arial"/>
          <w:b/>
          <w:bCs/>
          <w:sz w:val="20"/>
          <w:lang w:val="en-US"/>
        </w:rPr>
        <w:t>Dietary Guidance</w:t>
      </w:r>
      <w:r w:rsidRPr="007752B3">
        <w:rPr>
          <w:rFonts w:ascii="Arial" w:hAnsi="Arial" w:cs="Arial"/>
          <w:b/>
          <w:bCs/>
          <w:sz w:val="20"/>
          <w:lang w:val="en-US"/>
        </w:rPr>
        <w:t>:</w:t>
      </w:r>
      <w:r w:rsidRPr="007752B3">
        <w:rPr>
          <w:b/>
          <w:bCs/>
          <w:i/>
          <w:iCs/>
          <w:sz w:val="20"/>
          <w:lang w:val="en-US"/>
        </w:rPr>
        <w:t xml:space="preserve"> </w:t>
      </w:r>
      <w:hyperlink r:id="rId44" w:history="1">
        <w:r w:rsidRPr="004932C2">
          <w:rPr>
            <w:rStyle w:val="Hyperlink"/>
            <w:b/>
            <w:bCs/>
            <w:i/>
            <w:iCs/>
            <w:sz w:val="20"/>
            <w:lang w:val="en-US"/>
          </w:rPr>
          <w:t>http://fnic.nal.usda.gov/nal_display/index.php?info_center=4&amp;tax_level=2&amp;tax_subject=256&amp;topic_id=1342</w:t>
        </w:r>
      </w:hyperlink>
    </w:p>
    <w:p w14:paraId="33B143D2" w14:textId="77777777" w:rsidR="008B69E0" w:rsidRPr="00904420" w:rsidRDefault="008B69E0" w:rsidP="008B69E0">
      <w:pPr>
        <w:pStyle w:val="BodyText2"/>
        <w:numPr>
          <w:ilvl w:val="0"/>
          <w:numId w:val="22"/>
        </w:numPr>
      </w:pPr>
      <w:r>
        <w:rPr>
          <w:rFonts w:ascii="Arial" w:hAnsi="Arial" w:cs="Arial"/>
          <w:i w:val="0"/>
        </w:rPr>
        <w:t>N</w:t>
      </w:r>
      <w:r w:rsidRPr="00542798">
        <w:rPr>
          <w:rFonts w:ascii="Arial" w:hAnsi="Arial" w:cs="Arial"/>
          <w:i w:val="0"/>
        </w:rPr>
        <w:t xml:space="preserve">uevas </w:t>
      </w:r>
      <w:r>
        <w:rPr>
          <w:rFonts w:ascii="Arial" w:hAnsi="Arial" w:cs="Arial"/>
          <w:i w:val="0"/>
        </w:rPr>
        <w:t>G</w:t>
      </w:r>
      <w:r w:rsidRPr="00542798">
        <w:rPr>
          <w:rFonts w:ascii="Arial" w:hAnsi="Arial" w:cs="Arial"/>
          <w:i w:val="0"/>
        </w:rPr>
        <w:t>u</w:t>
      </w:r>
      <w:r>
        <w:rPr>
          <w:rFonts w:ascii="Arial" w:hAnsi="Arial" w:cs="Arial"/>
          <w:i w:val="0"/>
        </w:rPr>
        <w:t>í</w:t>
      </w:r>
      <w:r w:rsidRPr="00542798">
        <w:rPr>
          <w:rFonts w:ascii="Arial" w:hAnsi="Arial" w:cs="Arial"/>
          <w:i w:val="0"/>
        </w:rPr>
        <w:t xml:space="preserve">as </w:t>
      </w:r>
      <w:r>
        <w:rPr>
          <w:rFonts w:ascii="Arial" w:hAnsi="Arial" w:cs="Arial"/>
          <w:i w:val="0"/>
        </w:rPr>
        <w:t>A</w:t>
      </w:r>
      <w:r w:rsidRPr="00542798">
        <w:rPr>
          <w:rFonts w:ascii="Arial" w:hAnsi="Arial" w:cs="Arial"/>
          <w:i w:val="0"/>
        </w:rPr>
        <w:t xml:space="preserve">limentarias </w:t>
      </w:r>
      <w:r>
        <w:rPr>
          <w:rFonts w:ascii="Arial" w:hAnsi="Arial" w:cs="Arial"/>
          <w:i w:val="0"/>
        </w:rPr>
        <w:t>A</w:t>
      </w:r>
      <w:r w:rsidRPr="00542798">
        <w:rPr>
          <w:rFonts w:ascii="Arial" w:hAnsi="Arial" w:cs="Arial"/>
          <w:i w:val="0"/>
        </w:rPr>
        <w:t xml:space="preserve">yudarán a los </w:t>
      </w:r>
      <w:r>
        <w:rPr>
          <w:rFonts w:ascii="Arial" w:hAnsi="Arial" w:cs="Arial"/>
          <w:i w:val="0"/>
        </w:rPr>
        <w:t>E</w:t>
      </w:r>
      <w:r w:rsidRPr="00542798">
        <w:rPr>
          <w:rFonts w:ascii="Arial" w:hAnsi="Arial" w:cs="Arial"/>
          <w:i w:val="0"/>
        </w:rPr>
        <w:t xml:space="preserve">stadounidenses tomar </w:t>
      </w:r>
      <w:r>
        <w:rPr>
          <w:rFonts w:ascii="Arial" w:hAnsi="Arial" w:cs="Arial"/>
          <w:i w:val="0"/>
        </w:rPr>
        <w:t>M</w:t>
      </w:r>
      <w:r w:rsidRPr="00542798">
        <w:rPr>
          <w:rFonts w:ascii="Arial" w:hAnsi="Arial" w:cs="Arial"/>
          <w:i w:val="0"/>
        </w:rPr>
        <w:t xml:space="preserve">ejores </w:t>
      </w:r>
      <w:r>
        <w:rPr>
          <w:rFonts w:ascii="Arial" w:hAnsi="Arial" w:cs="Arial"/>
          <w:i w:val="0"/>
        </w:rPr>
        <w:t>D</w:t>
      </w:r>
      <w:r w:rsidRPr="00542798">
        <w:rPr>
          <w:rFonts w:ascii="Arial" w:hAnsi="Arial" w:cs="Arial"/>
          <w:i w:val="0"/>
        </w:rPr>
        <w:t xml:space="preserve">ecisiones </w:t>
      </w:r>
      <w:r>
        <w:rPr>
          <w:rFonts w:ascii="Arial" w:hAnsi="Arial" w:cs="Arial"/>
          <w:i w:val="0"/>
        </w:rPr>
        <w:t>A</w:t>
      </w:r>
      <w:r w:rsidRPr="00542798">
        <w:rPr>
          <w:rFonts w:ascii="Arial" w:hAnsi="Arial" w:cs="Arial"/>
          <w:i w:val="0"/>
        </w:rPr>
        <w:t xml:space="preserve">limenticias y </w:t>
      </w:r>
      <w:r>
        <w:rPr>
          <w:rFonts w:ascii="Arial" w:hAnsi="Arial" w:cs="Arial"/>
          <w:i w:val="0"/>
        </w:rPr>
        <w:t>V</w:t>
      </w:r>
      <w:r w:rsidRPr="00542798">
        <w:rPr>
          <w:rFonts w:ascii="Arial" w:hAnsi="Arial" w:cs="Arial"/>
          <w:i w:val="0"/>
        </w:rPr>
        <w:t xml:space="preserve">ivir más </w:t>
      </w:r>
      <w:r>
        <w:rPr>
          <w:rFonts w:ascii="Arial" w:hAnsi="Arial" w:cs="Arial"/>
          <w:i w:val="0"/>
        </w:rPr>
        <w:t>S</w:t>
      </w:r>
      <w:r w:rsidRPr="00542798">
        <w:rPr>
          <w:rFonts w:ascii="Arial" w:hAnsi="Arial" w:cs="Arial"/>
          <w:i w:val="0"/>
        </w:rPr>
        <w:t>anos</w:t>
      </w:r>
      <w:r>
        <w:rPr>
          <w:rFonts w:ascii="Arial" w:hAnsi="Arial" w:cs="Arial"/>
          <w:i w:val="0"/>
        </w:rPr>
        <w:t xml:space="preserve">:  </w:t>
      </w:r>
      <w:hyperlink r:id="rId45" w:history="1">
        <w:r w:rsidR="004932C2" w:rsidRPr="002A73B2">
          <w:rPr>
            <w:rStyle w:val="Hyperlink"/>
          </w:rPr>
          <w:t>http://www.hhs.gov/news/press/2005pres/20050112a.html</w:t>
        </w:r>
      </w:hyperlink>
    </w:p>
    <w:p w14:paraId="32839C3E" w14:textId="77777777" w:rsidR="008B69E0" w:rsidRDefault="008B69E0" w:rsidP="008B69E0">
      <w:pPr>
        <w:pStyle w:val="BodyText2"/>
        <w:numPr>
          <w:ilvl w:val="0"/>
          <w:numId w:val="22"/>
        </w:numPr>
        <w:rPr>
          <w:lang w:val="en-US"/>
        </w:rPr>
      </w:pPr>
      <w:r w:rsidRPr="00C85F1E">
        <w:rPr>
          <w:rFonts w:ascii="Arial" w:hAnsi="Arial" w:cs="Arial"/>
          <w:i w:val="0"/>
          <w:lang w:val="en-US"/>
        </w:rPr>
        <w:t>Dietary Guidelines for Americans:</w:t>
      </w:r>
      <w:r>
        <w:rPr>
          <w:lang w:val="en-US"/>
        </w:rPr>
        <w:t xml:space="preserve">  </w:t>
      </w:r>
      <w:hyperlink r:id="rId46" w:history="1">
        <w:r w:rsidRPr="00C85F1E">
          <w:rPr>
            <w:rStyle w:val="Hyperlink"/>
            <w:lang w:val="en-US"/>
          </w:rPr>
          <w:t>http://www.health.gov/dietaryguidelines/dga2005/document/</w:t>
        </w:r>
      </w:hyperlink>
    </w:p>
    <w:p w14:paraId="7E0DBEE7" w14:textId="77777777" w:rsidR="00594F34" w:rsidRPr="00FB0638" w:rsidRDefault="00594F34" w:rsidP="00594F34">
      <w:pPr>
        <w:numPr>
          <w:ilvl w:val="0"/>
          <w:numId w:val="22"/>
        </w:numPr>
        <w:rPr>
          <w:bCs/>
          <w:iCs/>
          <w:sz w:val="20"/>
          <w:szCs w:val="20"/>
          <w:lang w:val="es-ES"/>
        </w:rPr>
      </w:pPr>
      <w:r w:rsidRPr="00D17E52">
        <w:rPr>
          <w:rFonts w:ascii="Arial" w:hAnsi="Arial" w:cs="Arial"/>
          <w:b/>
          <w:bCs/>
          <w:iCs/>
          <w:sz w:val="20"/>
          <w:szCs w:val="20"/>
          <w:lang w:val="es-ES"/>
        </w:rPr>
        <w:t>USDA, versión en español:</w:t>
      </w:r>
      <w:r w:rsidRPr="00D17E52">
        <w:rPr>
          <w:b/>
          <w:bCs/>
          <w:iCs/>
          <w:sz w:val="20"/>
          <w:szCs w:val="20"/>
          <w:lang w:val="es-ES"/>
        </w:rPr>
        <w:t xml:space="preserve">  </w:t>
      </w:r>
      <w:hyperlink r:id="rId47" w:history="1">
        <w:r w:rsidRPr="00D17E52">
          <w:rPr>
            <w:rStyle w:val="Hyperlink"/>
            <w:b/>
            <w:bCs/>
            <w:i/>
            <w:iCs/>
            <w:sz w:val="20"/>
            <w:szCs w:val="20"/>
            <w:lang w:val="es-ES"/>
          </w:rPr>
          <w:t>http://www.ars.usda.gov/main/main.htm?language=spanish</w:t>
        </w:r>
      </w:hyperlink>
    </w:p>
    <w:p w14:paraId="70618F96" w14:textId="77777777" w:rsidR="008025F4" w:rsidRPr="007752B3" w:rsidRDefault="008025F4" w:rsidP="008025F4">
      <w:pPr>
        <w:numPr>
          <w:ilvl w:val="0"/>
          <w:numId w:val="22"/>
        </w:numPr>
        <w:rPr>
          <w:b/>
          <w:bCs/>
          <w:i/>
          <w:iCs/>
          <w:sz w:val="20"/>
          <w:lang w:val="en-US"/>
        </w:rPr>
      </w:pPr>
      <w:r w:rsidRPr="007752B3">
        <w:rPr>
          <w:rFonts w:ascii="Arial" w:hAnsi="Arial" w:cs="Arial"/>
          <w:b/>
          <w:bCs/>
          <w:sz w:val="20"/>
          <w:lang w:val="en-US"/>
        </w:rPr>
        <w:t>International Food Information Council Foundati</w:t>
      </w:r>
      <w:r>
        <w:rPr>
          <w:rFonts w:ascii="Arial" w:hAnsi="Arial" w:cs="Arial"/>
          <w:b/>
          <w:bCs/>
          <w:sz w:val="20"/>
          <w:lang w:val="en-US"/>
        </w:rPr>
        <w:t xml:space="preserve">on (IFIC) </w:t>
      </w:r>
      <w:r w:rsidRPr="008025F4">
        <w:rPr>
          <w:rFonts w:ascii="Arial" w:hAnsi="Arial" w:cs="Arial"/>
          <w:b/>
          <w:bCs/>
          <w:sz w:val="20"/>
          <w:lang w:val="en-US"/>
        </w:rPr>
        <w:t>Dietary Guidance for Americans</w:t>
      </w:r>
      <w:r w:rsidRPr="007752B3">
        <w:rPr>
          <w:rFonts w:ascii="Arial" w:hAnsi="Arial" w:cs="Arial"/>
          <w:b/>
          <w:bCs/>
          <w:sz w:val="20"/>
          <w:lang w:val="en-US"/>
        </w:rPr>
        <w:t>:</w:t>
      </w:r>
      <w:r w:rsidRPr="007752B3">
        <w:rPr>
          <w:b/>
          <w:bCs/>
          <w:i/>
          <w:iCs/>
          <w:sz w:val="20"/>
          <w:lang w:val="en-US"/>
        </w:rPr>
        <w:t xml:space="preserve">  </w:t>
      </w:r>
      <w:hyperlink r:id="rId48" w:history="1">
        <w:r w:rsidRPr="008025F4">
          <w:rPr>
            <w:rStyle w:val="Hyperlink"/>
            <w:b/>
            <w:bCs/>
            <w:i/>
            <w:iCs/>
            <w:sz w:val="20"/>
            <w:lang w:val="en-US"/>
          </w:rPr>
          <w:t>http://www.ific.org/nutrition/guidance/index.cfm</w:t>
        </w:r>
      </w:hyperlink>
    </w:p>
    <w:p w14:paraId="69CE6E71" w14:textId="77777777" w:rsidR="008025F4" w:rsidRPr="007752B3" w:rsidRDefault="008025F4" w:rsidP="008025F4">
      <w:pPr>
        <w:numPr>
          <w:ilvl w:val="0"/>
          <w:numId w:val="22"/>
        </w:numPr>
        <w:rPr>
          <w:b/>
          <w:bCs/>
          <w:i/>
          <w:iCs/>
          <w:sz w:val="20"/>
          <w:lang w:val="en-US"/>
        </w:rPr>
      </w:pPr>
      <w:r w:rsidRPr="007752B3">
        <w:rPr>
          <w:rFonts w:ascii="Arial" w:hAnsi="Arial" w:cs="Arial"/>
          <w:b/>
          <w:bCs/>
          <w:sz w:val="20"/>
          <w:lang w:val="en-US"/>
        </w:rPr>
        <w:t xml:space="preserve">International Food Information Council Foundation (IFIC). 10 Tips </w:t>
      </w:r>
      <w:proofErr w:type="gramStart"/>
      <w:r w:rsidRPr="007752B3">
        <w:rPr>
          <w:rFonts w:ascii="Arial" w:hAnsi="Arial" w:cs="Arial"/>
          <w:b/>
          <w:bCs/>
          <w:sz w:val="20"/>
          <w:lang w:val="en-US"/>
        </w:rPr>
        <w:t>To</w:t>
      </w:r>
      <w:proofErr w:type="gramEnd"/>
      <w:r w:rsidRPr="007752B3">
        <w:rPr>
          <w:rFonts w:ascii="Arial" w:hAnsi="Arial" w:cs="Arial"/>
          <w:b/>
          <w:bCs/>
          <w:sz w:val="20"/>
          <w:lang w:val="en-US"/>
        </w:rPr>
        <w:t xml:space="preserve"> Healthy Eating</w:t>
      </w:r>
      <w:r>
        <w:rPr>
          <w:rFonts w:ascii="Arial" w:hAnsi="Arial" w:cs="Arial"/>
          <w:b/>
          <w:bCs/>
          <w:sz w:val="20"/>
          <w:lang w:val="en-US"/>
        </w:rPr>
        <w:t xml:space="preserve"> and Physical Activity for You</w:t>
      </w:r>
      <w:r w:rsidRPr="007752B3">
        <w:rPr>
          <w:rFonts w:ascii="Arial" w:hAnsi="Arial" w:cs="Arial"/>
          <w:b/>
          <w:bCs/>
          <w:sz w:val="20"/>
          <w:lang w:val="en-US"/>
        </w:rPr>
        <w:t>:</w:t>
      </w:r>
      <w:r w:rsidRPr="007752B3">
        <w:rPr>
          <w:b/>
          <w:bCs/>
          <w:i/>
          <w:iCs/>
          <w:sz w:val="20"/>
          <w:lang w:val="en-US"/>
        </w:rPr>
        <w:t xml:space="preserve">  </w:t>
      </w:r>
      <w:hyperlink r:id="rId49" w:history="1">
        <w:r w:rsidRPr="008025F4">
          <w:rPr>
            <w:rStyle w:val="Hyperlink"/>
            <w:b/>
            <w:bCs/>
            <w:i/>
            <w:iCs/>
            <w:sz w:val="20"/>
            <w:lang w:val="en-US"/>
          </w:rPr>
          <w:t>http://www.ific.org/publications/brochures/tentipskidsbroch.cfm</w:t>
        </w:r>
      </w:hyperlink>
    </w:p>
    <w:p w14:paraId="2F6FD61E" w14:textId="77777777" w:rsidR="00A363DE" w:rsidRDefault="00C52B29" w:rsidP="008B69E0">
      <w:pPr>
        <w:numPr>
          <w:ilvl w:val="0"/>
          <w:numId w:val="22"/>
        </w:numPr>
        <w:rPr>
          <w:b/>
          <w:bCs/>
          <w:i/>
          <w:iCs/>
          <w:sz w:val="20"/>
          <w:lang w:val="en-US"/>
        </w:rPr>
      </w:pPr>
      <w:smartTag w:uri="urn:schemas-microsoft-com:office:smarttags" w:element="place">
        <w:smartTag w:uri="urn:schemas-microsoft-com:office:smarttags" w:element="PlaceName">
          <w:r w:rsidRPr="00C52B29">
            <w:rPr>
              <w:rFonts w:ascii="Arial" w:hAnsi="Arial" w:cs="Arial"/>
              <w:b/>
              <w:bCs/>
              <w:sz w:val="20"/>
              <w:lang w:val="en-US"/>
            </w:rPr>
            <w:t>Colorado</w:t>
          </w:r>
        </w:smartTag>
        <w:r w:rsidRPr="00C52B29">
          <w:rPr>
            <w:rFonts w:ascii="Arial" w:hAnsi="Arial" w:cs="Arial"/>
            <w:b/>
            <w:bCs/>
            <w:sz w:val="20"/>
            <w:lang w:val="en-US"/>
          </w:rPr>
          <w:t xml:space="preserve"> </w:t>
        </w:r>
        <w:smartTag w:uri="urn:schemas-microsoft-com:office:smarttags" w:element="PlaceType">
          <w:r w:rsidRPr="00C52B29">
            <w:rPr>
              <w:rFonts w:ascii="Arial" w:hAnsi="Arial" w:cs="Arial"/>
              <w:b/>
              <w:bCs/>
              <w:sz w:val="20"/>
              <w:lang w:val="en-US"/>
            </w:rPr>
            <w:t>State</w:t>
          </w:r>
        </w:smartTag>
        <w:r w:rsidRPr="00C52B29">
          <w:rPr>
            <w:rFonts w:ascii="Arial" w:hAnsi="Arial" w:cs="Arial"/>
            <w:b/>
            <w:bCs/>
            <w:sz w:val="20"/>
            <w:lang w:val="en-US"/>
          </w:rPr>
          <w:t xml:space="preserve"> </w:t>
        </w:r>
        <w:smartTag w:uri="urn:schemas-microsoft-com:office:smarttags" w:element="PlaceType">
          <w:r w:rsidRPr="00C52B29">
            <w:rPr>
              <w:rFonts w:ascii="Arial" w:hAnsi="Arial" w:cs="Arial"/>
              <w:b/>
              <w:bCs/>
              <w:sz w:val="20"/>
              <w:lang w:val="en-US"/>
            </w:rPr>
            <w:t>University</w:t>
          </w:r>
        </w:smartTag>
      </w:smartTag>
      <w:r w:rsidRPr="00C52B29">
        <w:rPr>
          <w:rFonts w:ascii="Arial" w:hAnsi="Arial" w:cs="Arial"/>
          <w:b/>
          <w:bCs/>
          <w:sz w:val="20"/>
          <w:lang w:val="en-US"/>
        </w:rPr>
        <w:t xml:space="preserve"> Extension</w:t>
      </w:r>
      <w:r>
        <w:rPr>
          <w:rFonts w:ascii="Arial" w:hAnsi="Arial" w:cs="Arial"/>
          <w:b/>
          <w:bCs/>
          <w:sz w:val="20"/>
          <w:lang w:val="en-US"/>
        </w:rPr>
        <w:t xml:space="preserve">. </w:t>
      </w:r>
      <w:r w:rsidRPr="00C52B29">
        <w:rPr>
          <w:rFonts w:ascii="Arial" w:hAnsi="Arial" w:cs="Arial"/>
          <w:b/>
          <w:bCs/>
          <w:sz w:val="20"/>
          <w:lang w:val="en-US"/>
        </w:rPr>
        <w:t>A Guide for Daily Food Choices</w:t>
      </w:r>
      <w:r w:rsidRPr="007752B3">
        <w:rPr>
          <w:rFonts w:ascii="Arial" w:hAnsi="Arial" w:cs="Arial"/>
          <w:b/>
          <w:bCs/>
          <w:sz w:val="20"/>
          <w:lang w:val="en-US"/>
        </w:rPr>
        <w:t>:</w:t>
      </w:r>
      <w:r w:rsidRPr="007752B3">
        <w:rPr>
          <w:b/>
          <w:bCs/>
          <w:i/>
          <w:iCs/>
          <w:sz w:val="20"/>
          <w:lang w:val="en-US"/>
        </w:rPr>
        <w:t xml:space="preserve"> </w:t>
      </w:r>
      <w:hyperlink r:id="rId50" w:history="1">
        <w:r w:rsidRPr="00C52B29">
          <w:rPr>
            <w:rStyle w:val="Hyperlink"/>
            <w:b/>
            <w:bCs/>
            <w:i/>
            <w:iCs/>
            <w:sz w:val="20"/>
            <w:lang w:val="en-US"/>
          </w:rPr>
          <w:t>http://www.ext.colostate.edu/PUBS/FOODNUT/09306.html</w:t>
        </w:r>
      </w:hyperlink>
    </w:p>
    <w:p w14:paraId="70761A68" w14:textId="77777777" w:rsidR="00C94D24" w:rsidRPr="00C94D24" w:rsidRDefault="00C94D24" w:rsidP="008B69E0">
      <w:pPr>
        <w:numPr>
          <w:ilvl w:val="0"/>
          <w:numId w:val="22"/>
        </w:numPr>
        <w:rPr>
          <w:b/>
          <w:bCs/>
          <w:i/>
          <w:iCs/>
          <w:sz w:val="20"/>
          <w:lang w:val="en-US"/>
        </w:rPr>
      </w:pPr>
      <w:r w:rsidRPr="00C94D24">
        <w:rPr>
          <w:rFonts w:ascii="Arial" w:hAnsi="Arial" w:cs="Arial"/>
          <w:b/>
          <w:bCs/>
          <w:iCs/>
          <w:sz w:val="20"/>
          <w:lang w:val="en-US"/>
        </w:rPr>
        <w:t>Consumer Nutrition and Health Information. General Consumer/Nutrition Information:</w:t>
      </w:r>
      <w:r w:rsidRPr="00C94D24">
        <w:rPr>
          <w:b/>
          <w:bCs/>
          <w:i/>
          <w:iCs/>
          <w:sz w:val="20"/>
          <w:lang w:val="en-US"/>
        </w:rPr>
        <w:t xml:space="preserve"> </w:t>
      </w:r>
      <w:r>
        <w:rPr>
          <w:b/>
          <w:bCs/>
          <w:i/>
          <w:iCs/>
          <w:sz w:val="20"/>
          <w:lang w:val="en-US"/>
        </w:rPr>
        <w:t xml:space="preserve"> </w:t>
      </w:r>
      <w:hyperlink r:id="rId51" w:history="1">
        <w:r w:rsidRPr="00C94D24">
          <w:rPr>
            <w:rStyle w:val="Hyperlink"/>
            <w:b/>
            <w:bCs/>
            <w:i/>
            <w:iCs/>
            <w:sz w:val="20"/>
            <w:lang w:val="en-US"/>
          </w:rPr>
          <w:t>http://www.fda.gov/Food/LabelingNutrition/ConsumerInformation/default.htm</w:t>
        </w:r>
      </w:hyperlink>
    </w:p>
    <w:p w14:paraId="7DDFFBFE" w14:textId="77777777" w:rsidR="008B69E0" w:rsidRPr="007752B3" w:rsidRDefault="008B69E0" w:rsidP="008B69E0">
      <w:pPr>
        <w:numPr>
          <w:ilvl w:val="0"/>
          <w:numId w:val="22"/>
        </w:numPr>
        <w:rPr>
          <w:b/>
          <w:bCs/>
          <w:i/>
          <w:iCs/>
          <w:sz w:val="20"/>
          <w:lang w:val="en-US"/>
        </w:rPr>
      </w:pPr>
      <w:r w:rsidRPr="007752B3">
        <w:rPr>
          <w:rFonts w:ascii="Arial" w:hAnsi="Arial" w:cs="Arial"/>
          <w:b/>
          <w:bCs/>
          <w:sz w:val="20"/>
          <w:lang w:val="en-US"/>
        </w:rPr>
        <w:t>American Dietetic Association (</w:t>
      </w:r>
      <w:smartTag w:uri="urn:schemas-microsoft-com:office:smarttags" w:element="place">
        <w:smartTag w:uri="urn:schemas-microsoft-com:office:smarttags" w:element="City">
          <w:r w:rsidRPr="007752B3">
            <w:rPr>
              <w:rFonts w:ascii="Arial" w:hAnsi="Arial" w:cs="Arial"/>
              <w:b/>
              <w:bCs/>
              <w:sz w:val="20"/>
              <w:lang w:val="en-US"/>
            </w:rPr>
            <w:t>ADA</w:t>
          </w:r>
        </w:smartTag>
      </w:smartTag>
      <w:r w:rsidRPr="007752B3">
        <w:rPr>
          <w:rFonts w:ascii="Arial" w:hAnsi="Arial" w:cs="Arial"/>
          <w:b/>
          <w:bCs/>
          <w:sz w:val="20"/>
          <w:lang w:val="en-US"/>
        </w:rPr>
        <w:t>).</w:t>
      </w:r>
      <w:r w:rsidR="008B0793" w:rsidRPr="008B0793">
        <w:rPr>
          <w:lang w:val="en-US"/>
        </w:rPr>
        <w:t xml:space="preserve"> </w:t>
      </w:r>
      <w:r w:rsidR="008B0793" w:rsidRPr="008B0793">
        <w:rPr>
          <w:rFonts w:ascii="Arial" w:hAnsi="Arial" w:cs="Arial"/>
          <w:b/>
          <w:bCs/>
          <w:sz w:val="20"/>
          <w:lang w:val="en-US"/>
        </w:rPr>
        <w:t>A new food guide for North American vegetarians</w:t>
      </w:r>
      <w:r w:rsidRPr="007752B3">
        <w:rPr>
          <w:rFonts w:ascii="Arial" w:hAnsi="Arial" w:cs="Arial"/>
          <w:b/>
          <w:bCs/>
          <w:sz w:val="20"/>
          <w:lang w:val="en-US"/>
        </w:rPr>
        <w:t>:</w:t>
      </w:r>
      <w:r w:rsidRPr="007752B3">
        <w:rPr>
          <w:b/>
          <w:bCs/>
          <w:i/>
          <w:iCs/>
          <w:sz w:val="20"/>
          <w:lang w:val="en-US"/>
        </w:rPr>
        <w:t xml:space="preserve">  </w:t>
      </w:r>
      <w:hyperlink r:id="rId52" w:history="1">
        <w:r w:rsidR="008B0793" w:rsidRPr="008B0793">
          <w:rPr>
            <w:rStyle w:val="Hyperlink"/>
            <w:b/>
            <w:bCs/>
            <w:i/>
            <w:iCs/>
            <w:sz w:val="20"/>
            <w:lang w:val="en-US"/>
          </w:rPr>
          <w:t>http://www.eatright.org/cps/rde/xchg/ada/hs.xsl/governance_5105_ENU_HTML.htm</w:t>
        </w:r>
      </w:hyperlink>
    </w:p>
    <w:p w14:paraId="14D334FD" w14:textId="7C328E1E" w:rsidR="008025F4" w:rsidRPr="00DA314A" w:rsidRDefault="003942F2" w:rsidP="008025F4">
      <w:pPr>
        <w:numPr>
          <w:ilvl w:val="0"/>
          <w:numId w:val="22"/>
        </w:numPr>
        <w:rPr>
          <w:b/>
          <w:bCs/>
          <w:i/>
          <w:iCs/>
          <w:sz w:val="20"/>
        </w:rPr>
      </w:pPr>
      <w:r w:rsidRPr="00E30054">
        <w:rPr>
          <w:rFonts w:ascii="Arial" w:hAnsi="Arial" w:cs="Arial"/>
          <w:b/>
          <w:bCs/>
          <w:sz w:val="20"/>
        </w:rPr>
        <w:t xml:space="preserve">La </w:t>
      </w:r>
      <w:r>
        <w:rPr>
          <w:rFonts w:ascii="Arial" w:hAnsi="Arial" w:cs="Arial"/>
          <w:b/>
          <w:bCs/>
          <w:sz w:val="20"/>
        </w:rPr>
        <w:t>D</w:t>
      </w:r>
      <w:r w:rsidRPr="00E30054">
        <w:rPr>
          <w:rFonts w:ascii="Arial" w:hAnsi="Arial" w:cs="Arial"/>
          <w:b/>
          <w:bCs/>
          <w:sz w:val="20"/>
        </w:rPr>
        <w:t xml:space="preserve">ieta </w:t>
      </w:r>
      <w:r>
        <w:rPr>
          <w:rFonts w:ascii="Arial" w:hAnsi="Arial" w:cs="Arial"/>
          <w:b/>
          <w:bCs/>
          <w:sz w:val="20"/>
        </w:rPr>
        <w:t>E</w:t>
      </w:r>
      <w:r w:rsidRPr="00E30054">
        <w:rPr>
          <w:rFonts w:ascii="Arial" w:hAnsi="Arial" w:cs="Arial"/>
          <w:b/>
          <w:bCs/>
          <w:sz w:val="20"/>
        </w:rPr>
        <w:t>quilibrada</w:t>
      </w:r>
      <w:hyperlink r:id="rId53" w:history="1">
        <w:r w:rsidRPr="003942F2">
          <w:rPr>
            <w:rStyle w:val="Hyperlink"/>
            <w:rFonts w:ascii="Arial" w:hAnsi="Arial" w:cs="Arial"/>
            <w:b/>
            <w:bCs/>
            <w:sz w:val="20"/>
          </w:rPr>
          <w:t>:</w:t>
        </w:r>
        <w:r w:rsidRPr="003942F2">
          <w:rPr>
            <w:rStyle w:val="Hyperlink"/>
            <w:b/>
            <w:bCs/>
            <w:i/>
            <w:iCs/>
            <w:sz w:val="20"/>
          </w:rPr>
          <w:t xml:space="preserve"> http://www.nutricion.org/publicaciones/pdf/Gu%C3%ADa%20AP-Diet%C3%A9ticaWeb.pdf</w:t>
        </w:r>
      </w:hyperlink>
    </w:p>
    <w:p w14:paraId="05A48F2D" w14:textId="77777777" w:rsidR="00A94DA9" w:rsidRPr="00C46793" w:rsidRDefault="00A94DA9" w:rsidP="00A94DA9">
      <w:pPr>
        <w:numPr>
          <w:ilvl w:val="0"/>
          <w:numId w:val="22"/>
        </w:numPr>
        <w:rPr>
          <w:bCs/>
          <w:iCs/>
          <w:sz w:val="20"/>
          <w:szCs w:val="20"/>
          <w:lang w:val="es-ES"/>
        </w:rPr>
      </w:pPr>
      <w:r w:rsidRPr="00FB0638">
        <w:rPr>
          <w:rFonts w:ascii="Arial" w:hAnsi="Arial" w:cs="Arial"/>
          <w:b/>
          <w:bCs/>
          <w:iCs/>
          <w:sz w:val="20"/>
          <w:szCs w:val="20"/>
          <w:lang w:val="es-ES"/>
        </w:rPr>
        <w:t>Colegio Nutricionistas y Dietistas de Puerto Rico (CNDPR)</w:t>
      </w:r>
      <w:r w:rsidRPr="00D17E52">
        <w:rPr>
          <w:rFonts w:ascii="Arial" w:hAnsi="Arial" w:cs="Arial"/>
          <w:b/>
          <w:bCs/>
          <w:iCs/>
          <w:sz w:val="20"/>
          <w:szCs w:val="20"/>
          <w:lang w:val="es-ES"/>
        </w:rPr>
        <w:t>:</w:t>
      </w:r>
      <w:r w:rsidRPr="00D17E52">
        <w:rPr>
          <w:b/>
          <w:bCs/>
          <w:iCs/>
          <w:sz w:val="20"/>
          <w:szCs w:val="20"/>
          <w:lang w:val="es-ES"/>
        </w:rPr>
        <w:t xml:space="preserve">  </w:t>
      </w:r>
      <w:hyperlink r:id="rId54" w:history="1">
        <w:r w:rsidRPr="00FB0638">
          <w:rPr>
            <w:rStyle w:val="Hyperlink"/>
            <w:b/>
            <w:bCs/>
            <w:i/>
            <w:iCs/>
            <w:sz w:val="20"/>
            <w:szCs w:val="20"/>
            <w:lang w:val="es-ES"/>
          </w:rPr>
          <w:t>http://www.nutricionpr.org/</w:t>
        </w:r>
      </w:hyperlink>
    </w:p>
    <w:p w14:paraId="15156CD8" w14:textId="77777777" w:rsidR="00E44B84" w:rsidRDefault="003942F2" w:rsidP="00C46793">
      <w:pPr>
        <w:numPr>
          <w:ilvl w:val="0"/>
          <w:numId w:val="22"/>
        </w:numPr>
        <w:rPr>
          <w:b/>
          <w:bCs/>
          <w:i/>
          <w:iCs/>
          <w:sz w:val="28"/>
        </w:rPr>
      </w:pPr>
      <w:r>
        <w:rPr>
          <w:rFonts w:ascii="Arial" w:hAnsi="Arial" w:cs="Arial"/>
          <w:b/>
          <w:bCs/>
          <w:sz w:val="20"/>
        </w:rPr>
        <w:t>Tu Otro Médico</w:t>
      </w:r>
      <w:r w:rsidRPr="00E30054">
        <w:rPr>
          <w:rFonts w:ascii="Arial" w:hAnsi="Arial" w:cs="Arial"/>
          <w:b/>
          <w:bCs/>
          <w:sz w:val="20"/>
        </w:rPr>
        <w:t>:</w:t>
      </w:r>
      <w:r w:rsidRPr="00E30054">
        <w:rPr>
          <w:b/>
          <w:bCs/>
          <w:i/>
          <w:iCs/>
          <w:sz w:val="20"/>
        </w:rPr>
        <w:t xml:space="preserve">  </w:t>
      </w:r>
      <w:hyperlink r:id="rId55" w:history="1">
        <w:r w:rsidRPr="00372517">
          <w:rPr>
            <w:rStyle w:val="Hyperlink"/>
            <w:b/>
            <w:bCs/>
            <w:i/>
            <w:iCs/>
            <w:sz w:val="20"/>
          </w:rPr>
          <w:t>http://www.tuotromedico.com/temas/dieta_libre_de_grasa_colesterol.htm</w:t>
        </w:r>
      </w:hyperlink>
    </w:p>
    <w:p w14:paraId="71FD567C" w14:textId="77777777" w:rsidR="00956163" w:rsidRDefault="00956163" w:rsidP="00C46793">
      <w:pPr>
        <w:rPr>
          <w:b/>
          <w:bCs/>
          <w:iCs/>
          <w:sz w:val="20"/>
          <w:szCs w:val="20"/>
        </w:rPr>
      </w:pPr>
    </w:p>
    <w:p w14:paraId="1EEBBFD8" w14:textId="77777777" w:rsidR="00C46793" w:rsidRPr="00706AFA" w:rsidRDefault="00A363DE" w:rsidP="00C46793">
      <w:pPr>
        <w:rPr>
          <w:b/>
          <w:bCs/>
          <w:i/>
          <w:iCs/>
          <w:sz w:val="28"/>
        </w:rPr>
      </w:pPr>
      <w:r>
        <w:rPr>
          <w:b/>
          <w:bCs/>
          <w:i/>
          <w:iCs/>
          <w:sz w:val="28"/>
        </w:rPr>
        <w:lastRenderedPageBreak/>
        <w:t>Mi Plato</w:t>
      </w:r>
      <w:r w:rsidR="00C46793" w:rsidRPr="00706AFA">
        <w:rPr>
          <w:b/>
          <w:bCs/>
          <w:i/>
          <w:iCs/>
          <w:sz w:val="28"/>
        </w:rPr>
        <w:t>:</w:t>
      </w:r>
    </w:p>
    <w:p w14:paraId="552B916B" w14:textId="77777777" w:rsidR="00C46793" w:rsidRPr="00706AFA" w:rsidRDefault="00C46793" w:rsidP="00C46793">
      <w:pPr>
        <w:rPr>
          <w:bCs/>
          <w:iCs/>
          <w:sz w:val="20"/>
          <w:szCs w:val="20"/>
        </w:rPr>
      </w:pPr>
    </w:p>
    <w:p w14:paraId="03768872" w14:textId="77777777" w:rsidR="00C46793" w:rsidRPr="00071897" w:rsidRDefault="006C399C" w:rsidP="00C46793">
      <w:pPr>
        <w:numPr>
          <w:ilvl w:val="0"/>
          <w:numId w:val="26"/>
        </w:numPr>
        <w:rPr>
          <w:b/>
          <w:bCs/>
          <w:iCs/>
          <w:sz w:val="20"/>
          <w:szCs w:val="20"/>
          <w:lang w:val="es-ES"/>
        </w:rPr>
      </w:pPr>
      <w:r w:rsidRPr="006C399C">
        <w:rPr>
          <w:rFonts w:ascii="Arial" w:hAnsi="Arial" w:cs="Arial"/>
          <w:b/>
          <w:bCs/>
          <w:iCs/>
          <w:sz w:val="20"/>
          <w:szCs w:val="20"/>
          <w:lang w:val="es-ES"/>
        </w:rPr>
        <w:t>Colegio de Nutricionistas y Dietistas de Puerto Rico (CNDPR)</w:t>
      </w:r>
      <w:r w:rsidR="00C46793" w:rsidRPr="006C399C">
        <w:rPr>
          <w:rFonts w:ascii="Arial" w:hAnsi="Arial" w:cs="Arial"/>
          <w:b/>
          <w:bCs/>
          <w:iCs/>
          <w:sz w:val="20"/>
          <w:szCs w:val="20"/>
          <w:lang w:val="es-ES"/>
        </w:rPr>
        <w:t>:</w:t>
      </w:r>
      <w:r w:rsidR="00C46793" w:rsidRPr="006C399C">
        <w:rPr>
          <w:b/>
          <w:bCs/>
          <w:iCs/>
          <w:sz w:val="20"/>
          <w:szCs w:val="20"/>
          <w:lang w:val="es-ES"/>
        </w:rPr>
        <w:t xml:space="preserve">  </w:t>
      </w:r>
      <w:hyperlink r:id="rId56" w:history="1">
        <w:r w:rsidRPr="006C399C">
          <w:rPr>
            <w:rStyle w:val="Hyperlink"/>
            <w:b/>
            <w:bCs/>
            <w:i/>
            <w:iCs/>
            <w:sz w:val="20"/>
            <w:szCs w:val="20"/>
            <w:lang w:val="es-ES"/>
          </w:rPr>
          <w:t>http://www.nutricionpr.org/publico/mi-plato.html</w:t>
        </w:r>
      </w:hyperlink>
    </w:p>
    <w:p w14:paraId="755D3755" w14:textId="77777777" w:rsidR="00071897" w:rsidRPr="007752B3" w:rsidRDefault="00071897" w:rsidP="00071897">
      <w:pPr>
        <w:numPr>
          <w:ilvl w:val="0"/>
          <w:numId w:val="26"/>
        </w:numPr>
        <w:rPr>
          <w:b/>
          <w:bCs/>
          <w:i/>
          <w:iCs/>
          <w:sz w:val="20"/>
          <w:lang w:val="en-US"/>
        </w:rPr>
      </w:pPr>
      <w:proofErr w:type="spellStart"/>
      <w:r>
        <w:rPr>
          <w:rFonts w:ascii="Arial" w:hAnsi="Arial" w:cs="Arial"/>
          <w:b/>
          <w:bCs/>
          <w:sz w:val="20"/>
          <w:lang w:val="en-US"/>
        </w:rPr>
        <w:t>ChooseMyPlate</w:t>
      </w:r>
      <w:proofErr w:type="spellEnd"/>
      <w:r w:rsidRPr="007752B3">
        <w:rPr>
          <w:rFonts w:ascii="Arial" w:hAnsi="Arial" w:cs="Arial"/>
          <w:b/>
          <w:bCs/>
          <w:sz w:val="20"/>
          <w:lang w:val="en-US"/>
        </w:rPr>
        <w:t>:</w:t>
      </w:r>
      <w:r w:rsidRPr="007752B3">
        <w:rPr>
          <w:b/>
          <w:bCs/>
          <w:i/>
          <w:iCs/>
          <w:sz w:val="20"/>
          <w:lang w:val="en-US"/>
        </w:rPr>
        <w:t xml:space="preserve">  </w:t>
      </w:r>
      <w:hyperlink r:id="rId57" w:history="1">
        <w:r w:rsidRPr="00071897">
          <w:rPr>
            <w:rStyle w:val="Hyperlink"/>
            <w:b/>
            <w:bCs/>
            <w:i/>
            <w:iCs/>
            <w:sz w:val="20"/>
            <w:lang w:val="en-US"/>
          </w:rPr>
          <w:t>http://choosemyplate.gov/</w:t>
        </w:r>
      </w:hyperlink>
    </w:p>
    <w:p w14:paraId="1420A162" w14:textId="77777777" w:rsidR="0098108D" w:rsidRPr="009867DB" w:rsidRDefault="00C46793" w:rsidP="009867DB">
      <w:pPr>
        <w:numPr>
          <w:ilvl w:val="0"/>
          <w:numId w:val="26"/>
        </w:numPr>
        <w:rPr>
          <w:b/>
          <w:bCs/>
          <w:iCs/>
          <w:sz w:val="20"/>
          <w:szCs w:val="20"/>
          <w:lang w:val="en-US"/>
        </w:rPr>
      </w:pPr>
      <w:r w:rsidRPr="00071897">
        <w:rPr>
          <w:rFonts w:ascii="Arial" w:hAnsi="Arial" w:cs="Arial"/>
          <w:b/>
          <w:bCs/>
          <w:iCs/>
          <w:sz w:val="20"/>
          <w:szCs w:val="20"/>
          <w:lang w:val="en-US"/>
        </w:rPr>
        <w:t>My</w:t>
      </w:r>
      <w:r w:rsidR="00071897" w:rsidRPr="00071897">
        <w:rPr>
          <w:rFonts w:ascii="Arial" w:hAnsi="Arial" w:cs="Arial"/>
          <w:b/>
          <w:bCs/>
          <w:iCs/>
          <w:sz w:val="20"/>
          <w:szCs w:val="20"/>
          <w:lang w:val="en-US"/>
        </w:rPr>
        <w:t xml:space="preserve"> </w:t>
      </w:r>
      <w:r w:rsidRPr="00071897">
        <w:rPr>
          <w:rFonts w:ascii="Arial" w:hAnsi="Arial" w:cs="Arial"/>
          <w:b/>
          <w:bCs/>
          <w:iCs/>
          <w:sz w:val="20"/>
          <w:szCs w:val="20"/>
          <w:lang w:val="en-US"/>
        </w:rPr>
        <w:t>P</w:t>
      </w:r>
      <w:r w:rsidR="00071897">
        <w:rPr>
          <w:rFonts w:ascii="Arial" w:hAnsi="Arial" w:cs="Arial"/>
          <w:b/>
          <w:bCs/>
          <w:iCs/>
          <w:sz w:val="20"/>
          <w:szCs w:val="20"/>
          <w:lang w:val="en-US"/>
        </w:rPr>
        <w:t>late Planner</w:t>
      </w:r>
      <w:r w:rsidRPr="00071897">
        <w:rPr>
          <w:rFonts w:ascii="Arial" w:hAnsi="Arial" w:cs="Arial"/>
          <w:b/>
          <w:bCs/>
          <w:iCs/>
          <w:sz w:val="20"/>
          <w:szCs w:val="20"/>
          <w:lang w:val="en-US"/>
        </w:rPr>
        <w:t>:</w:t>
      </w:r>
      <w:r w:rsidRPr="00071897">
        <w:rPr>
          <w:b/>
          <w:bCs/>
          <w:iCs/>
          <w:sz w:val="20"/>
          <w:szCs w:val="20"/>
          <w:lang w:val="en-US"/>
        </w:rPr>
        <w:t xml:space="preserve">  </w:t>
      </w:r>
      <w:hyperlink r:id="rId58" w:history="1">
        <w:r w:rsidR="00071897" w:rsidRPr="00071897">
          <w:rPr>
            <w:rStyle w:val="Hyperlink"/>
            <w:b/>
            <w:bCs/>
            <w:i/>
            <w:iCs/>
            <w:sz w:val="20"/>
            <w:szCs w:val="20"/>
            <w:lang w:val="en-US"/>
          </w:rPr>
          <w:t>http://www.nyc.gov/html/doh/downloads/pdf/csi/obesity-plate-planner-13.pdf</w:t>
        </w:r>
      </w:hyperlink>
    </w:p>
    <w:p w14:paraId="42DBD67D" w14:textId="77777777" w:rsidR="00C46793" w:rsidRPr="00C46793" w:rsidRDefault="00C46793" w:rsidP="008B69E0">
      <w:pPr>
        <w:rPr>
          <w:b/>
          <w:bCs/>
          <w:i/>
          <w:iCs/>
          <w:sz w:val="20"/>
          <w:lang w:val="en-US"/>
        </w:rPr>
      </w:pPr>
    </w:p>
    <w:p w14:paraId="06C0417F" w14:textId="77777777" w:rsidR="008B69E0" w:rsidRPr="00333D00" w:rsidRDefault="008B69E0" w:rsidP="008B69E0">
      <w:pPr>
        <w:rPr>
          <w:b/>
          <w:bCs/>
          <w:i/>
          <w:iCs/>
          <w:sz w:val="28"/>
          <w:lang w:val="en-US"/>
        </w:rPr>
      </w:pPr>
      <w:proofErr w:type="spellStart"/>
      <w:r w:rsidRPr="00333D00">
        <w:rPr>
          <w:b/>
          <w:bCs/>
          <w:i/>
          <w:iCs/>
          <w:sz w:val="28"/>
          <w:lang w:val="en-US"/>
        </w:rPr>
        <w:t>Obesidad</w:t>
      </w:r>
      <w:proofErr w:type="spellEnd"/>
      <w:r w:rsidRPr="00333D00">
        <w:rPr>
          <w:b/>
          <w:bCs/>
          <w:i/>
          <w:iCs/>
          <w:sz w:val="28"/>
          <w:lang w:val="en-US"/>
        </w:rPr>
        <w:t>:</w:t>
      </w:r>
    </w:p>
    <w:p w14:paraId="189D4E93" w14:textId="77777777" w:rsidR="008B69E0" w:rsidRPr="00333D00" w:rsidRDefault="008B69E0" w:rsidP="008B69E0">
      <w:pPr>
        <w:rPr>
          <w:b/>
          <w:bCs/>
          <w:i/>
          <w:iCs/>
          <w:sz w:val="20"/>
          <w:lang w:val="en-US"/>
        </w:rPr>
      </w:pPr>
    </w:p>
    <w:p w14:paraId="65DC2209" w14:textId="77777777" w:rsidR="008B69E0" w:rsidRPr="003E0ABD" w:rsidRDefault="003E0ABD" w:rsidP="008B69E0">
      <w:pPr>
        <w:numPr>
          <w:ilvl w:val="0"/>
          <w:numId w:val="11"/>
        </w:numPr>
        <w:rPr>
          <w:sz w:val="20"/>
          <w:lang w:val="es-ES"/>
        </w:rPr>
      </w:pPr>
      <w:r w:rsidRPr="003E0ABD">
        <w:rPr>
          <w:rFonts w:ascii="Arial" w:hAnsi="Arial" w:cs="Arial"/>
          <w:b/>
          <w:bCs/>
          <w:sz w:val="20"/>
          <w:lang w:val="es-ES"/>
        </w:rPr>
        <w:t>Obesidad</w:t>
      </w:r>
      <w:r>
        <w:rPr>
          <w:rFonts w:ascii="Arial" w:hAnsi="Arial" w:cs="Arial"/>
          <w:b/>
          <w:bCs/>
          <w:sz w:val="20"/>
          <w:lang w:val="es-ES"/>
        </w:rPr>
        <w:t>.Net</w:t>
      </w:r>
      <w:r w:rsidR="008B69E0" w:rsidRPr="003E0ABD">
        <w:rPr>
          <w:rFonts w:ascii="Arial" w:hAnsi="Arial" w:cs="Arial"/>
          <w:b/>
          <w:bCs/>
          <w:sz w:val="20"/>
          <w:lang w:val="es-ES"/>
        </w:rPr>
        <w:t>:</w:t>
      </w:r>
      <w:r w:rsidR="008B69E0" w:rsidRPr="003E0ABD">
        <w:rPr>
          <w:sz w:val="20"/>
          <w:lang w:val="es-ES"/>
        </w:rPr>
        <w:t xml:space="preserve">  </w:t>
      </w:r>
      <w:hyperlink r:id="rId59" w:history="1">
        <w:r w:rsidR="00071897" w:rsidRPr="004A5DFB">
          <w:rPr>
            <w:rStyle w:val="Hyperlink"/>
            <w:b/>
            <w:i/>
            <w:sz w:val="20"/>
            <w:lang w:val="es-ES"/>
          </w:rPr>
          <w:t>http://www.obesidad.net/spanish2002/default.htm</w:t>
        </w:r>
      </w:hyperlink>
    </w:p>
    <w:p w14:paraId="49129BCB" w14:textId="77777777" w:rsidR="008B69E0" w:rsidRPr="00E30054" w:rsidRDefault="008B69E0" w:rsidP="008B69E0">
      <w:pPr>
        <w:rPr>
          <w:b/>
          <w:bCs/>
          <w:i/>
          <w:iCs/>
          <w:sz w:val="28"/>
        </w:rPr>
      </w:pPr>
      <w:r>
        <w:rPr>
          <w:b/>
          <w:bCs/>
          <w:i/>
          <w:iCs/>
          <w:sz w:val="28"/>
        </w:rPr>
        <w:t>Composición de Nutrientes</w:t>
      </w:r>
      <w:r w:rsidRPr="00E30054">
        <w:rPr>
          <w:b/>
          <w:bCs/>
          <w:i/>
          <w:iCs/>
          <w:sz w:val="28"/>
        </w:rPr>
        <w:t>:</w:t>
      </w:r>
    </w:p>
    <w:p w14:paraId="69EFA37E" w14:textId="77777777" w:rsidR="008B69E0" w:rsidRDefault="008B69E0" w:rsidP="008B69E0">
      <w:pPr>
        <w:rPr>
          <w:bCs/>
          <w:iCs/>
          <w:sz w:val="20"/>
          <w:szCs w:val="20"/>
        </w:rPr>
      </w:pPr>
    </w:p>
    <w:p w14:paraId="2960166E" w14:textId="77777777" w:rsidR="008B69E0" w:rsidRPr="00333D00" w:rsidRDefault="003E0ABD" w:rsidP="008B69E0">
      <w:pPr>
        <w:numPr>
          <w:ilvl w:val="0"/>
          <w:numId w:val="26"/>
        </w:numPr>
        <w:rPr>
          <w:b/>
          <w:bCs/>
          <w:iCs/>
          <w:sz w:val="20"/>
          <w:szCs w:val="20"/>
          <w:lang w:val="en-US"/>
        </w:rPr>
      </w:pPr>
      <w:r w:rsidRPr="003E0ABD">
        <w:rPr>
          <w:rFonts w:ascii="Arial" w:hAnsi="Arial" w:cs="Arial"/>
          <w:b/>
          <w:bCs/>
          <w:iCs/>
          <w:sz w:val="20"/>
          <w:szCs w:val="20"/>
          <w:lang w:val="en-US"/>
        </w:rPr>
        <w:t>Nutrient Data Laboratory Home Page</w:t>
      </w:r>
      <w:r w:rsidR="008B69E0" w:rsidRPr="003E0ABD">
        <w:rPr>
          <w:rFonts w:ascii="Arial" w:hAnsi="Arial" w:cs="Arial"/>
          <w:b/>
          <w:bCs/>
          <w:iCs/>
          <w:sz w:val="20"/>
          <w:szCs w:val="20"/>
          <w:lang w:val="en-US"/>
        </w:rPr>
        <w:t xml:space="preserve">:  </w:t>
      </w:r>
      <w:hyperlink r:id="rId60" w:history="1">
        <w:r w:rsidRPr="003E0ABD">
          <w:rPr>
            <w:rStyle w:val="Hyperlink"/>
            <w:b/>
            <w:bCs/>
            <w:i/>
            <w:iCs/>
            <w:sz w:val="20"/>
            <w:szCs w:val="20"/>
            <w:lang w:val="en-US"/>
          </w:rPr>
          <w:t>http://www.ars.usda.gov/main/site_main.htm?modecode=12-35-45-00</w:t>
        </w:r>
      </w:hyperlink>
    </w:p>
    <w:p w14:paraId="3CB8AE41" w14:textId="77777777" w:rsidR="00B13DA5" w:rsidRPr="00956163" w:rsidRDefault="00B13DA5" w:rsidP="008B69E0">
      <w:pPr>
        <w:rPr>
          <w:bCs/>
          <w:iCs/>
          <w:sz w:val="20"/>
          <w:szCs w:val="20"/>
          <w:lang w:val="en-US"/>
        </w:rPr>
      </w:pPr>
    </w:p>
    <w:p w14:paraId="1401C9A2" w14:textId="77777777" w:rsidR="008B69E0" w:rsidRPr="00E30054" w:rsidRDefault="008B69E0" w:rsidP="008B69E0">
      <w:pPr>
        <w:rPr>
          <w:b/>
          <w:bCs/>
          <w:i/>
          <w:iCs/>
          <w:sz w:val="28"/>
        </w:rPr>
      </w:pPr>
      <w:r>
        <w:rPr>
          <w:b/>
          <w:bCs/>
          <w:i/>
          <w:iCs/>
          <w:sz w:val="28"/>
        </w:rPr>
        <w:t>Seguridad en los Alimentos</w:t>
      </w:r>
      <w:r w:rsidRPr="00E30054">
        <w:rPr>
          <w:b/>
          <w:bCs/>
          <w:i/>
          <w:iCs/>
          <w:sz w:val="28"/>
        </w:rPr>
        <w:t>:</w:t>
      </w:r>
    </w:p>
    <w:p w14:paraId="23A11369" w14:textId="77777777" w:rsidR="008B69E0" w:rsidRDefault="008B69E0" w:rsidP="008B69E0">
      <w:pPr>
        <w:rPr>
          <w:bCs/>
          <w:iCs/>
          <w:sz w:val="20"/>
          <w:szCs w:val="20"/>
        </w:rPr>
      </w:pPr>
    </w:p>
    <w:p w14:paraId="75726886" w14:textId="77777777" w:rsidR="008B69E0" w:rsidRPr="00671ACF" w:rsidRDefault="008B69E0" w:rsidP="008B69E0">
      <w:pPr>
        <w:numPr>
          <w:ilvl w:val="0"/>
          <w:numId w:val="26"/>
        </w:numPr>
        <w:rPr>
          <w:b/>
          <w:bCs/>
          <w:iCs/>
          <w:sz w:val="20"/>
          <w:szCs w:val="20"/>
          <w:lang w:val="en-US"/>
        </w:rPr>
      </w:pPr>
      <w:r w:rsidRPr="00671ACF">
        <w:rPr>
          <w:rFonts w:ascii="Arial" w:hAnsi="Arial" w:cs="Arial"/>
          <w:b/>
          <w:bCs/>
          <w:iCs/>
          <w:sz w:val="20"/>
          <w:szCs w:val="20"/>
          <w:lang w:val="en-US"/>
        </w:rPr>
        <w:t>wwwFoodSafty.gov</w:t>
      </w:r>
      <w:r w:rsidR="00671ACF" w:rsidRPr="00671ACF">
        <w:rPr>
          <w:rFonts w:ascii="Arial" w:hAnsi="Arial" w:cs="Arial"/>
          <w:b/>
          <w:bCs/>
          <w:iCs/>
          <w:sz w:val="20"/>
          <w:szCs w:val="20"/>
          <w:lang w:val="en-US"/>
        </w:rPr>
        <w:t xml:space="preserve"> – Gateway to Gover</w:t>
      </w:r>
      <w:r w:rsidR="00671ACF">
        <w:rPr>
          <w:rFonts w:ascii="Arial" w:hAnsi="Arial" w:cs="Arial"/>
          <w:b/>
          <w:bCs/>
          <w:iCs/>
          <w:sz w:val="20"/>
          <w:szCs w:val="20"/>
          <w:lang w:val="en-US"/>
        </w:rPr>
        <w:t>n</w:t>
      </w:r>
      <w:r w:rsidR="00671ACF" w:rsidRPr="00671ACF">
        <w:rPr>
          <w:rFonts w:ascii="Arial" w:hAnsi="Arial" w:cs="Arial"/>
          <w:b/>
          <w:bCs/>
          <w:iCs/>
          <w:sz w:val="20"/>
          <w:szCs w:val="20"/>
          <w:lang w:val="en-US"/>
        </w:rPr>
        <w:t>ment</w:t>
      </w:r>
      <w:r w:rsidR="00671ACF">
        <w:rPr>
          <w:rFonts w:ascii="Arial" w:hAnsi="Arial" w:cs="Arial"/>
          <w:b/>
          <w:bCs/>
          <w:iCs/>
          <w:sz w:val="20"/>
          <w:szCs w:val="20"/>
          <w:lang w:val="en-US"/>
        </w:rPr>
        <w:t xml:space="preserve"> Food Safety Information</w:t>
      </w:r>
      <w:r w:rsidRPr="00671ACF">
        <w:rPr>
          <w:rFonts w:ascii="Arial" w:hAnsi="Arial" w:cs="Arial"/>
          <w:b/>
          <w:bCs/>
          <w:iCs/>
          <w:sz w:val="20"/>
          <w:szCs w:val="20"/>
          <w:lang w:val="en-US"/>
        </w:rPr>
        <w:t xml:space="preserve">:  </w:t>
      </w:r>
      <w:hyperlink r:id="rId61" w:history="1">
        <w:r w:rsidRPr="00671ACF">
          <w:rPr>
            <w:rStyle w:val="Hyperlink"/>
            <w:b/>
            <w:bCs/>
            <w:i/>
            <w:iCs/>
            <w:sz w:val="20"/>
            <w:szCs w:val="20"/>
            <w:lang w:val="en-US"/>
          </w:rPr>
          <w:t>http://www.foodsafety.gov/</w:t>
        </w:r>
      </w:hyperlink>
    </w:p>
    <w:p w14:paraId="4120E486" w14:textId="77777777" w:rsidR="0086156D" w:rsidRPr="0018312E" w:rsidRDefault="0086156D" w:rsidP="008B69E0">
      <w:pPr>
        <w:rPr>
          <w:b/>
          <w:bCs/>
          <w:i/>
          <w:iCs/>
          <w:sz w:val="28"/>
          <w:lang w:val="en-US"/>
        </w:rPr>
      </w:pPr>
    </w:p>
    <w:p w14:paraId="25EBCEA9" w14:textId="77777777" w:rsidR="008B69E0" w:rsidRPr="00E30054" w:rsidRDefault="008B69E0" w:rsidP="008B69E0">
      <w:pPr>
        <w:rPr>
          <w:b/>
          <w:bCs/>
          <w:i/>
          <w:iCs/>
          <w:sz w:val="28"/>
        </w:rPr>
      </w:pPr>
      <w:r>
        <w:rPr>
          <w:b/>
          <w:bCs/>
          <w:i/>
          <w:iCs/>
          <w:sz w:val="28"/>
        </w:rPr>
        <w:t>La Etiqueta/Rotulación de los Alimentos</w:t>
      </w:r>
      <w:r w:rsidRPr="00E30054">
        <w:rPr>
          <w:b/>
          <w:bCs/>
          <w:i/>
          <w:iCs/>
          <w:sz w:val="28"/>
        </w:rPr>
        <w:t>:</w:t>
      </w:r>
    </w:p>
    <w:p w14:paraId="6263E509" w14:textId="77777777" w:rsidR="00671ACF" w:rsidRDefault="00671ACF" w:rsidP="00671ACF">
      <w:pPr>
        <w:rPr>
          <w:bCs/>
          <w:iCs/>
          <w:sz w:val="20"/>
          <w:szCs w:val="20"/>
        </w:rPr>
      </w:pPr>
    </w:p>
    <w:p w14:paraId="2D567A97" w14:textId="77777777" w:rsidR="008B69E0" w:rsidRPr="00EE4268" w:rsidRDefault="008B69E0" w:rsidP="008B69E0">
      <w:pPr>
        <w:numPr>
          <w:ilvl w:val="0"/>
          <w:numId w:val="26"/>
        </w:numPr>
        <w:rPr>
          <w:lang w:val="en-US"/>
        </w:rPr>
      </w:pPr>
      <w:r w:rsidRPr="002E21EA">
        <w:rPr>
          <w:rFonts w:ascii="Arial" w:hAnsi="Arial" w:cs="Arial"/>
          <w:b/>
          <w:bCs/>
          <w:iCs/>
          <w:sz w:val="20"/>
          <w:szCs w:val="20"/>
          <w:lang w:val="en-US"/>
        </w:rPr>
        <w:t xml:space="preserve">Labeling and Nutrition: </w:t>
      </w:r>
      <w:r w:rsidR="000659C2">
        <w:rPr>
          <w:rFonts w:ascii="Arial" w:hAnsi="Arial" w:cs="Arial"/>
          <w:b/>
          <w:bCs/>
          <w:iCs/>
          <w:sz w:val="20"/>
          <w:szCs w:val="20"/>
          <w:lang w:val="en-US"/>
        </w:rPr>
        <w:t xml:space="preserve"> </w:t>
      </w:r>
      <w:hyperlink r:id="rId62" w:history="1">
        <w:r w:rsidR="000659C2" w:rsidRPr="000659C2">
          <w:rPr>
            <w:rStyle w:val="Hyperlink"/>
            <w:b/>
            <w:bCs/>
            <w:i/>
            <w:iCs/>
            <w:sz w:val="20"/>
            <w:szCs w:val="20"/>
            <w:lang w:val="en-US"/>
          </w:rPr>
          <w:t>http://www.fda.gov/Food/LabelingNutrition/default.htm</w:t>
        </w:r>
      </w:hyperlink>
    </w:p>
    <w:p w14:paraId="69A9B10B" w14:textId="77777777" w:rsidR="008B69E0" w:rsidRPr="00956163" w:rsidRDefault="008B69E0" w:rsidP="008B69E0">
      <w:pPr>
        <w:rPr>
          <w:sz w:val="20"/>
          <w:szCs w:val="20"/>
          <w:lang w:val="en-US"/>
        </w:rPr>
      </w:pPr>
    </w:p>
    <w:p w14:paraId="2DF9EA0F" w14:textId="77777777" w:rsidR="008B69E0" w:rsidRPr="00E30054" w:rsidRDefault="008B69E0" w:rsidP="008B69E0">
      <w:pPr>
        <w:rPr>
          <w:b/>
          <w:bCs/>
          <w:i/>
          <w:iCs/>
          <w:sz w:val="28"/>
        </w:rPr>
      </w:pPr>
      <w:r w:rsidRPr="00E30054">
        <w:rPr>
          <w:b/>
          <w:bCs/>
          <w:i/>
          <w:iCs/>
          <w:sz w:val="28"/>
        </w:rPr>
        <w:t>Páginas WWW con Otros Enlaces (Índices</w:t>
      </w:r>
      <w:r w:rsidR="00E9526D">
        <w:rPr>
          <w:b/>
          <w:bCs/>
          <w:i/>
          <w:iCs/>
          <w:sz w:val="28"/>
        </w:rPr>
        <w:t>/Directorios</w:t>
      </w:r>
      <w:r w:rsidRPr="00E30054">
        <w:rPr>
          <w:b/>
          <w:bCs/>
          <w:i/>
          <w:iCs/>
          <w:sz w:val="28"/>
        </w:rPr>
        <w:t>):</w:t>
      </w:r>
    </w:p>
    <w:p w14:paraId="67950CFA" w14:textId="77777777" w:rsidR="008B69E0" w:rsidRPr="00956163" w:rsidRDefault="008B69E0" w:rsidP="008B69E0">
      <w:pPr>
        <w:rPr>
          <w:sz w:val="20"/>
          <w:szCs w:val="20"/>
        </w:rPr>
      </w:pPr>
    </w:p>
    <w:p w14:paraId="5C1FB041" w14:textId="77777777" w:rsidR="00070A12" w:rsidRPr="00070A12" w:rsidRDefault="00070A12" w:rsidP="008B69E0">
      <w:pPr>
        <w:numPr>
          <w:ilvl w:val="0"/>
          <w:numId w:val="11"/>
        </w:numPr>
        <w:rPr>
          <w:b/>
          <w:bCs/>
          <w:i/>
          <w:iCs/>
          <w:sz w:val="20"/>
          <w:lang w:val="en-US"/>
        </w:rPr>
      </w:pPr>
      <w:proofErr w:type="spellStart"/>
      <w:r w:rsidRPr="00070A12">
        <w:rPr>
          <w:rFonts w:ascii="Arial" w:hAnsi="Arial" w:cs="Arial"/>
          <w:b/>
          <w:bCs/>
          <w:sz w:val="20"/>
          <w:lang w:val="en-US"/>
        </w:rPr>
        <w:t>PDFoo</w:t>
      </w:r>
      <w:proofErr w:type="spellEnd"/>
      <w:r w:rsidRPr="00070A12">
        <w:rPr>
          <w:rFonts w:ascii="Arial" w:hAnsi="Arial" w:cs="Arial"/>
          <w:b/>
          <w:bCs/>
          <w:sz w:val="20"/>
          <w:lang w:val="en-US"/>
        </w:rPr>
        <w:t xml:space="preserve"> - Your free search PDF files - Nutrition</w:t>
      </w:r>
      <w:r w:rsidRPr="007752B3">
        <w:rPr>
          <w:rFonts w:ascii="Arial" w:hAnsi="Arial" w:cs="Arial"/>
          <w:b/>
          <w:bCs/>
          <w:sz w:val="20"/>
          <w:lang w:val="en-US"/>
        </w:rPr>
        <w:t xml:space="preserve">.  </w:t>
      </w:r>
      <w:hyperlink r:id="rId63" w:history="1">
        <w:r w:rsidRPr="00070A12">
          <w:rPr>
            <w:rStyle w:val="Hyperlink"/>
            <w:b/>
            <w:bCs/>
            <w:i/>
            <w:sz w:val="20"/>
            <w:lang w:val="en-US"/>
          </w:rPr>
          <w:t>http://www.pdfoo.com/pdf-227/nutrition.html</w:t>
        </w:r>
      </w:hyperlink>
    </w:p>
    <w:p w14:paraId="46B99ADC" w14:textId="77777777" w:rsidR="008B69E0" w:rsidRPr="007752B3" w:rsidRDefault="008B69E0" w:rsidP="008B69E0">
      <w:pPr>
        <w:numPr>
          <w:ilvl w:val="0"/>
          <w:numId w:val="11"/>
        </w:numPr>
        <w:rPr>
          <w:b/>
          <w:bCs/>
          <w:i/>
          <w:iCs/>
          <w:sz w:val="20"/>
          <w:lang w:val="en-US"/>
        </w:rPr>
      </w:pPr>
      <w:smartTag w:uri="urn:schemas-microsoft-com:office:smarttags" w:element="place">
        <w:smartTag w:uri="urn:schemas-microsoft-com:office:smarttags" w:element="PlaceName">
          <w:r w:rsidRPr="007752B3">
            <w:rPr>
              <w:rFonts w:ascii="Arial" w:hAnsi="Arial" w:cs="Arial"/>
              <w:b/>
              <w:bCs/>
              <w:sz w:val="20"/>
              <w:lang w:val="en-US"/>
            </w:rPr>
            <w:t>Tufts</w:t>
          </w:r>
        </w:smartTag>
        <w:r w:rsidRPr="007752B3">
          <w:rPr>
            <w:rFonts w:ascii="Arial" w:hAnsi="Arial" w:cs="Arial"/>
            <w:b/>
            <w:bCs/>
            <w:sz w:val="20"/>
            <w:lang w:val="en-US"/>
          </w:rPr>
          <w:t xml:space="preserve"> </w:t>
        </w:r>
        <w:smartTag w:uri="urn:schemas-microsoft-com:office:smarttags" w:element="PlaceType">
          <w:r w:rsidRPr="007752B3">
            <w:rPr>
              <w:rFonts w:ascii="Arial" w:hAnsi="Arial" w:cs="Arial"/>
              <w:b/>
              <w:bCs/>
              <w:sz w:val="20"/>
              <w:lang w:val="en-US"/>
            </w:rPr>
            <w:t>University</w:t>
          </w:r>
        </w:smartTag>
      </w:smartTag>
      <w:r w:rsidRPr="007752B3">
        <w:rPr>
          <w:rFonts w:ascii="Arial" w:hAnsi="Arial" w:cs="Arial"/>
          <w:b/>
          <w:bCs/>
          <w:sz w:val="20"/>
          <w:lang w:val="en-US"/>
        </w:rPr>
        <w:t xml:space="preserve"> Nutrition Navigator - link to nutrition sites:</w:t>
      </w:r>
      <w:r w:rsidRPr="007752B3">
        <w:rPr>
          <w:b/>
          <w:bCs/>
          <w:i/>
          <w:iCs/>
          <w:sz w:val="20"/>
          <w:lang w:val="en-US"/>
        </w:rPr>
        <w:t xml:space="preserve">  </w:t>
      </w:r>
      <w:hyperlink r:id="rId64" w:history="1">
        <w:r w:rsidRPr="007752B3">
          <w:rPr>
            <w:rStyle w:val="Hyperlink"/>
            <w:b/>
            <w:bCs/>
            <w:i/>
            <w:iCs/>
            <w:sz w:val="20"/>
            <w:lang w:val="en-US"/>
          </w:rPr>
          <w:t>http://navigator.tufts.edu/</w:t>
        </w:r>
      </w:hyperlink>
    </w:p>
    <w:p w14:paraId="5976BD51" w14:textId="77777777" w:rsidR="00BA7ABB" w:rsidRPr="00BA7ABB" w:rsidRDefault="00BA7ABB" w:rsidP="008B69E0">
      <w:pPr>
        <w:numPr>
          <w:ilvl w:val="0"/>
          <w:numId w:val="11"/>
        </w:numPr>
        <w:rPr>
          <w:b/>
          <w:bCs/>
          <w:i/>
          <w:iCs/>
          <w:sz w:val="20"/>
          <w:lang w:val="en-US"/>
        </w:rPr>
      </w:pPr>
      <w:r w:rsidRPr="00BA7ABB">
        <w:rPr>
          <w:rFonts w:ascii="Arial" w:hAnsi="Arial" w:cs="Arial"/>
          <w:b/>
          <w:bCs/>
          <w:sz w:val="20"/>
          <w:lang w:val="en-US"/>
        </w:rPr>
        <w:t xml:space="preserve">BUBL LINK Catalogue of Internet Resources - Food Science:  </w:t>
      </w:r>
      <w:hyperlink r:id="rId65" w:history="1">
        <w:r w:rsidRPr="00BA7ABB">
          <w:rPr>
            <w:rStyle w:val="Hyperlink"/>
            <w:b/>
            <w:bCs/>
            <w:i/>
            <w:sz w:val="20"/>
            <w:lang w:val="en-US"/>
          </w:rPr>
          <w:t>http://bubl.ac.uk/link/f/foodscience.htm</w:t>
        </w:r>
      </w:hyperlink>
    </w:p>
    <w:p w14:paraId="3B49ACA2" w14:textId="77777777" w:rsidR="008B69E0" w:rsidRPr="00AE19F3" w:rsidRDefault="00BA7ABB" w:rsidP="008B69E0">
      <w:pPr>
        <w:numPr>
          <w:ilvl w:val="0"/>
          <w:numId w:val="11"/>
        </w:numPr>
        <w:rPr>
          <w:b/>
          <w:bCs/>
          <w:i/>
          <w:iCs/>
          <w:sz w:val="20"/>
          <w:lang w:val="en-US"/>
        </w:rPr>
      </w:pPr>
      <w:smartTag w:uri="urn:schemas-microsoft-com:office:smarttags" w:element="PlaceType">
        <w:r w:rsidRPr="00BA7ABB">
          <w:rPr>
            <w:rFonts w:ascii="Arial" w:hAnsi="Arial" w:cs="Arial"/>
            <w:b/>
            <w:bCs/>
            <w:sz w:val="20"/>
            <w:lang w:val="en-US"/>
          </w:rPr>
          <w:t>University</w:t>
        </w:r>
      </w:smartTag>
      <w:r w:rsidRPr="00BA7ABB">
        <w:rPr>
          <w:rFonts w:ascii="Arial" w:hAnsi="Arial" w:cs="Arial"/>
          <w:b/>
          <w:bCs/>
          <w:sz w:val="20"/>
          <w:lang w:val="en-US"/>
        </w:rPr>
        <w:t xml:space="preserve"> of </w:t>
      </w:r>
      <w:smartTag w:uri="urn:schemas-microsoft-com:office:smarttags" w:element="PlaceName">
        <w:r w:rsidRPr="00BA7ABB">
          <w:rPr>
            <w:rFonts w:ascii="Arial" w:hAnsi="Arial" w:cs="Arial"/>
            <w:b/>
            <w:bCs/>
            <w:sz w:val="20"/>
            <w:lang w:val="en-US"/>
          </w:rPr>
          <w:t>Kentucky</w:t>
        </w:r>
      </w:smartTag>
      <w:r w:rsidRPr="00BA7ABB">
        <w:rPr>
          <w:rFonts w:ascii="Arial" w:hAnsi="Arial" w:cs="Arial"/>
          <w:b/>
          <w:bCs/>
          <w:sz w:val="20"/>
          <w:lang w:val="en-US"/>
        </w:rPr>
        <w:t xml:space="preserve"> </w:t>
      </w:r>
      <w:smartTag w:uri="urn:schemas-microsoft-com:office:smarttags" w:element="place">
        <w:smartTag w:uri="urn:schemas-microsoft-com:office:smarttags" w:element="City">
          <w:r w:rsidRPr="00BA7ABB">
            <w:rPr>
              <w:rFonts w:ascii="Arial" w:hAnsi="Arial" w:cs="Arial"/>
              <w:b/>
              <w:bCs/>
              <w:sz w:val="20"/>
              <w:lang w:val="en-US"/>
            </w:rPr>
            <w:t>Lexington</w:t>
          </w:r>
        </w:smartTag>
      </w:smartTag>
      <w:r w:rsidRPr="00BA7ABB">
        <w:rPr>
          <w:rFonts w:ascii="Arial" w:hAnsi="Arial" w:cs="Arial"/>
          <w:b/>
          <w:bCs/>
          <w:sz w:val="20"/>
          <w:lang w:val="en-US"/>
        </w:rPr>
        <w:t>. WWW RESOURCES FOR FOOD SCIENCE AND RELATED AREAS</w:t>
      </w:r>
      <w:r w:rsidR="008B69E0" w:rsidRPr="007752B3">
        <w:rPr>
          <w:rFonts w:ascii="Arial" w:hAnsi="Arial" w:cs="Arial"/>
          <w:b/>
          <w:bCs/>
          <w:sz w:val="20"/>
          <w:lang w:val="en-US"/>
        </w:rPr>
        <w:t>:</w:t>
      </w:r>
      <w:r>
        <w:rPr>
          <w:rFonts w:ascii="Arial" w:hAnsi="Arial" w:cs="Arial"/>
          <w:b/>
          <w:bCs/>
          <w:sz w:val="20"/>
          <w:lang w:val="en-US"/>
        </w:rPr>
        <w:t xml:space="preserve"> </w:t>
      </w:r>
      <w:hyperlink r:id="rId66" w:history="1">
        <w:r w:rsidRPr="00BA7ABB">
          <w:rPr>
            <w:rStyle w:val="Hyperlink"/>
            <w:b/>
            <w:bCs/>
            <w:i/>
            <w:sz w:val="20"/>
            <w:szCs w:val="20"/>
            <w:lang w:val="en-US"/>
          </w:rPr>
          <w:t>http://www.uky.edu/Ag/FoodScience/links.html</w:t>
        </w:r>
      </w:hyperlink>
    </w:p>
    <w:p w14:paraId="1470A563" w14:textId="77777777" w:rsidR="00AE19F3" w:rsidRDefault="00AE19F3" w:rsidP="008B69E0">
      <w:pPr>
        <w:pStyle w:val="BodyText2"/>
        <w:numPr>
          <w:ilvl w:val="0"/>
          <w:numId w:val="11"/>
        </w:numPr>
        <w:rPr>
          <w:lang w:val="en-US"/>
        </w:rPr>
      </w:pPr>
      <w:r w:rsidRPr="00AE19F3">
        <w:rPr>
          <w:rFonts w:ascii="Arial" w:hAnsi="Arial" w:cs="Arial"/>
          <w:i w:val="0"/>
          <w:lang w:val="en-US"/>
        </w:rPr>
        <w:t>Steenbock Memorial Library - Subject Guides - Food Science:</w:t>
      </w:r>
      <w:r w:rsidRPr="00AE19F3">
        <w:rPr>
          <w:lang w:val="en-US"/>
        </w:rPr>
        <w:t xml:space="preserve"> </w:t>
      </w:r>
      <w:hyperlink r:id="rId67" w:history="1">
        <w:r w:rsidRPr="00AE19F3">
          <w:rPr>
            <w:rStyle w:val="Hyperlink"/>
            <w:lang w:val="en-US"/>
          </w:rPr>
          <w:t>http://steenbock.library.wisc.edu/subjectguide/foodsci.htm</w:t>
        </w:r>
      </w:hyperlink>
    </w:p>
    <w:p w14:paraId="408574F9" w14:textId="77777777" w:rsidR="003659CE" w:rsidRPr="003659CE" w:rsidRDefault="003659CE" w:rsidP="008B69E0">
      <w:pPr>
        <w:pStyle w:val="BodyText2"/>
        <w:numPr>
          <w:ilvl w:val="0"/>
          <w:numId w:val="11"/>
        </w:numPr>
        <w:rPr>
          <w:rFonts w:ascii="Arial" w:hAnsi="Arial" w:cs="Arial"/>
          <w:i w:val="0"/>
          <w:lang w:val="en-US"/>
        </w:rPr>
      </w:pPr>
      <w:r w:rsidRPr="003659CE">
        <w:rPr>
          <w:rFonts w:ascii="Arial" w:hAnsi="Arial" w:cs="Arial"/>
          <w:i w:val="0"/>
          <w:lang w:val="en-US"/>
        </w:rPr>
        <w:t>Food Technology Internet Resources:</w:t>
      </w:r>
    </w:p>
    <w:p w14:paraId="5AE53C29" w14:textId="77777777" w:rsidR="003659CE" w:rsidRDefault="00000000" w:rsidP="003659CE">
      <w:pPr>
        <w:pStyle w:val="BodyText2"/>
        <w:ind w:left="648" w:firstLine="72"/>
        <w:rPr>
          <w:lang w:val="en-US"/>
        </w:rPr>
      </w:pPr>
      <w:hyperlink r:id="rId68" w:history="1">
        <w:r w:rsidR="003659CE" w:rsidRPr="003659CE">
          <w:rPr>
            <w:rStyle w:val="Hyperlink"/>
            <w:lang w:val="en-US"/>
          </w:rPr>
          <w:t>http://www.newcastle.edu.au/service/library/subject/food-tech/internet.html</w:t>
        </w:r>
      </w:hyperlink>
    </w:p>
    <w:p w14:paraId="2741EA94" w14:textId="77777777" w:rsidR="00015CE6" w:rsidRDefault="00015CE6" w:rsidP="008B69E0">
      <w:pPr>
        <w:pStyle w:val="BodyText2"/>
        <w:numPr>
          <w:ilvl w:val="0"/>
          <w:numId w:val="42"/>
        </w:numPr>
        <w:rPr>
          <w:lang w:val="en-US"/>
        </w:rPr>
      </w:pPr>
      <w:r w:rsidRPr="00015CE6">
        <w:rPr>
          <w:rFonts w:ascii="Arial" w:hAnsi="Arial" w:cs="Arial"/>
          <w:i w:val="0"/>
          <w:lang w:val="en-US"/>
        </w:rPr>
        <w:t xml:space="preserve">Food Science: Information </w:t>
      </w:r>
      <w:proofErr w:type="gramStart"/>
      <w:r w:rsidRPr="00015CE6">
        <w:rPr>
          <w:rFonts w:ascii="Arial" w:hAnsi="Arial" w:cs="Arial"/>
          <w:i w:val="0"/>
          <w:lang w:val="en-US"/>
        </w:rPr>
        <w:t>On</w:t>
      </w:r>
      <w:proofErr w:type="gramEnd"/>
      <w:r w:rsidRPr="00015CE6">
        <w:rPr>
          <w:rFonts w:ascii="Arial" w:hAnsi="Arial" w:cs="Arial"/>
          <w:i w:val="0"/>
          <w:lang w:val="en-US"/>
        </w:rPr>
        <w:t xml:space="preserve"> The Internet:</w:t>
      </w:r>
      <w:r w:rsidRPr="00015CE6">
        <w:rPr>
          <w:lang w:val="en-US"/>
        </w:rPr>
        <w:t xml:space="preserve"> </w:t>
      </w:r>
      <w:hyperlink r:id="rId69" w:history="1">
        <w:r w:rsidRPr="00015CE6">
          <w:rPr>
            <w:rStyle w:val="Hyperlink"/>
            <w:lang w:val="en-US"/>
          </w:rPr>
          <w:t>http://www.lib.ncsu.edu/guides/foodscience/internet.html</w:t>
        </w:r>
      </w:hyperlink>
    </w:p>
    <w:p w14:paraId="26D10902" w14:textId="77777777" w:rsidR="00E04E95" w:rsidRPr="00757144" w:rsidRDefault="00873C69" w:rsidP="00E04E95">
      <w:pPr>
        <w:pStyle w:val="BodyText2"/>
        <w:numPr>
          <w:ilvl w:val="0"/>
          <w:numId w:val="42"/>
        </w:numPr>
        <w:rPr>
          <w:sz w:val="28"/>
          <w:lang w:val="en-US"/>
        </w:rPr>
      </w:pPr>
      <w:r w:rsidRPr="00873C69">
        <w:rPr>
          <w:rFonts w:ascii="Arial" w:hAnsi="Arial" w:cs="Arial"/>
          <w:lang w:val="en-US"/>
        </w:rPr>
        <w:t>Nutrition And Dietetics Links:</w:t>
      </w:r>
      <w:r>
        <w:rPr>
          <w:lang w:val="en-US"/>
        </w:rPr>
        <w:t xml:space="preserve"> </w:t>
      </w:r>
      <w:hyperlink r:id="rId70" w:history="1">
        <w:r w:rsidRPr="00873C69">
          <w:rPr>
            <w:rStyle w:val="Hyperlink"/>
            <w:lang w:val="en-US"/>
          </w:rPr>
          <w:t>http://www.cnr.berkeley.edu/departments/nut/extension/nutrition_links.html</w:t>
        </w:r>
      </w:hyperlink>
    </w:p>
    <w:p w14:paraId="3C535204" w14:textId="77777777" w:rsidR="00E04E95" w:rsidRDefault="00E04E95" w:rsidP="00E04E95">
      <w:pPr>
        <w:pStyle w:val="BodyText2"/>
        <w:rPr>
          <w:rFonts w:ascii="Arial" w:hAnsi="Arial" w:cs="Arial"/>
          <w:lang w:val="en-US"/>
        </w:rPr>
      </w:pPr>
    </w:p>
    <w:p w14:paraId="637E3772" w14:textId="77777777" w:rsidR="008B69E0" w:rsidRPr="00E30054" w:rsidRDefault="008B69E0" w:rsidP="00E04E95">
      <w:pPr>
        <w:pStyle w:val="BodyText2"/>
        <w:rPr>
          <w:sz w:val="28"/>
        </w:rPr>
      </w:pPr>
      <w:r w:rsidRPr="00E30054">
        <w:rPr>
          <w:sz w:val="28"/>
        </w:rPr>
        <w:t>Índices de Búsqueda:</w:t>
      </w:r>
    </w:p>
    <w:p w14:paraId="7C220201" w14:textId="77777777" w:rsidR="008B69E0" w:rsidRPr="00E30054" w:rsidRDefault="008B69E0" w:rsidP="008B69E0"/>
    <w:p w14:paraId="3FB3C84A" w14:textId="77777777" w:rsidR="003A66DE" w:rsidRDefault="003A66DE" w:rsidP="003A66DE">
      <w:pPr>
        <w:numPr>
          <w:ilvl w:val="0"/>
          <w:numId w:val="11"/>
        </w:numPr>
        <w:rPr>
          <w:b/>
          <w:bCs/>
          <w:i/>
          <w:iCs/>
          <w:sz w:val="20"/>
          <w:lang w:val="en-US"/>
        </w:rPr>
      </w:pPr>
      <w:r w:rsidRPr="003A66DE">
        <w:rPr>
          <w:rFonts w:ascii="Arial" w:hAnsi="Arial" w:cs="Arial"/>
          <w:b/>
          <w:bCs/>
          <w:i/>
          <w:iCs/>
          <w:sz w:val="20"/>
          <w:lang w:val="en-US"/>
        </w:rPr>
        <w:t xml:space="preserve">Human Nutrition Research Information Management (HNRIM) </w:t>
      </w:r>
      <w:proofErr w:type="gramStart"/>
      <w:r w:rsidRPr="003A66DE">
        <w:rPr>
          <w:rFonts w:ascii="Arial" w:hAnsi="Arial" w:cs="Arial"/>
          <w:b/>
          <w:bCs/>
          <w:i/>
          <w:iCs/>
          <w:sz w:val="20"/>
          <w:lang w:val="en-US"/>
        </w:rPr>
        <w:t>system  -</w:t>
      </w:r>
      <w:proofErr w:type="gramEnd"/>
      <w:r w:rsidRPr="003A66DE">
        <w:rPr>
          <w:rFonts w:ascii="Arial" w:hAnsi="Arial" w:cs="Arial"/>
          <w:b/>
          <w:bCs/>
          <w:i/>
          <w:iCs/>
          <w:sz w:val="20"/>
          <w:lang w:val="en-US"/>
        </w:rPr>
        <w:t xml:space="preserve"> searchable database of nutrition:</w:t>
      </w:r>
      <w:r w:rsidRPr="003A66DE">
        <w:rPr>
          <w:b/>
          <w:bCs/>
          <w:i/>
          <w:iCs/>
          <w:sz w:val="20"/>
          <w:lang w:val="en-US"/>
        </w:rPr>
        <w:t xml:space="preserve"> </w:t>
      </w:r>
      <w:r>
        <w:rPr>
          <w:b/>
          <w:bCs/>
          <w:i/>
          <w:iCs/>
          <w:sz w:val="20"/>
          <w:lang w:val="en-US"/>
        </w:rPr>
        <w:t xml:space="preserve"> </w:t>
      </w:r>
      <w:hyperlink r:id="rId71" w:history="1">
        <w:r w:rsidRPr="003A66DE">
          <w:rPr>
            <w:rStyle w:val="Hyperlink"/>
            <w:b/>
            <w:bCs/>
            <w:i/>
            <w:iCs/>
            <w:sz w:val="20"/>
            <w:lang w:val="en-US"/>
          </w:rPr>
          <w:t>http://hnrim.nih.gov/</w:t>
        </w:r>
      </w:hyperlink>
    </w:p>
    <w:p w14:paraId="6F179652" w14:textId="77777777" w:rsidR="008B69E0" w:rsidRPr="007752B3" w:rsidRDefault="008B69E0" w:rsidP="008B69E0">
      <w:pPr>
        <w:numPr>
          <w:ilvl w:val="0"/>
          <w:numId w:val="11"/>
        </w:numPr>
        <w:rPr>
          <w:b/>
          <w:bCs/>
          <w:i/>
          <w:iCs/>
          <w:sz w:val="20"/>
          <w:lang w:val="en-US"/>
        </w:rPr>
      </w:pPr>
      <w:r w:rsidRPr="007752B3">
        <w:rPr>
          <w:rFonts w:ascii="Arial" w:hAnsi="Arial" w:cs="Arial"/>
          <w:b/>
          <w:bCs/>
          <w:sz w:val="20"/>
          <w:lang w:val="en-US"/>
        </w:rPr>
        <w:t>National Food Safety Database:</w:t>
      </w:r>
      <w:r w:rsidRPr="007752B3">
        <w:rPr>
          <w:b/>
          <w:bCs/>
          <w:i/>
          <w:iCs/>
          <w:sz w:val="20"/>
          <w:lang w:val="en-US"/>
        </w:rPr>
        <w:t xml:space="preserve">  </w:t>
      </w:r>
      <w:hyperlink r:id="rId72" w:history="1">
        <w:r w:rsidRPr="007752B3">
          <w:rPr>
            <w:rStyle w:val="Hyperlink"/>
            <w:b/>
            <w:bCs/>
            <w:i/>
            <w:iCs/>
            <w:sz w:val="20"/>
            <w:lang w:val="en-US"/>
          </w:rPr>
          <w:t>http://www.foodsafety.org/</w:t>
        </w:r>
      </w:hyperlink>
    </w:p>
    <w:p w14:paraId="76EEC704" w14:textId="77777777" w:rsidR="00F966E6" w:rsidRDefault="008B69E0" w:rsidP="00F966E6">
      <w:pPr>
        <w:numPr>
          <w:ilvl w:val="0"/>
          <w:numId w:val="11"/>
        </w:numPr>
        <w:rPr>
          <w:b/>
          <w:bCs/>
          <w:i/>
          <w:iCs/>
          <w:sz w:val="20"/>
          <w:lang w:val="en-US"/>
        </w:rPr>
      </w:pPr>
      <w:r w:rsidRPr="007752B3">
        <w:rPr>
          <w:rFonts w:ascii="Arial" w:hAnsi="Arial" w:cs="Arial"/>
          <w:b/>
          <w:bCs/>
          <w:sz w:val="20"/>
          <w:lang w:val="en-US"/>
        </w:rPr>
        <w:t>USDA. Agriculture Research Service - Nutrient and Data Laboratory: For Nutrient Composition/Analysis of Foods: The USDA On-line Nutrient Database:</w:t>
      </w:r>
      <w:r w:rsidRPr="007752B3">
        <w:rPr>
          <w:b/>
          <w:bCs/>
          <w:i/>
          <w:iCs/>
          <w:sz w:val="20"/>
          <w:lang w:val="en-US"/>
        </w:rPr>
        <w:t xml:space="preserve"> </w:t>
      </w:r>
      <w:hyperlink r:id="rId73" w:history="1">
        <w:r w:rsidR="00F966E6" w:rsidRPr="00F966E6">
          <w:rPr>
            <w:rStyle w:val="Hyperlink"/>
            <w:b/>
            <w:bCs/>
            <w:i/>
            <w:iCs/>
            <w:sz w:val="20"/>
            <w:lang w:val="en-US"/>
          </w:rPr>
          <w:t>http://www.ars.usda.gov/main/site_main.htm?modecode=12-35-45-00</w:t>
        </w:r>
      </w:hyperlink>
    </w:p>
    <w:p w14:paraId="4155CEC7" w14:textId="77777777" w:rsidR="00FD247E" w:rsidRDefault="00FD247E" w:rsidP="00FD247E">
      <w:pPr>
        <w:rPr>
          <w:b/>
          <w:bCs/>
          <w:i/>
          <w:iCs/>
          <w:sz w:val="20"/>
          <w:lang w:val="en-US"/>
        </w:rPr>
      </w:pPr>
    </w:p>
    <w:p w14:paraId="13EA788B" w14:textId="77777777" w:rsidR="008B69E0" w:rsidRPr="00E30054" w:rsidRDefault="008B69E0" w:rsidP="008B69E0">
      <w:pPr>
        <w:rPr>
          <w:b/>
          <w:bCs/>
          <w:i/>
          <w:iCs/>
          <w:sz w:val="28"/>
        </w:rPr>
      </w:pPr>
      <w:r w:rsidRPr="00E30054">
        <w:rPr>
          <w:b/>
          <w:bCs/>
          <w:i/>
          <w:iCs/>
          <w:sz w:val="28"/>
        </w:rPr>
        <w:t>Revistas, Boletines y Periódicos Electrónicos:</w:t>
      </w:r>
    </w:p>
    <w:p w14:paraId="251F3494" w14:textId="77777777" w:rsidR="008B69E0" w:rsidRPr="00E30054" w:rsidRDefault="008B69E0" w:rsidP="008B69E0">
      <w:pPr>
        <w:rPr>
          <w:b/>
          <w:bCs/>
          <w:i/>
          <w:iCs/>
          <w:sz w:val="20"/>
        </w:rPr>
      </w:pPr>
    </w:p>
    <w:p w14:paraId="3930E191" w14:textId="77777777" w:rsidR="008B69E0" w:rsidRPr="005C5C48" w:rsidRDefault="008B69E0" w:rsidP="008B69E0">
      <w:pPr>
        <w:numPr>
          <w:ilvl w:val="0"/>
          <w:numId w:val="11"/>
        </w:numPr>
        <w:rPr>
          <w:b/>
          <w:bCs/>
          <w:i/>
          <w:iCs/>
          <w:sz w:val="20"/>
          <w:lang w:val="en-US"/>
        </w:rPr>
      </w:pPr>
      <w:r w:rsidRPr="007752B3">
        <w:rPr>
          <w:rFonts w:ascii="Arial" w:hAnsi="Arial" w:cs="Arial"/>
          <w:b/>
          <w:bCs/>
          <w:sz w:val="20"/>
          <w:lang w:val="en-US"/>
        </w:rPr>
        <w:t xml:space="preserve">Food &amp; Nutrition Newsletter - </w:t>
      </w:r>
      <w:smartTag w:uri="urn:schemas-microsoft-com:office:smarttags" w:element="place">
        <w:smartTag w:uri="urn:schemas-microsoft-com:office:smarttags" w:element="PlaceName">
          <w:r w:rsidR="00544A79" w:rsidRPr="00544A79">
            <w:rPr>
              <w:rFonts w:ascii="Arial" w:hAnsi="Arial" w:cs="Arial"/>
              <w:b/>
              <w:bCs/>
              <w:sz w:val="20"/>
              <w:lang w:val="en-US"/>
            </w:rPr>
            <w:t>Oregon</w:t>
          </w:r>
        </w:smartTag>
        <w:r w:rsidR="00544A79" w:rsidRPr="00544A79">
          <w:rPr>
            <w:rFonts w:ascii="Arial" w:hAnsi="Arial" w:cs="Arial"/>
            <w:b/>
            <w:bCs/>
            <w:sz w:val="20"/>
            <w:lang w:val="en-US"/>
          </w:rPr>
          <w:t xml:space="preserve"> </w:t>
        </w:r>
        <w:smartTag w:uri="urn:schemas-microsoft-com:office:smarttags" w:element="PlaceType">
          <w:r w:rsidR="00544A79" w:rsidRPr="00544A79">
            <w:rPr>
              <w:rFonts w:ascii="Arial" w:hAnsi="Arial" w:cs="Arial"/>
              <w:b/>
              <w:bCs/>
              <w:sz w:val="20"/>
              <w:lang w:val="en-US"/>
            </w:rPr>
            <w:t>State</w:t>
          </w:r>
        </w:smartTag>
        <w:r w:rsidR="00544A79" w:rsidRPr="00544A79">
          <w:rPr>
            <w:rFonts w:ascii="Arial" w:hAnsi="Arial" w:cs="Arial"/>
            <w:b/>
            <w:bCs/>
            <w:sz w:val="20"/>
            <w:lang w:val="en-US"/>
          </w:rPr>
          <w:t xml:space="preserve"> </w:t>
        </w:r>
        <w:smartTag w:uri="urn:schemas-microsoft-com:office:smarttags" w:element="PlaceType">
          <w:r w:rsidR="00544A79" w:rsidRPr="00544A79">
            <w:rPr>
              <w:rFonts w:ascii="Arial" w:hAnsi="Arial" w:cs="Arial"/>
              <w:b/>
              <w:bCs/>
              <w:sz w:val="20"/>
              <w:lang w:val="en-US"/>
            </w:rPr>
            <w:t>University</w:t>
          </w:r>
        </w:smartTag>
      </w:smartTag>
      <w:r w:rsidR="00544A79" w:rsidRPr="007752B3">
        <w:rPr>
          <w:rFonts w:ascii="Arial" w:hAnsi="Arial" w:cs="Arial"/>
          <w:b/>
          <w:bCs/>
          <w:sz w:val="20"/>
          <w:lang w:val="en-US"/>
        </w:rPr>
        <w:t>:</w:t>
      </w:r>
      <w:r w:rsidR="00544A79">
        <w:rPr>
          <w:rFonts w:ascii="Arial" w:hAnsi="Arial" w:cs="Arial"/>
          <w:b/>
          <w:bCs/>
          <w:sz w:val="20"/>
          <w:lang w:val="en-US"/>
        </w:rPr>
        <w:t xml:space="preserve">  </w:t>
      </w:r>
      <w:hyperlink r:id="rId74" w:history="1">
        <w:r w:rsidR="00544A79" w:rsidRPr="00544A79">
          <w:rPr>
            <w:rStyle w:val="Hyperlink"/>
            <w:b/>
            <w:bCs/>
            <w:i/>
            <w:sz w:val="20"/>
            <w:lang w:val="en-US"/>
          </w:rPr>
          <w:t>http://extension.oregonstate.edu/columbia/food-and-nutrition-newsletter</w:t>
        </w:r>
      </w:hyperlink>
    </w:p>
    <w:p w14:paraId="234A3C50" w14:textId="77777777" w:rsidR="000D4A65" w:rsidRDefault="000D4A65" w:rsidP="008B69E0">
      <w:pPr>
        <w:numPr>
          <w:ilvl w:val="0"/>
          <w:numId w:val="11"/>
        </w:numPr>
        <w:rPr>
          <w:b/>
          <w:bCs/>
          <w:i/>
          <w:iCs/>
          <w:sz w:val="20"/>
          <w:lang w:val="en-US"/>
        </w:rPr>
      </w:pPr>
      <w:r w:rsidRPr="000D4A65">
        <w:rPr>
          <w:rFonts w:ascii="Arial" w:hAnsi="Arial" w:cs="Arial"/>
          <w:b/>
          <w:bCs/>
          <w:iCs/>
          <w:sz w:val="20"/>
          <w:lang w:val="en-US"/>
        </w:rPr>
        <w:t>Arbor Nutrition Guide:</w:t>
      </w:r>
      <w:r>
        <w:rPr>
          <w:rFonts w:ascii="Arial" w:hAnsi="Arial" w:cs="Arial"/>
          <w:b/>
          <w:bCs/>
          <w:iCs/>
          <w:sz w:val="20"/>
          <w:lang w:val="en-US"/>
        </w:rPr>
        <w:t xml:space="preserve"> </w:t>
      </w:r>
      <w:r>
        <w:rPr>
          <w:b/>
          <w:bCs/>
          <w:i/>
          <w:iCs/>
          <w:sz w:val="20"/>
          <w:lang w:val="en-US"/>
        </w:rPr>
        <w:t xml:space="preserve"> </w:t>
      </w:r>
      <w:hyperlink r:id="rId75" w:history="1">
        <w:r w:rsidRPr="000D4A65">
          <w:rPr>
            <w:rStyle w:val="Hyperlink"/>
            <w:b/>
            <w:bCs/>
            <w:i/>
            <w:iCs/>
            <w:sz w:val="20"/>
            <w:lang w:val="en-US"/>
          </w:rPr>
          <w:t>http://arborcom.com/test/default.htm</w:t>
        </w:r>
      </w:hyperlink>
    </w:p>
    <w:p w14:paraId="71F88B39" w14:textId="77777777" w:rsidR="00841011" w:rsidRPr="00841011" w:rsidRDefault="00841011" w:rsidP="008B69E0">
      <w:pPr>
        <w:numPr>
          <w:ilvl w:val="0"/>
          <w:numId w:val="11"/>
        </w:numPr>
        <w:rPr>
          <w:b/>
          <w:bCs/>
          <w:i/>
          <w:iCs/>
          <w:sz w:val="20"/>
          <w:lang w:val="es-ES"/>
        </w:rPr>
      </w:pPr>
      <w:r w:rsidRPr="00D71DFB">
        <w:rPr>
          <w:rFonts w:ascii="Arial" w:hAnsi="Arial" w:cs="Arial"/>
          <w:b/>
          <w:bCs/>
          <w:i/>
          <w:iCs/>
          <w:sz w:val="20"/>
          <w:lang w:val="es-ES"/>
        </w:rPr>
        <w:t xml:space="preserve">Revistas de Nutrición y </w:t>
      </w:r>
      <w:proofErr w:type="spellStart"/>
      <w:r w:rsidRPr="00D71DFB">
        <w:rPr>
          <w:rFonts w:ascii="Arial" w:hAnsi="Arial" w:cs="Arial"/>
          <w:b/>
          <w:bCs/>
          <w:i/>
          <w:iCs/>
          <w:sz w:val="20"/>
          <w:lang w:val="es-ES"/>
        </w:rPr>
        <w:t>Obecidad</w:t>
      </w:r>
      <w:proofErr w:type="spellEnd"/>
      <w:r w:rsidRPr="00D71DFB">
        <w:rPr>
          <w:rFonts w:ascii="Arial" w:hAnsi="Arial" w:cs="Arial"/>
          <w:b/>
          <w:bCs/>
          <w:i/>
          <w:iCs/>
          <w:sz w:val="20"/>
          <w:lang w:val="es-ES"/>
        </w:rPr>
        <w:t xml:space="preserve"> (Índice/Directorio):</w:t>
      </w:r>
      <w:r w:rsidRPr="00D71DFB">
        <w:rPr>
          <w:b/>
          <w:bCs/>
          <w:i/>
          <w:iCs/>
          <w:sz w:val="20"/>
          <w:lang w:val="es-ES"/>
        </w:rPr>
        <w:t xml:space="preserve"> </w:t>
      </w:r>
      <w:hyperlink r:id="rId76" w:history="1">
        <w:r w:rsidRPr="00D71DFB">
          <w:rPr>
            <w:rStyle w:val="Hyperlink"/>
            <w:b/>
            <w:bCs/>
            <w:i/>
            <w:iCs/>
            <w:sz w:val="20"/>
            <w:lang w:val="es-ES"/>
          </w:rPr>
          <w:t>http://www.intermedicina.com/Servicios/especialidades/nutricion.htm</w:t>
        </w:r>
      </w:hyperlink>
    </w:p>
    <w:p w14:paraId="6701F274" w14:textId="77777777" w:rsidR="008B69E0" w:rsidRPr="00841011" w:rsidRDefault="008B69E0" w:rsidP="008B69E0">
      <w:pPr>
        <w:rPr>
          <w:b/>
          <w:bCs/>
          <w:i/>
          <w:iCs/>
          <w:sz w:val="20"/>
          <w:lang w:val="es-ES"/>
        </w:rPr>
      </w:pPr>
    </w:p>
    <w:p w14:paraId="50BF49F2" w14:textId="77777777" w:rsidR="008B69E0" w:rsidRPr="00E30054" w:rsidRDefault="008B69E0" w:rsidP="008B69E0">
      <w:pPr>
        <w:rPr>
          <w:b/>
          <w:bCs/>
          <w:i/>
          <w:iCs/>
          <w:sz w:val="28"/>
        </w:rPr>
      </w:pPr>
      <w:r w:rsidRPr="00E30054">
        <w:rPr>
          <w:b/>
          <w:bCs/>
          <w:i/>
          <w:iCs/>
          <w:sz w:val="28"/>
        </w:rPr>
        <w:t>Agencias Federales de los Estados Unidos Continentales:</w:t>
      </w:r>
    </w:p>
    <w:p w14:paraId="5584A1C7" w14:textId="77777777" w:rsidR="008B69E0" w:rsidRPr="00E30054" w:rsidRDefault="008B69E0" w:rsidP="008B69E0">
      <w:pPr>
        <w:rPr>
          <w:b/>
          <w:bCs/>
          <w:i/>
          <w:iCs/>
          <w:sz w:val="20"/>
        </w:rPr>
      </w:pPr>
    </w:p>
    <w:p w14:paraId="5C3F3977" w14:textId="77777777" w:rsidR="008B69E0" w:rsidRPr="007752B3" w:rsidRDefault="008B69E0" w:rsidP="008B69E0">
      <w:pPr>
        <w:numPr>
          <w:ilvl w:val="0"/>
          <w:numId w:val="11"/>
        </w:numPr>
        <w:rPr>
          <w:b/>
          <w:bCs/>
          <w:i/>
          <w:iCs/>
          <w:sz w:val="20"/>
          <w:lang w:val="en-US"/>
        </w:rPr>
      </w:pPr>
      <w:r w:rsidRPr="007752B3">
        <w:rPr>
          <w:rFonts w:ascii="Arial" w:hAnsi="Arial" w:cs="Arial"/>
          <w:b/>
          <w:bCs/>
          <w:sz w:val="20"/>
          <w:lang w:val="en-US"/>
        </w:rPr>
        <w:t>Food and Nutrition Service:</w:t>
      </w:r>
      <w:r w:rsidRPr="007752B3">
        <w:rPr>
          <w:b/>
          <w:bCs/>
          <w:i/>
          <w:iCs/>
          <w:sz w:val="20"/>
          <w:lang w:val="en-US"/>
        </w:rPr>
        <w:t xml:space="preserve">  </w:t>
      </w:r>
      <w:hyperlink r:id="rId77" w:history="1">
        <w:r w:rsidR="00AE4E15" w:rsidRPr="00AE4E15">
          <w:rPr>
            <w:rStyle w:val="Hyperlink"/>
            <w:b/>
            <w:bCs/>
            <w:i/>
            <w:iCs/>
            <w:sz w:val="20"/>
            <w:lang w:val="en-US"/>
          </w:rPr>
          <w:t>http://www.fns.usda.gov/fns/</w:t>
        </w:r>
      </w:hyperlink>
    </w:p>
    <w:p w14:paraId="008C72D6" w14:textId="77777777" w:rsidR="008B69E0" w:rsidRPr="007752B3" w:rsidRDefault="008B69E0" w:rsidP="008B69E0">
      <w:pPr>
        <w:numPr>
          <w:ilvl w:val="0"/>
          <w:numId w:val="11"/>
        </w:numPr>
        <w:rPr>
          <w:b/>
          <w:bCs/>
          <w:i/>
          <w:iCs/>
          <w:sz w:val="20"/>
          <w:lang w:val="en-US"/>
        </w:rPr>
      </w:pPr>
      <w:r w:rsidRPr="007752B3">
        <w:rPr>
          <w:rFonts w:ascii="Arial" w:hAnsi="Arial" w:cs="Arial"/>
          <w:b/>
          <w:bCs/>
          <w:sz w:val="20"/>
          <w:lang w:val="en-US"/>
        </w:rPr>
        <w:t xml:space="preserve">The Food and </w:t>
      </w:r>
      <w:smartTag w:uri="urn:schemas-microsoft-com:office:smarttags" w:element="place">
        <w:smartTag w:uri="urn:schemas-microsoft-com:office:smarttags" w:element="PlaceName">
          <w:r w:rsidRPr="007752B3">
            <w:rPr>
              <w:rFonts w:ascii="Arial" w:hAnsi="Arial" w:cs="Arial"/>
              <w:b/>
              <w:bCs/>
              <w:sz w:val="20"/>
              <w:lang w:val="en-US"/>
            </w:rPr>
            <w:t>Nutrition</w:t>
          </w:r>
        </w:smartTag>
        <w:r w:rsidRPr="007752B3">
          <w:rPr>
            <w:rFonts w:ascii="Arial" w:hAnsi="Arial" w:cs="Arial"/>
            <w:b/>
            <w:bCs/>
            <w:sz w:val="20"/>
            <w:lang w:val="en-US"/>
          </w:rPr>
          <w:t xml:space="preserve"> </w:t>
        </w:r>
        <w:smartTag w:uri="urn:schemas-microsoft-com:office:smarttags" w:element="PlaceName">
          <w:r w:rsidRPr="007752B3">
            <w:rPr>
              <w:rFonts w:ascii="Arial" w:hAnsi="Arial" w:cs="Arial"/>
              <w:b/>
              <w:bCs/>
              <w:sz w:val="20"/>
              <w:lang w:val="en-US"/>
            </w:rPr>
            <w:t>Information</w:t>
          </w:r>
        </w:smartTag>
        <w:r w:rsidRPr="007752B3">
          <w:rPr>
            <w:rFonts w:ascii="Arial" w:hAnsi="Arial" w:cs="Arial"/>
            <w:b/>
            <w:bCs/>
            <w:sz w:val="20"/>
            <w:lang w:val="en-US"/>
          </w:rPr>
          <w:t xml:space="preserve"> </w:t>
        </w:r>
        <w:smartTag w:uri="urn:schemas-microsoft-com:office:smarttags" w:element="PlaceType">
          <w:r w:rsidRPr="007752B3">
            <w:rPr>
              <w:rFonts w:ascii="Arial" w:hAnsi="Arial" w:cs="Arial"/>
              <w:b/>
              <w:bCs/>
              <w:sz w:val="20"/>
              <w:lang w:val="en-US"/>
            </w:rPr>
            <w:t>Center</w:t>
          </w:r>
        </w:smartTag>
      </w:smartTag>
      <w:r w:rsidRPr="007752B3">
        <w:rPr>
          <w:rFonts w:ascii="Arial" w:hAnsi="Arial" w:cs="Arial"/>
          <w:b/>
          <w:bCs/>
          <w:sz w:val="20"/>
          <w:lang w:val="en-US"/>
        </w:rPr>
        <w:t xml:space="preserve"> (FNIC) of the National Agricultural Library:</w:t>
      </w:r>
      <w:r w:rsidRPr="007752B3">
        <w:rPr>
          <w:b/>
          <w:bCs/>
          <w:i/>
          <w:iCs/>
          <w:sz w:val="20"/>
          <w:lang w:val="en-US"/>
        </w:rPr>
        <w:t xml:space="preserve"> </w:t>
      </w:r>
      <w:r w:rsidR="00EB6272">
        <w:rPr>
          <w:b/>
          <w:bCs/>
          <w:i/>
          <w:iCs/>
          <w:sz w:val="20"/>
          <w:lang w:val="en-US"/>
        </w:rPr>
        <w:t xml:space="preserve"> </w:t>
      </w:r>
      <w:hyperlink r:id="rId78" w:history="1">
        <w:r w:rsidR="00EB6272" w:rsidRPr="00EB6272">
          <w:rPr>
            <w:rStyle w:val="Hyperlink"/>
            <w:b/>
            <w:bCs/>
            <w:i/>
            <w:iCs/>
            <w:sz w:val="20"/>
            <w:lang w:val="en-US"/>
          </w:rPr>
          <w:t>http://fnic.nal.usda.gov/nal_display/index.php?tax_level=1&amp;info_center=4</w:t>
        </w:r>
      </w:hyperlink>
    </w:p>
    <w:p w14:paraId="498DE578" w14:textId="77777777" w:rsidR="00B13DA5" w:rsidRPr="007752B3" w:rsidRDefault="00B13DA5" w:rsidP="008B69E0">
      <w:pPr>
        <w:rPr>
          <w:b/>
          <w:bCs/>
          <w:i/>
          <w:iCs/>
          <w:sz w:val="20"/>
          <w:lang w:val="en-US"/>
        </w:rPr>
      </w:pPr>
    </w:p>
    <w:p w14:paraId="63A90365" w14:textId="77777777" w:rsidR="008B69E0" w:rsidRPr="00E30054" w:rsidRDefault="008B69E0" w:rsidP="008B69E0">
      <w:pPr>
        <w:rPr>
          <w:b/>
          <w:bCs/>
          <w:i/>
          <w:iCs/>
          <w:sz w:val="28"/>
        </w:rPr>
      </w:pPr>
      <w:r w:rsidRPr="00E30054">
        <w:rPr>
          <w:b/>
          <w:bCs/>
          <w:i/>
          <w:iCs/>
          <w:sz w:val="28"/>
        </w:rPr>
        <w:t>Asociaciones/Organizaciones y Sociedades:</w:t>
      </w:r>
    </w:p>
    <w:p w14:paraId="65F43745" w14:textId="77777777" w:rsidR="008B69E0" w:rsidRPr="00E30054" w:rsidRDefault="008B69E0" w:rsidP="008B69E0">
      <w:pPr>
        <w:rPr>
          <w:b/>
          <w:bCs/>
          <w:i/>
          <w:iCs/>
          <w:sz w:val="20"/>
        </w:rPr>
      </w:pPr>
    </w:p>
    <w:p w14:paraId="64F93C63" w14:textId="77777777" w:rsidR="008B3B62" w:rsidRPr="008B3B62" w:rsidRDefault="008B3B62" w:rsidP="008B69E0">
      <w:pPr>
        <w:numPr>
          <w:ilvl w:val="0"/>
          <w:numId w:val="11"/>
        </w:numPr>
        <w:rPr>
          <w:rFonts w:ascii="Arial" w:hAnsi="Arial" w:cs="Arial"/>
          <w:b/>
          <w:bCs/>
          <w:sz w:val="20"/>
          <w:lang w:val="en-US"/>
        </w:rPr>
      </w:pPr>
      <w:r w:rsidRPr="008B3B62">
        <w:rPr>
          <w:rFonts w:ascii="Arial" w:hAnsi="Arial" w:cs="Arial"/>
          <w:b/>
          <w:bCs/>
          <w:sz w:val="20"/>
          <w:lang w:val="en-US"/>
        </w:rPr>
        <w:t>The American Dietetic Association:</w:t>
      </w:r>
      <w:r w:rsidRPr="008B3B62">
        <w:rPr>
          <w:b/>
          <w:bCs/>
          <w:i/>
          <w:iCs/>
          <w:sz w:val="20"/>
          <w:lang w:val="en-US"/>
        </w:rPr>
        <w:t xml:space="preserve">  </w:t>
      </w:r>
      <w:hyperlink r:id="rId79" w:history="1">
        <w:r w:rsidRPr="008B3B62">
          <w:rPr>
            <w:rStyle w:val="Hyperlink"/>
            <w:b/>
            <w:bCs/>
            <w:i/>
            <w:iCs/>
            <w:sz w:val="20"/>
            <w:lang w:val="en-US"/>
          </w:rPr>
          <w:t>http://www.eatright.org/</w:t>
        </w:r>
      </w:hyperlink>
    </w:p>
    <w:p w14:paraId="488E9880" w14:textId="77777777" w:rsidR="008B69E0" w:rsidRPr="00E052DC" w:rsidRDefault="008B69E0" w:rsidP="008B69E0">
      <w:pPr>
        <w:numPr>
          <w:ilvl w:val="0"/>
          <w:numId w:val="11"/>
        </w:numPr>
        <w:rPr>
          <w:b/>
          <w:bCs/>
          <w:i/>
          <w:iCs/>
          <w:sz w:val="20"/>
          <w:lang w:val="en-US"/>
        </w:rPr>
      </w:pPr>
      <w:r w:rsidRPr="007752B3">
        <w:rPr>
          <w:rFonts w:ascii="Arial" w:hAnsi="Arial" w:cs="Arial"/>
          <w:b/>
          <w:bCs/>
          <w:sz w:val="20"/>
          <w:lang w:val="en-US"/>
        </w:rPr>
        <w:t>Food and Agriculture Organization of the United Nations:</w:t>
      </w:r>
      <w:r w:rsidRPr="007752B3">
        <w:rPr>
          <w:b/>
          <w:bCs/>
          <w:i/>
          <w:iCs/>
          <w:sz w:val="20"/>
          <w:lang w:val="en-US"/>
        </w:rPr>
        <w:t xml:space="preserve">  </w:t>
      </w:r>
      <w:hyperlink r:id="rId80" w:history="1">
        <w:r w:rsidRPr="007752B3">
          <w:rPr>
            <w:rStyle w:val="Hyperlink"/>
            <w:b/>
            <w:bCs/>
            <w:i/>
            <w:iCs/>
            <w:sz w:val="20"/>
            <w:lang w:val="en-US"/>
          </w:rPr>
          <w:t>http://www.fao.org/</w:t>
        </w:r>
      </w:hyperlink>
    </w:p>
    <w:p w14:paraId="217D4DFA" w14:textId="77777777" w:rsidR="00E052DC" w:rsidRPr="007752B3" w:rsidRDefault="00E052DC" w:rsidP="00E052DC">
      <w:pPr>
        <w:numPr>
          <w:ilvl w:val="0"/>
          <w:numId w:val="11"/>
        </w:numPr>
        <w:rPr>
          <w:b/>
          <w:bCs/>
          <w:i/>
          <w:iCs/>
          <w:sz w:val="20"/>
          <w:lang w:val="en-US"/>
        </w:rPr>
      </w:pPr>
      <w:r w:rsidRPr="007752B3">
        <w:rPr>
          <w:rFonts w:ascii="Arial" w:hAnsi="Arial" w:cs="Arial"/>
          <w:b/>
          <w:bCs/>
          <w:sz w:val="20"/>
          <w:lang w:val="en-US"/>
        </w:rPr>
        <w:t>The</w:t>
      </w:r>
      <w:r>
        <w:rPr>
          <w:rFonts w:ascii="Arial" w:hAnsi="Arial" w:cs="Arial"/>
          <w:b/>
          <w:bCs/>
          <w:sz w:val="20"/>
          <w:lang w:val="en-US"/>
        </w:rPr>
        <w:t xml:space="preserve"> </w:t>
      </w:r>
      <w:smartTag w:uri="urn:schemas-microsoft-com:office:smarttags" w:element="State">
        <w:smartTag w:uri="urn:schemas-microsoft-com:office:smarttags" w:element="place">
          <w:r>
            <w:rPr>
              <w:rFonts w:ascii="Arial" w:hAnsi="Arial" w:cs="Arial"/>
              <w:b/>
              <w:bCs/>
              <w:sz w:val="20"/>
              <w:lang w:val="en-US"/>
            </w:rPr>
            <w:t>Illinois</w:t>
          </w:r>
        </w:smartTag>
      </w:smartTag>
      <w:r>
        <w:rPr>
          <w:rFonts w:ascii="Arial" w:hAnsi="Arial" w:cs="Arial"/>
          <w:b/>
          <w:bCs/>
          <w:sz w:val="20"/>
          <w:lang w:val="en-US"/>
        </w:rPr>
        <w:t xml:space="preserve"> Dietetic Association </w:t>
      </w:r>
      <w:r w:rsidRPr="007752B3">
        <w:rPr>
          <w:rFonts w:ascii="Arial" w:hAnsi="Arial" w:cs="Arial"/>
          <w:b/>
          <w:bCs/>
          <w:sz w:val="20"/>
          <w:lang w:val="en-US"/>
        </w:rPr>
        <w:t>(IDA)</w:t>
      </w:r>
      <w:r>
        <w:rPr>
          <w:rFonts w:ascii="Arial" w:hAnsi="Arial" w:cs="Arial"/>
          <w:b/>
          <w:bCs/>
          <w:sz w:val="20"/>
          <w:lang w:val="en-US"/>
        </w:rPr>
        <w:t xml:space="preserve"> </w:t>
      </w:r>
      <w:r w:rsidRPr="007752B3">
        <w:rPr>
          <w:rFonts w:ascii="Arial" w:hAnsi="Arial" w:cs="Arial"/>
          <w:b/>
          <w:bCs/>
          <w:sz w:val="20"/>
          <w:lang w:val="en-US"/>
        </w:rPr>
        <w:t xml:space="preserve"> </w:t>
      </w:r>
      <w:hyperlink r:id="rId81" w:history="1">
        <w:r w:rsidRPr="00E052DC">
          <w:rPr>
            <w:rStyle w:val="Hyperlink"/>
            <w:b/>
            <w:bCs/>
            <w:i/>
            <w:sz w:val="20"/>
            <w:lang w:val="en-US"/>
          </w:rPr>
          <w:t>http://www.eatrightillinois.org/</w:t>
        </w:r>
      </w:hyperlink>
    </w:p>
    <w:p w14:paraId="5F2543BD" w14:textId="77777777" w:rsidR="00E04E95" w:rsidRDefault="00E04E95" w:rsidP="008B69E0">
      <w:pPr>
        <w:rPr>
          <w:rFonts w:ascii="Arial" w:hAnsi="Arial" w:cs="Arial"/>
          <w:b/>
          <w:bCs/>
          <w:sz w:val="20"/>
          <w:lang w:val="en-US"/>
        </w:rPr>
      </w:pPr>
    </w:p>
    <w:p w14:paraId="33A49449" w14:textId="77777777" w:rsidR="009B4C93" w:rsidRPr="00E052DC" w:rsidRDefault="009B4C93" w:rsidP="009B4C93">
      <w:pPr>
        <w:rPr>
          <w:rFonts w:ascii="Arial" w:hAnsi="Arial" w:cs="Arial"/>
          <w:b/>
          <w:lang w:val="en-US"/>
        </w:rPr>
      </w:pPr>
      <w:r w:rsidRPr="00E052DC">
        <w:rPr>
          <w:rFonts w:ascii="Arial" w:hAnsi="Arial" w:cs="Arial"/>
          <w:b/>
          <w:lang w:val="en-US"/>
        </w:rPr>
        <w:t>IX.</w:t>
      </w:r>
      <w:r w:rsidRPr="00E052DC">
        <w:rPr>
          <w:rFonts w:ascii="Arial" w:hAnsi="Arial" w:cs="Arial"/>
          <w:b/>
          <w:lang w:val="en-US"/>
        </w:rPr>
        <w:tab/>
        <w:t>BIBLIOGRAFÍA</w:t>
      </w:r>
    </w:p>
    <w:p w14:paraId="4BD97A34" w14:textId="77777777" w:rsidR="009B4C93" w:rsidRPr="00E052DC" w:rsidRDefault="009B4C93" w:rsidP="009B4C93">
      <w:pPr>
        <w:ind w:left="720" w:hanging="720"/>
        <w:rPr>
          <w:rFonts w:ascii="Arial" w:hAnsi="Arial" w:cs="Arial"/>
          <w:lang w:val="en-US"/>
        </w:rPr>
      </w:pPr>
    </w:p>
    <w:p w14:paraId="7131F3E1" w14:textId="77777777" w:rsidR="009B4C93" w:rsidRPr="0018312E" w:rsidRDefault="009B4C93" w:rsidP="009B4C93">
      <w:pPr>
        <w:ind w:left="576" w:hanging="144"/>
        <w:rPr>
          <w:rFonts w:ascii="Arial" w:hAnsi="Arial" w:cs="Arial"/>
          <w:lang w:val="en-US"/>
        </w:rPr>
      </w:pPr>
      <w:r w:rsidRPr="0018312E">
        <w:rPr>
          <w:rFonts w:ascii="Arial" w:hAnsi="Arial" w:cs="Arial"/>
          <w:lang w:val="en-US"/>
        </w:rPr>
        <w:t>A.</w:t>
      </w:r>
      <w:r w:rsidRPr="0018312E">
        <w:rPr>
          <w:rFonts w:ascii="Arial" w:hAnsi="Arial" w:cs="Arial"/>
          <w:lang w:val="en-US"/>
        </w:rPr>
        <w:tab/>
      </w:r>
      <w:proofErr w:type="spellStart"/>
      <w:r w:rsidRPr="0018312E">
        <w:rPr>
          <w:rFonts w:ascii="Arial" w:hAnsi="Arial" w:cs="Arial"/>
          <w:lang w:val="en-US"/>
        </w:rPr>
        <w:t>Libros</w:t>
      </w:r>
      <w:proofErr w:type="spellEnd"/>
    </w:p>
    <w:p w14:paraId="2465FA86" w14:textId="77777777" w:rsidR="004541A8" w:rsidRDefault="004541A8" w:rsidP="004541A8">
      <w:pPr>
        <w:ind w:left="720" w:hanging="720"/>
        <w:rPr>
          <w:rFonts w:ascii="Arial" w:hAnsi="Arial" w:cs="Arial"/>
          <w:lang w:val="en-US"/>
        </w:rPr>
      </w:pPr>
    </w:p>
    <w:p w14:paraId="77489CDA" w14:textId="77777777" w:rsidR="00192B37" w:rsidRDefault="00192B37" w:rsidP="004541A8">
      <w:pPr>
        <w:ind w:left="720" w:hanging="720"/>
        <w:rPr>
          <w:rFonts w:ascii="Arial" w:hAnsi="Arial" w:cs="Arial"/>
          <w:lang w:val="en-US"/>
        </w:rPr>
      </w:pPr>
      <w:r w:rsidRPr="00192B37">
        <w:rPr>
          <w:rFonts w:ascii="Arial" w:hAnsi="Arial" w:cs="Arial"/>
          <w:lang w:val="en-US"/>
        </w:rPr>
        <w:t xml:space="preserve">Antonio, J., Kalman, D., Stout, J. R., Greenwood, M., Willoughby, D. S., &amp; Haff, G. G. (Eds.) (2014). </w:t>
      </w:r>
      <w:r w:rsidRPr="00C4648B">
        <w:rPr>
          <w:rFonts w:ascii="Arial" w:hAnsi="Arial" w:cs="Arial"/>
          <w:b/>
          <w:i/>
          <w:lang w:val="en-US"/>
        </w:rPr>
        <w:t>Essentials of Sports Nutrition and Supplements</w:t>
      </w:r>
      <w:r w:rsidRPr="00192B37">
        <w:rPr>
          <w:rFonts w:ascii="Arial" w:hAnsi="Arial" w:cs="Arial"/>
          <w:lang w:val="en-US"/>
        </w:rPr>
        <w:t>. Totowa, NJ: Humana Press Inc. 691 pp.</w:t>
      </w:r>
    </w:p>
    <w:p w14:paraId="37B63D8C" w14:textId="77777777" w:rsidR="00192B37" w:rsidRDefault="00192B37" w:rsidP="004541A8">
      <w:pPr>
        <w:ind w:left="720" w:hanging="720"/>
        <w:rPr>
          <w:rFonts w:ascii="Arial" w:hAnsi="Arial" w:cs="Arial"/>
          <w:lang w:val="en-US"/>
        </w:rPr>
      </w:pPr>
    </w:p>
    <w:p w14:paraId="6564027E" w14:textId="77777777" w:rsidR="00CB017B" w:rsidRDefault="00CB017B" w:rsidP="004541A8">
      <w:pPr>
        <w:ind w:left="720" w:hanging="720"/>
        <w:rPr>
          <w:rFonts w:ascii="Arial" w:hAnsi="Arial" w:cs="Arial"/>
          <w:lang w:val="en-US"/>
        </w:rPr>
      </w:pPr>
      <w:r w:rsidRPr="00CB017B">
        <w:rPr>
          <w:rFonts w:ascii="Arial" w:hAnsi="Arial" w:cs="Arial"/>
          <w:lang w:val="en-US"/>
        </w:rPr>
        <w:t xml:space="preserve">Austin, K., &amp; </w:t>
      </w:r>
      <w:proofErr w:type="spellStart"/>
      <w:r w:rsidRPr="00CB017B">
        <w:rPr>
          <w:rFonts w:ascii="Arial" w:hAnsi="Arial" w:cs="Arial"/>
          <w:lang w:val="en-US"/>
        </w:rPr>
        <w:t>Seebohar</w:t>
      </w:r>
      <w:proofErr w:type="spellEnd"/>
      <w:r w:rsidRPr="00CB017B">
        <w:rPr>
          <w:rFonts w:ascii="Arial" w:hAnsi="Arial" w:cs="Arial"/>
          <w:lang w:val="en-US"/>
        </w:rPr>
        <w:t xml:space="preserve">, B. (2011). </w:t>
      </w:r>
      <w:r w:rsidRPr="00CB017B">
        <w:rPr>
          <w:rFonts w:ascii="Arial" w:hAnsi="Arial" w:cs="Arial"/>
          <w:b/>
          <w:i/>
          <w:lang w:val="en-US"/>
        </w:rPr>
        <w:t>Performance Nutrition: Applying the Science of Nutrient Timing</w:t>
      </w:r>
      <w:r w:rsidRPr="00CB017B">
        <w:rPr>
          <w:rFonts w:ascii="Arial" w:hAnsi="Arial" w:cs="Arial"/>
          <w:lang w:val="en-US"/>
        </w:rPr>
        <w:t>. Champaign, IL: Human Kinetics. 200 pp.</w:t>
      </w:r>
    </w:p>
    <w:p w14:paraId="48C0856C" w14:textId="77777777" w:rsidR="00CB017B" w:rsidRDefault="00CB017B" w:rsidP="004541A8">
      <w:pPr>
        <w:ind w:left="720" w:hanging="720"/>
        <w:rPr>
          <w:rFonts w:ascii="Arial" w:hAnsi="Arial" w:cs="Arial"/>
          <w:lang w:val="en-US"/>
        </w:rPr>
      </w:pPr>
    </w:p>
    <w:p w14:paraId="1CCB5E6C" w14:textId="77777777" w:rsidR="00612751" w:rsidRDefault="00612751" w:rsidP="00C32654">
      <w:pPr>
        <w:ind w:left="720" w:hanging="720"/>
        <w:rPr>
          <w:rFonts w:ascii="Arial" w:hAnsi="Arial" w:cs="Arial"/>
          <w:lang w:val="es-ES"/>
        </w:rPr>
      </w:pPr>
      <w:proofErr w:type="spellStart"/>
      <w:r w:rsidRPr="00612751">
        <w:rPr>
          <w:rFonts w:ascii="Arial" w:hAnsi="Arial" w:cs="Arial"/>
          <w:lang w:val="en-US"/>
        </w:rPr>
        <w:t>Bagchi</w:t>
      </w:r>
      <w:proofErr w:type="spellEnd"/>
      <w:r w:rsidRPr="00612751">
        <w:rPr>
          <w:rFonts w:ascii="Arial" w:hAnsi="Arial" w:cs="Arial"/>
          <w:lang w:val="en-US"/>
        </w:rPr>
        <w:t xml:space="preserve">, D., </w:t>
      </w:r>
      <w:proofErr w:type="spellStart"/>
      <w:r w:rsidRPr="00612751">
        <w:rPr>
          <w:rFonts w:ascii="Arial" w:hAnsi="Arial" w:cs="Arial"/>
          <w:lang w:val="en-US"/>
        </w:rPr>
        <w:t>Sreejayan</w:t>
      </w:r>
      <w:proofErr w:type="spellEnd"/>
      <w:r w:rsidRPr="00612751">
        <w:rPr>
          <w:rFonts w:ascii="Arial" w:hAnsi="Arial" w:cs="Arial"/>
          <w:lang w:val="en-US"/>
        </w:rPr>
        <w:t xml:space="preserve">, N., &amp; Sen, C. K. (Eds.). (2013). </w:t>
      </w:r>
      <w:r w:rsidRPr="00612751">
        <w:rPr>
          <w:rFonts w:ascii="Arial" w:hAnsi="Arial" w:cs="Arial"/>
          <w:b/>
          <w:i/>
          <w:lang w:val="en-US"/>
        </w:rPr>
        <w:t>Nutrition and Enhanced Sports Performance: Muscle Building, Endurance, and Strength</w:t>
      </w:r>
      <w:r w:rsidRPr="00612751">
        <w:rPr>
          <w:rFonts w:ascii="Arial" w:hAnsi="Arial" w:cs="Arial"/>
          <w:lang w:val="en-US"/>
        </w:rPr>
        <w:t xml:space="preserve">. </w:t>
      </w:r>
      <w:r w:rsidRPr="00612751">
        <w:rPr>
          <w:rFonts w:ascii="Arial" w:hAnsi="Arial" w:cs="Arial"/>
          <w:lang w:val="es-ES"/>
        </w:rPr>
        <w:t xml:space="preserve">New York: </w:t>
      </w:r>
      <w:proofErr w:type="spellStart"/>
      <w:r w:rsidRPr="00612751">
        <w:rPr>
          <w:rFonts w:ascii="Arial" w:hAnsi="Arial" w:cs="Arial"/>
          <w:lang w:val="es-ES"/>
        </w:rPr>
        <w:t>Academic</w:t>
      </w:r>
      <w:proofErr w:type="spellEnd"/>
      <w:r w:rsidRPr="00612751">
        <w:rPr>
          <w:rFonts w:ascii="Arial" w:hAnsi="Arial" w:cs="Arial"/>
          <w:lang w:val="es-ES"/>
        </w:rPr>
        <w:t xml:space="preserve"> </w:t>
      </w:r>
      <w:proofErr w:type="spellStart"/>
      <w:r w:rsidRPr="00612751">
        <w:rPr>
          <w:rFonts w:ascii="Arial" w:hAnsi="Arial" w:cs="Arial"/>
          <w:lang w:val="es-ES"/>
        </w:rPr>
        <w:t>Press</w:t>
      </w:r>
      <w:proofErr w:type="spellEnd"/>
      <w:r w:rsidRPr="00612751">
        <w:rPr>
          <w:rFonts w:ascii="Arial" w:hAnsi="Arial" w:cs="Arial"/>
          <w:lang w:val="es-ES"/>
        </w:rPr>
        <w:t>, Inc. 540 pp.</w:t>
      </w:r>
    </w:p>
    <w:p w14:paraId="40F21513" w14:textId="77777777" w:rsidR="00612751" w:rsidRDefault="00612751" w:rsidP="00C32654">
      <w:pPr>
        <w:ind w:left="720" w:hanging="720"/>
        <w:rPr>
          <w:rFonts w:ascii="Arial" w:hAnsi="Arial" w:cs="Arial"/>
          <w:lang w:val="es-ES"/>
        </w:rPr>
      </w:pPr>
    </w:p>
    <w:p w14:paraId="221F4A74" w14:textId="77777777" w:rsidR="007B056C" w:rsidRPr="000D3AD8" w:rsidRDefault="007B056C" w:rsidP="007B056C">
      <w:pPr>
        <w:ind w:left="720" w:hanging="720"/>
        <w:rPr>
          <w:rFonts w:ascii="Arial" w:hAnsi="Arial" w:cs="Arial"/>
        </w:rPr>
      </w:pPr>
      <w:proofErr w:type="spellStart"/>
      <w:r w:rsidRPr="000D3AD8">
        <w:rPr>
          <w:rFonts w:ascii="Arial" w:hAnsi="Arial" w:cs="Arial"/>
        </w:rPr>
        <w:t>Bean</w:t>
      </w:r>
      <w:proofErr w:type="spellEnd"/>
      <w:r w:rsidRPr="000D3AD8">
        <w:rPr>
          <w:rFonts w:ascii="Arial" w:hAnsi="Arial" w:cs="Arial"/>
        </w:rPr>
        <w:t xml:space="preserve">, A. (2018). </w:t>
      </w:r>
      <w:r w:rsidRPr="000D3AD8">
        <w:rPr>
          <w:rFonts w:ascii="Arial" w:hAnsi="Arial" w:cs="Arial"/>
          <w:i/>
          <w:iCs/>
        </w:rPr>
        <w:t>La guía completa de la nutrición del deportista</w:t>
      </w:r>
      <w:r w:rsidRPr="000D3AD8">
        <w:rPr>
          <w:rFonts w:ascii="Arial" w:hAnsi="Arial" w:cs="Arial"/>
        </w:rPr>
        <w:t xml:space="preserve">. Badalona, España: Editorial </w:t>
      </w:r>
      <w:proofErr w:type="spellStart"/>
      <w:r w:rsidRPr="000D3AD8">
        <w:rPr>
          <w:rFonts w:ascii="Arial" w:hAnsi="Arial" w:cs="Arial"/>
        </w:rPr>
        <w:t>Paidotribo</w:t>
      </w:r>
      <w:proofErr w:type="spellEnd"/>
      <w:r w:rsidRPr="000D3AD8">
        <w:rPr>
          <w:rFonts w:ascii="Arial" w:hAnsi="Arial" w:cs="Arial"/>
        </w:rPr>
        <w:t>.</w:t>
      </w:r>
    </w:p>
    <w:p w14:paraId="07E7489D" w14:textId="77777777" w:rsidR="00C32654" w:rsidRPr="00650E7A" w:rsidRDefault="00C32654" w:rsidP="00C32654">
      <w:pPr>
        <w:ind w:left="720" w:hanging="720"/>
        <w:rPr>
          <w:rFonts w:ascii="Arial" w:hAnsi="Arial" w:cs="Arial"/>
        </w:rPr>
      </w:pPr>
      <w:r w:rsidRPr="00650E7A">
        <w:rPr>
          <w:rFonts w:ascii="Arial" w:hAnsi="Arial" w:cs="Arial"/>
          <w:lang w:val="es-ES"/>
        </w:rPr>
        <w:t>Bellido Guerrero, D., &amp; de Luis Román, D. A. (Eds</w:t>
      </w:r>
      <w:r>
        <w:rPr>
          <w:rFonts w:ascii="Arial" w:hAnsi="Arial" w:cs="Arial"/>
          <w:lang w:val="es-ES"/>
        </w:rPr>
        <w:t>.</w:t>
      </w:r>
      <w:r w:rsidRPr="00650E7A">
        <w:rPr>
          <w:rFonts w:ascii="Arial" w:hAnsi="Arial" w:cs="Arial"/>
          <w:lang w:val="es-ES"/>
        </w:rPr>
        <w:t xml:space="preserve">). </w:t>
      </w:r>
      <w:r w:rsidRPr="00650E7A">
        <w:rPr>
          <w:rFonts w:ascii="Arial" w:hAnsi="Arial" w:cs="Arial"/>
        </w:rPr>
        <w:t xml:space="preserve">(2006). </w:t>
      </w:r>
      <w:r w:rsidRPr="00C4648B">
        <w:rPr>
          <w:rFonts w:ascii="Arial" w:hAnsi="Arial" w:cs="Arial"/>
          <w:b/>
          <w:i/>
        </w:rPr>
        <w:t>Manual de Nutrición y Metabolismo</w:t>
      </w:r>
      <w:r w:rsidRPr="00650E7A">
        <w:rPr>
          <w:rFonts w:ascii="Arial" w:hAnsi="Arial" w:cs="Arial"/>
        </w:rPr>
        <w:t xml:space="preserve">. España: Ediciones Díaz de Santos, S. A. Recuperado el 10 de junio de 2007, de </w:t>
      </w:r>
      <w:proofErr w:type="spellStart"/>
      <w:r w:rsidRPr="00650E7A">
        <w:rPr>
          <w:rFonts w:ascii="Arial" w:hAnsi="Arial" w:cs="Arial"/>
        </w:rPr>
        <w:t>ebrary</w:t>
      </w:r>
      <w:proofErr w:type="spellEnd"/>
      <w:r w:rsidRPr="00650E7A">
        <w:rPr>
          <w:rFonts w:ascii="Arial" w:hAnsi="Arial" w:cs="Arial"/>
        </w:rPr>
        <w:t>: http://site.ebrary.com/lib/interpuertoricosp/Doc?id=10159949&amp;ppg=1</w:t>
      </w:r>
    </w:p>
    <w:p w14:paraId="4ED9752B" w14:textId="77777777" w:rsidR="000C087B" w:rsidRPr="00C32654" w:rsidRDefault="000C087B" w:rsidP="000C087B">
      <w:pPr>
        <w:ind w:left="720" w:hanging="720"/>
        <w:rPr>
          <w:rFonts w:ascii="Arial" w:hAnsi="Arial" w:cs="Arial"/>
        </w:rPr>
      </w:pPr>
    </w:p>
    <w:p w14:paraId="0770CD10" w14:textId="77777777" w:rsidR="00703755" w:rsidRDefault="00703755" w:rsidP="00A42BDE">
      <w:pPr>
        <w:ind w:left="720" w:hanging="720"/>
        <w:rPr>
          <w:rFonts w:ascii="Arial" w:hAnsi="Arial" w:cs="Arial"/>
          <w:lang w:val="en-US"/>
        </w:rPr>
      </w:pPr>
      <w:r w:rsidRPr="00703755">
        <w:rPr>
          <w:rFonts w:ascii="Arial" w:hAnsi="Arial" w:cs="Arial"/>
          <w:lang w:val="en-US"/>
        </w:rPr>
        <w:t>Benardot, D. (20</w:t>
      </w:r>
      <w:r w:rsidR="00F420DA">
        <w:rPr>
          <w:rFonts w:ascii="Arial" w:hAnsi="Arial" w:cs="Arial"/>
          <w:lang w:val="en-US"/>
        </w:rPr>
        <w:t>21</w:t>
      </w:r>
      <w:r w:rsidRPr="00703755">
        <w:rPr>
          <w:rFonts w:ascii="Arial" w:hAnsi="Arial" w:cs="Arial"/>
          <w:lang w:val="en-US"/>
        </w:rPr>
        <w:t xml:space="preserve">). </w:t>
      </w:r>
      <w:r w:rsidRPr="00F420DA">
        <w:rPr>
          <w:rFonts w:ascii="Arial" w:hAnsi="Arial" w:cs="Arial"/>
          <w:bCs/>
          <w:i/>
          <w:lang w:val="en-US"/>
        </w:rPr>
        <w:t xml:space="preserve">Advanced </w:t>
      </w:r>
      <w:r w:rsidR="00F420DA">
        <w:rPr>
          <w:rFonts w:ascii="Arial" w:hAnsi="Arial" w:cs="Arial"/>
          <w:bCs/>
          <w:i/>
          <w:lang w:val="en-US"/>
        </w:rPr>
        <w:t>s</w:t>
      </w:r>
      <w:r w:rsidRPr="00F420DA">
        <w:rPr>
          <w:rFonts w:ascii="Arial" w:hAnsi="Arial" w:cs="Arial"/>
          <w:bCs/>
          <w:i/>
          <w:lang w:val="en-US"/>
        </w:rPr>
        <w:t xml:space="preserve">ports </w:t>
      </w:r>
      <w:r w:rsidR="00F420DA">
        <w:rPr>
          <w:rFonts w:ascii="Arial" w:hAnsi="Arial" w:cs="Arial"/>
          <w:bCs/>
          <w:i/>
          <w:lang w:val="en-US"/>
        </w:rPr>
        <w:t>n</w:t>
      </w:r>
      <w:r w:rsidRPr="00F420DA">
        <w:rPr>
          <w:rFonts w:ascii="Arial" w:hAnsi="Arial" w:cs="Arial"/>
          <w:bCs/>
          <w:i/>
          <w:lang w:val="en-US"/>
        </w:rPr>
        <w:t>utrition</w:t>
      </w:r>
      <w:r w:rsidR="00F420DA">
        <w:rPr>
          <w:rFonts w:ascii="Arial" w:hAnsi="Arial" w:cs="Arial"/>
          <w:lang w:val="en-US"/>
        </w:rPr>
        <w:t xml:space="preserve"> (3ra ed.).</w:t>
      </w:r>
      <w:r w:rsidRPr="00703755">
        <w:rPr>
          <w:rFonts w:ascii="Arial" w:hAnsi="Arial" w:cs="Arial"/>
          <w:lang w:val="en-US"/>
        </w:rPr>
        <w:t xml:space="preserve"> Champaign, IL: Human Kinetics.</w:t>
      </w:r>
    </w:p>
    <w:p w14:paraId="0D779B82" w14:textId="77777777" w:rsidR="00703755" w:rsidRDefault="00703755" w:rsidP="00A42BDE">
      <w:pPr>
        <w:ind w:left="720" w:hanging="720"/>
        <w:rPr>
          <w:rFonts w:ascii="Arial" w:hAnsi="Arial" w:cs="Arial"/>
          <w:lang w:val="en-US"/>
        </w:rPr>
      </w:pPr>
    </w:p>
    <w:p w14:paraId="409582A6" w14:textId="77777777" w:rsidR="00913760" w:rsidRDefault="00913760" w:rsidP="00A42BDE">
      <w:pPr>
        <w:ind w:left="720" w:hanging="720"/>
        <w:rPr>
          <w:rFonts w:ascii="Arial" w:hAnsi="Arial" w:cs="Arial"/>
          <w:lang w:val="en-US"/>
        </w:rPr>
      </w:pPr>
      <w:proofErr w:type="spellStart"/>
      <w:r w:rsidRPr="00913760">
        <w:rPr>
          <w:rFonts w:ascii="Arial" w:hAnsi="Arial" w:cs="Arial"/>
          <w:lang w:val="en-US"/>
        </w:rPr>
        <w:t>Bonci</w:t>
      </w:r>
      <w:proofErr w:type="spellEnd"/>
      <w:r w:rsidRPr="00913760">
        <w:rPr>
          <w:rFonts w:ascii="Arial" w:hAnsi="Arial" w:cs="Arial"/>
          <w:lang w:val="en-US"/>
        </w:rPr>
        <w:t xml:space="preserve">, L. (2009). </w:t>
      </w:r>
      <w:r w:rsidRPr="00913760">
        <w:rPr>
          <w:rFonts w:ascii="Arial" w:hAnsi="Arial" w:cs="Arial"/>
          <w:b/>
          <w:i/>
          <w:lang w:val="en-US"/>
        </w:rPr>
        <w:t>Sport Nutrition for Coaches</w:t>
      </w:r>
      <w:r w:rsidRPr="00913760">
        <w:rPr>
          <w:rFonts w:ascii="Arial" w:hAnsi="Arial" w:cs="Arial"/>
          <w:lang w:val="en-US"/>
        </w:rPr>
        <w:t>. Champaign, IL: Human Kinetics. 272 pp.</w:t>
      </w:r>
    </w:p>
    <w:p w14:paraId="42C1EB87" w14:textId="77777777" w:rsidR="00913760" w:rsidRDefault="00913760" w:rsidP="00A42BDE">
      <w:pPr>
        <w:ind w:left="720" w:hanging="720"/>
        <w:rPr>
          <w:rFonts w:ascii="Arial" w:hAnsi="Arial" w:cs="Arial"/>
          <w:lang w:val="en-US"/>
        </w:rPr>
      </w:pPr>
    </w:p>
    <w:p w14:paraId="24756FFD" w14:textId="77777777" w:rsidR="00E71F76" w:rsidRDefault="00A42BDE" w:rsidP="00A42BDE">
      <w:pPr>
        <w:ind w:left="720" w:hanging="720"/>
        <w:rPr>
          <w:rFonts w:ascii="Arial" w:hAnsi="Arial" w:cs="Arial"/>
          <w:lang w:val="en-US"/>
        </w:rPr>
      </w:pPr>
      <w:r w:rsidRPr="00D12972">
        <w:rPr>
          <w:rFonts w:ascii="Arial" w:hAnsi="Arial" w:cs="Arial"/>
          <w:lang w:val="en-US"/>
        </w:rPr>
        <w:lastRenderedPageBreak/>
        <w:t xml:space="preserve">Boyle, M. A., &amp; </w:t>
      </w:r>
      <w:r>
        <w:rPr>
          <w:rFonts w:ascii="Arial" w:hAnsi="Arial" w:cs="Arial"/>
          <w:lang w:val="en-US"/>
        </w:rPr>
        <w:t>Roth, S. L.</w:t>
      </w:r>
      <w:r w:rsidRPr="00D12972">
        <w:rPr>
          <w:rFonts w:ascii="Arial" w:hAnsi="Arial" w:cs="Arial"/>
          <w:lang w:val="en-US"/>
        </w:rPr>
        <w:t xml:space="preserve"> (20</w:t>
      </w:r>
      <w:r>
        <w:rPr>
          <w:rFonts w:ascii="Arial" w:hAnsi="Arial" w:cs="Arial"/>
          <w:lang w:val="en-US"/>
        </w:rPr>
        <w:t>10</w:t>
      </w:r>
      <w:r w:rsidRPr="00D12972">
        <w:rPr>
          <w:rFonts w:ascii="Arial" w:hAnsi="Arial" w:cs="Arial"/>
          <w:lang w:val="en-US"/>
        </w:rPr>
        <w:t xml:space="preserve">). </w:t>
      </w:r>
      <w:r w:rsidRPr="00C4648B">
        <w:rPr>
          <w:rFonts w:ascii="Arial" w:hAnsi="Arial" w:cs="Arial"/>
          <w:b/>
          <w:i/>
          <w:lang w:val="en-US"/>
        </w:rPr>
        <w:t>Personal Nutrition</w:t>
      </w:r>
      <w:r w:rsidRPr="00D12972">
        <w:rPr>
          <w:rFonts w:ascii="Arial" w:hAnsi="Arial" w:cs="Arial"/>
          <w:lang w:val="en-US"/>
        </w:rPr>
        <w:t xml:space="preserve"> (</w:t>
      </w:r>
      <w:r>
        <w:rPr>
          <w:rFonts w:ascii="Arial" w:hAnsi="Arial" w:cs="Arial"/>
          <w:lang w:val="en-US"/>
        </w:rPr>
        <w:t>7ma</w:t>
      </w:r>
      <w:r w:rsidRPr="00D12972">
        <w:rPr>
          <w:rFonts w:ascii="Arial" w:hAnsi="Arial" w:cs="Arial"/>
          <w:lang w:val="en-US"/>
        </w:rPr>
        <w:t xml:space="preserve">. ed.). </w:t>
      </w:r>
      <w:smartTag w:uri="urn:schemas-microsoft-com:office:smarttags" w:element="place">
        <w:smartTag w:uri="urn:schemas-microsoft-com:office:smarttags" w:element="City">
          <w:r w:rsidRPr="00D12972">
            <w:rPr>
              <w:rFonts w:ascii="Arial" w:hAnsi="Arial" w:cs="Arial"/>
              <w:lang w:val="en-US"/>
            </w:rPr>
            <w:t>Belmont</w:t>
          </w:r>
        </w:smartTag>
        <w:r w:rsidRPr="00D12972">
          <w:rPr>
            <w:rFonts w:ascii="Arial" w:hAnsi="Arial" w:cs="Arial"/>
            <w:lang w:val="en-US"/>
          </w:rPr>
          <w:t xml:space="preserve">, </w:t>
        </w:r>
        <w:smartTag w:uri="urn:schemas-microsoft-com:office:smarttags" w:element="State">
          <w:r>
            <w:rPr>
              <w:rFonts w:ascii="Arial" w:hAnsi="Arial" w:cs="Arial"/>
              <w:lang w:val="en-US"/>
            </w:rPr>
            <w:t>CA</w:t>
          </w:r>
        </w:smartTag>
      </w:smartTag>
      <w:r>
        <w:rPr>
          <w:rFonts w:ascii="Arial" w:hAnsi="Arial" w:cs="Arial"/>
          <w:lang w:val="en-US"/>
        </w:rPr>
        <w:t>:</w:t>
      </w:r>
      <w:r w:rsidRPr="00064CC1">
        <w:rPr>
          <w:lang w:val="en-US"/>
        </w:rPr>
        <w:t xml:space="preserve"> </w:t>
      </w:r>
      <w:r w:rsidRPr="00A81F02">
        <w:rPr>
          <w:rFonts w:ascii="Arial" w:hAnsi="Arial" w:cs="Arial"/>
          <w:lang w:val="en-US"/>
        </w:rPr>
        <w:t xml:space="preserve">Cengage </w:t>
      </w:r>
      <w:proofErr w:type="spellStart"/>
      <w:r w:rsidRPr="00A81F02">
        <w:rPr>
          <w:rFonts w:ascii="Arial" w:hAnsi="Arial" w:cs="Arial"/>
          <w:lang w:val="en-US"/>
        </w:rPr>
        <w:t>Learning:</w:t>
      </w:r>
      <w:r w:rsidRPr="000B7573">
        <w:rPr>
          <w:rFonts w:ascii="Arial" w:hAnsi="Arial" w:cs="Arial"/>
          <w:lang w:val="en-US"/>
        </w:rPr>
        <w:t>Thomson</w:t>
      </w:r>
      <w:proofErr w:type="spellEnd"/>
      <w:r w:rsidRPr="000B7573">
        <w:rPr>
          <w:rFonts w:ascii="Arial" w:hAnsi="Arial" w:cs="Arial"/>
          <w:lang w:val="en-US"/>
        </w:rPr>
        <w:t xml:space="preserve"> Brooks/Cole</w:t>
      </w:r>
      <w:r w:rsidRPr="00D12972">
        <w:rPr>
          <w:rFonts w:ascii="Arial" w:hAnsi="Arial" w:cs="Arial"/>
          <w:lang w:val="en-US"/>
        </w:rPr>
        <w:t>.</w:t>
      </w:r>
      <w:r>
        <w:rPr>
          <w:rFonts w:ascii="Arial" w:hAnsi="Arial" w:cs="Arial"/>
          <w:lang w:val="en-US"/>
        </w:rPr>
        <w:t xml:space="preserve"> 624 pp.</w:t>
      </w:r>
    </w:p>
    <w:p w14:paraId="4855FD80" w14:textId="77777777" w:rsidR="007725CF" w:rsidRDefault="007725CF" w:rsidP="00C32654">
      <w:pPr>
        <w:ind w:left="720" w:hanging="720"/>
        <w:rPr>
          <w:rFonts w:ascii="Arial" w:hAnsi="Arial" w:cs="Arial"/>
          <w:lang w:val="en-US"/>
        </w:rPr>
      </w:pPr>
    </w:p>
    <w:p w14:paraId="25EAE102" w14:textId="77777777" w:rsidR="007725CF" w:rsidRDefault="00A51E08" w:rsidP="00C32654">
      <w:pPr>
        <w:ind w:left="720" w:hanging="720"/>
        <w:rPr>
          <w:rFonts w:ascii="Arial" w:hAnsi="Arial" w:cs="Arial"/>
          <w:lang w:val="en-US"/>
        </w:rPr>
      </w:pPr>
      <w:r>
        <w:rPr>
          <w:rFonts w:ascii="Arial" w:hAnsi="Arial" w:cs="Arial"/>
          <w:lang w:val="en-US"/>
        </w:rPr>
        <w:t xml:space="preserve">Burgoon, L. </w:t>
      </w:r>
      <w:r w:rsidR="007725CF" w:rsidRPr="007725CF">
        <w:rPr>
          <w:rFonts w:ascii="Arial" w:hAnsi="Arial" w:cs="Arial"/>
          <w:lang w:val="en-US"/>
        </w:rPr>
        <w:t xml:space="preserve">(2012). </w:t>
      </w:r>
      <w:r w:rsidR="007725CF" w:rsidRPr="00C4648B">
        <w:rPr>
          <w:rFonts w:ascii="Arial" w:hAnsi="Arial" w:cs="Arial"/>
          <w:b/>
          <w:i/>
          <w:lang w:val="en-US"/>
        </w:rPr>
        <w:t>Practical Nutrition for Sports Medicine and Fitness Professionals</w:t>
      </w:r>
      <w:r w:rsidR="0019199A">
        <w:rPr>
          <w:rFonts w:ascii="Arial" w:hAnsi="Arial" w:cs="Arial"/>
          <w:lang w:val="en-US"/>
        </w:rPr>
        <w:t xml:space="preserve">. </w:t>
      </w:r>
      <w:r w:rsidR="007725CF" w:rsidRPr="007725CF">
        <w:rPr>
          <w:rFonts w:ascii="Arial" w:hAnsi="Arial" w:cs="Arial"/>
          <w:lang w:val="en-US"/>
        </w:rPr>
        <w:t>Champaign, IL</w:t>
      </w:r>
      <w:r w:rsidR="003704A7">
        <w:rPr>
          <w:rFonts w:ascii="Arial" w:hAnsi="Arial" w:cs="Arial"/>
          <w:lang w:val="en-US"/>
        </w:rPr>
        <w:t xml:space="preserve">: Human Kinetics. </w:t>
      </w:r>
    </w:p>
    <w:p w14:paraId="3EC6C479" w14:textId="77777777" w:rsidR="007725CF" w:rsidRDefault="007725CF" w:rsidP="00C32654">
      <w:pPr>
        <w:ind w:left="720" w:hanging="720"/>
        <w:rPr>
          <w:rFonts w:ascii="Arial" w:hAnsi="Arial" w:cs="Arial"/>
          <w:lang w:val="en-US"/>
        </w:rPr>
      </w:pPr>
    </w:p>
    <w:p w14:paraId="6A6C1904" w14:textId="77777777" w:rsidR="006A63DD" w:rsidRDefault="006A63DD" w:rsidP="00C32654">
      <w:pPr>
        <w:ind w:left="720" w:hanging="720"/>
        <w:rPr>
          <w:rFonts w:ascii="Arial" w:hAnsi="Arial" w:cs="Arial"/>
          <w:lang w:val="en-US"/>
        </w:rPr>
      </w:pPr>
      <w:r>
        <w:rPr>
          <w:rFonts w:ascii="Arial" w:hAnsi="Arial" w:cs="Arial"/>
          <w:lang w:val="en-US"/>
        </w:rPr>
        <w:t>Burk, L., &amp; Deakin, V</w:t>
      </w:r>
      <w:r w:rsidR="008B32F2">
        <w:rPr>
          <w:rFonts w:ascii="Arial" w:hAnsi="Arial" w:cs="Arial"/>
          <w:lang w:val="en-US"/>
        </w:rPr>
        <w:t>.</w:t>
      </w:r>
      <w:r>
        <w:rPr>
          <w:rFonts w:ascii="Arial" w:hAnsi="Arial" w:cs="Arial"/>
          <w:lang w:val="en-US"/>
        </w:rPr>
        <w:t xml:space="preserve"> (Eds.). (2015). </w:t>
      </w:r>
      <w:r w:rsidRPr="006A63DD">
        <w:rPr>
          <w:rFonts w:ascii="Arial" w:hAnsi="Arial" w:cs="Arial"/>
          <w:b/>
          <w:i/>
          <w:lang w:val="en-US"/>
        </w:rPr>
        <w:t>Clinical Sports Nutrition</w:t>
      </w:r>
      <w:r>
        <w:rPr>
          <w:rFonts w:ascii="Arial" w:hAnsi="Arial" w:cs="Arial"/>
          <w:lang w:val="en-US"/>
        </w:rPr>
        <w:t xml:space="preserve"> (5ta. ed.). North Ryde, Australia: McGraw-Hill Education Pty Ltd. 828 pp.</w:t>
      </w:r>
    </w:p>
    <w:p w14:paraId="50089E18" w14:textId="77777777" w:rsidR="006A63DD" w:rsidRDefault="006A63DD" w:rsidP="00C32654">
      <w:pPr>
        <w:ind w:left="720" w:hanging="720"/>
        <w:rPr>
          <w:rFonts w:ascii="Arial" w:hAnsi="Arial" w:cs="Arial"/>
          <w:lang w:val="en-US"/>
        </w:rPr>
      </w:pPr>
    </w:p>
    <w:p w14:paraId="75A5F148" w14:textId="77777777" w:rsidR="00DB3DD7" w:rsidRDefault="00DB3DD7" w:rsidP="00C32654">
      <w:pPr>
        <w:ind w:left="720" w:hanging="720"/>
        <w:rPr>
          <w:rFonts w:ascii="Arial" w:hAnsi="Arial" w:cs="Arial"/>
          <w:lang w:val="en-US"/>
        </w:rPr>
      </w:pPr>
      <w:r w:rsidRPr="00DB3DD7">
        <w:rPr>
          <w:rFonts w:ascii="Arial" w:hAnsi="Arial" w:cs="Arial"/>
          <w:lang w:val="en-US"/>
        </w:rPr>
        <w:t xml:space="preserve">Burke, L., Cox, G., &amp; </w:t>
      </w:r>
      <w:proofErr w:type="spellStart"/>
      <w:r w:rsidRPr="00DB3DD7">
        <w:rPr>
          <w:rFonts w:ascii="Arial" w:hAnsi="Arial" w:cs="Arial"/>
          <w:lang w:val="en-US"/>
        </w:rPr>
        <w:t>Deakes</w:t>
      </w:r>
      <w:proofErr w:type="spellEnd"/>
      <w:r w:rsidRPr="00DB3DD7">
        <w:rPr>
          <w:rFonts w:ascii="Arial" w:hAnsi="Arial" w:cs="Arial"/>
          <w:lang w:val="en-US"/>
        </w:rPr>
        <w:t xml:space="preserve">, N. (2010). </w:t>
      </w:r>
      <w:r w:rsidRPr="00C4648B">
        <w:rPr>
          <w:rFonts w:ascii="Arial" w:hAnsi="Arial" w:cs="Arial"/>
          <w:b/>
          <w:i/>
          <w:lang w:val="en-US"/>
        </w:rPr>
        <w:t>The Complete Guide to Food for Sports Performance: Peak Nutrition for Your Sport</w:t>
      </w:r>
      <w:r w:rsidRPr="00DB3DD7">
        <w:rPr>
          <w:rFonts w:ascii="Arial" w:hAnsi="Arial" w:cs="Arial"/>
          <w:lang w:val="en-US"/>
        </w:rPr>
        <w:t xml:space="preserve"> (3ra. ed.). Australia: Allen &amp; Unwin. 522 pp.</w:t>
      </w:r>
    </w:p>
    <w:p w14:paraId="7A264CF1" w14:textId="77777777" w:rsidR="00DB3DD7" w:rsidRDefault="00DB3DD7" w:rsidP="00C32654">
      <w:pPr>
        <w:ind w:left="720" w:hanging="720"/>
        <w:rPr>
          <w:rFonts w:ascii="Arial" w:hAnsi="Arial" w:cs="Arial"/>
          <w:lang w:val="en-US"/>
        </w:rPr>
      </w:pPr>
    </w:p>
    <w:p w14:paraId="2A62A812" w14:textId="77777777" w:rsidR="00E71F76" w:rsidRDefault="000C087B" w:rsidP="00C32654">
      <w:pPr>
        <w:ind w:left="720" w:hanging="720"/>
        <w:rPr>
          <w:rFonts w:ascii="Arial" w:hAnsi="Arial" w:cs="Arial"/>
          <w:lang w:val="en-US"/>
        </w:rPr>
      </w:pPr>
      <w:r>
        <w:rPr>
          <w:rFonts w:ascii="Arial" w:hAnsi="Arial" w:cs="Arial"/>
          <w:lang w:val="en-US"/>
        </w:rPr>
        <w:t xml:space="preserve">Burke, L. (2007). </w:t>
      </w:r>
      <w:r w:rsidRPr="00C4648B">
        <w:rPr>
          <w:rFonts w:ascii="Arial" w:hAnsi="Arial" w:cs="Arial"/>
          <w:b/>
          <w:i/>
          <w:lang w:val="en-US"/>
        </w:rPr>
        <w:t>Practical Sports Nutrition</w:t>
      </w:r>
      <w:r>
        <w:rPr>
          <w:rFonts w:ascii="Arial" w:hAnsi="Arial" w:cs="Arial"/>
          <w:lang w:val="en-US"/>
        </w:rPr>
        <w:t xml:space="preserve">. </w:t>
      </w:r>
      <w:smartTag w:uri="urn:schemas-microsoft-com:office:smarttags" w:element="place">
        <w:smartTag w:uri="urn:schemas-microsoft-com:office:smarttags" w:element="City">
          <w:r w:rsidRPr="00E34653">
            <w:rPr>
              <w:rFonts w:ascii="Arial" w:hAnsi="Arial" w:cs="Arial"/>
              <w:lang w:val="en-US"/>
            </w:rPr>
            <w:t>Champaign</w:t>
          </w:r>
        </w:smartTag>
        <w:r w:rsidRPr="00E34653">
          <w:rPr>
            <w:rFonts w:ascii="Arial" w:hAnsi="Arial" w:cs="Arial"/>
            <w:lang w:val="en-US"/>
          </w:rPr>
          <w:t xml:space="preserve">, </w:t>
        </w:r>
        <w:smartTag w:uri="urn:schemas-microsoft-com:office:smarttags" w:element="State">
          <w:r w:rsidRPr="00E34653">
            <w:rPr>
              <w:rFonts w:ascii="Arial" w:hAnsi="Arial" w:cs="Arial"/>
              <w:lang w:val="en-US"/>
            </w:rPr>
            <w:t>IL</w:t>
          </w:r>
        </w:smartTag>
      </w:smartTag>
      <w:r w:rsidRPr="00E34653">
        <w:rPr>
          <w:rFonts w:ascii="Arial" w:hAnsi="Arial" w:cs="Arial"/>
          <w:lang w:val="en-US"/>
        </w:rPr>
        <w:t xml:space="preserve">: Human </w:t>
      </w:r>
      <w:r>
        <w:rPr>
          <w:rFonts w:ascii="Arial" w:hAnsi="Arial" w:cs="Arial"/>
          <w:lang w:val="en-US"/>
        </w:rPr>
        <w:t>K</w:t>
      </w:r>
      <w:r w:rsidRPr="00E34653">
        <w:rPr>
          <w:rFonts w:ascii="Arial" w:hAnsi="Arial" w:cs="Arial"/>
          <w:lang w:val="en-US"/>
        </w:rPr>
        <w:t xml:space="preserve">inetics. </w:t>
      </w:r>
      <w:r>
        <w:rPr>
          <w:rFonts w:ascii="Arial" w:hAnsi="Arial" w:cs="Arial"/>
          <w:lang w:val="en-US"/>
        </w:rPr>
        <w:t>531</w:t>
      </w:r>
      <w:r w:rsidRPr="00E34653">
        <w:rPr>
          <w:rFonts w:ascii="Arial" w:hAnsi="Arial" w:cs="Arial"/>
          <w:lang w:val="en-US"/>
        </w:rPr>
        <w:t xml:space="preserve"> pp</w:t>
      </w:r>
      <w:r w:rsidR="00E71F76">
        <w:rPr>
          <w:rFonts w:ascii="Arial" w:hAnsi="Arial" w:cs="Arial"/>
          <w:lang w:val="en-US"/>
        </w:rPr>
        <w:t>.</w:t>
      </w:r>
    </w:p>
    <w:p w14:paraId="25D69162" w14:textId="77777777" w:rsidR="000D3AD8" w:rsidRDefault="000D3AD8" w:rsidP="00C32654">
      <w:pPr>
        <w:ind w:left="720" w:hanging="720"/>
        <w:rPr>
          <w:rFonts w:ascii="Arial" w:hAnsi="Arial" w:cs="Arial"/>
          <w:lang w:val="en-US"/>
        </w:rPr>
      </w:pPr>
    </w:p>
    <w:p w14:paraId="33942416" w14:textId="77777777" w:rsidR="0071393D" w:rsidRDefault="0071393D" w:rsidP="00C32654">
      <w:pPr>
        <w:ind w:left="720" w:hanging="720"/>
        <w:rPr>
          <w:rFonts w:ascii="Arial" w:hAnsi="Arial" w:cs="Arial"/>
          <w:lang w:val="en-US"/>
        </w:rPr>
      </w:pPr>
      <w:r w:rsidRPr="0071393D">
        <w:rPr>
          <w:rFonts w:ascii="Arial" w:hAnsi="Arial" w:cs="Arial"/>
          <w:lang w:val="en-US"/>
        </w:rPr>
        <w:t xml:space="preserve">Burke, L., </w:t>
      </w:r>
      <w:proofErr w:type="spellStart"/>
      <w:r w:rsidRPr="0071393D">
        <w:rPr>
          <w:rFonts w:ascii="Arial" w:hAnsi="Arial" w:cs="Arial"/>
          <w:lang w:val="en-US"/>
        </w:rPr>
        <w:t>Desbrow</w:t>
      </w:r>
      <w:proofErr w:type="spellEnd"/>
      <w:r w:rsidRPr="0071393D">
        <w:rPr>
          <w:rFonts w:ascii="Arial" w:hAnsi="Arial" w:cs="Arial"/>
          <w:lang w:val="en-US"/>
        </w:rPr>
        <w:t xml:space="preserve">, B., &amp; </w:t>
      </w:r>
      <w:proofErr w:type="spellStart"/>
      <w:r w:rsidRPr="0071393D">
        <w:rPr>
          <w:rFonts w:ascii="Arial" w:hAnsi="Arial" w:cs="Arial"/>
          <w:lang w:val="en-US"/>
        </w:rPr>
        <w:t>Spriet</w:t>
      </w:r>
      <w:proofErr w:type="spellEnd"/>
      <w:r w:rsidRPr="0071393D">
        <w:rPr>
          <w:rFonts w:ascii="Arial" w:hAnsi="Arial" w:cs="Arial"/>
          <w:lang w:val="en-US"/>
        </w:rPr>
        <w:t xml:space="preserve">, L. (2013). </w:t>
      </w:r>
      <w:r w:rsidRPr="00C4648B">
        <w:rPr>
          <w:rFonts w:ascii="Arial" w:hAnsi="Arial" w:cs="Arial"/>
          <w:b/>
          <w:i/>
          <w:lang w:val="en-US"/>
        </w:rPr>
        <w:t>Caffeine for Sports Performance</w:t>
      </w:r>
      <w:r w:rsidRPr="0071393D">
        <w:rPr>
          <w:rFonts w:ascii="Arial" w:hAnsi="Arial" w:cs="Arial"/>
          <w:lang w:val="en-US"/>
        </w:rPr>
        <w:t>. Champaign, IL: Human Kinetics. 216 pp.</w:t>
      </w:r>
    </w:p>
    <w:p w14:paraId="55391E68" w14:textId="77777777" w:rsidR="0071393D" w:rsidRDefault="0071393D" w:rsidP="00C32654">
      <w:pPr>
        <w:ind w:left="720" w:hanging="720"/>
        <w:rPr>
          <w:rFonts w:ascii="Arial" w:hAnsi="Arial" w:cs="Arial"/>
          <w:lang w:val="en-US"/>
        </w:rPr>
      </w:pPr>
    </w:p>
    <w:p w14:paraId="0B506163" w14:textId="77777777" w:rsidR="0049038B" w:rsidRDefault="0049038B" w:rsidP="00C32654">
      <w:pPr>
        <w:ind w:left="720" w:hanging="720"/>
        <w:rPr>
          <w:rFonts w:ascii="Arial" w:hAnsi="Arial" w:cs="Arial"/>
          <w:lang w:val="en-US"/>
        </w:rPr>
      </w:pPr>
      <w:r w:rsidRPr="0049038B">
        <w:rPr>
          <w:rFonts w:ascii="Arial" w:hAnsi="Arial" w:cs="Arial"/>
          <w:lang w:val="en-US"/>
        </w:rPr>
        <w:t>Burke, L., &amp; Deakin, V. (201</w:t>
      </w:r>
      <w:r w:rsidR="00377E86">
        <w:rPr>
          <w:rFonts w:ascii="Arial" w:hAnsi="Arial" w:cs="Arial"/>
          <w:lang w:val="en-US"/>
        </w:rPr>
        <w:t>5</w:t>
      </w:r>
      <w:r w:rsidRPr="0049038B">
        <w:rPr>
          <w:rFonts w:ascii="Arial" w:hAnsi="Arial" w:cs="Arial"/>
          <w:lang w:val="en-US"/>
        </w:rPr>
        <w:t xml:space="preserve">). </w:t>
      </w:r>
      <w:r w:rsidRPr="00C4648B">
        <w:rPr>
          <w:rFonts w:ascii="Arial" w:hAnsi="Arial" w:cs="Arial"/>
          <w:b/>
          <w:i/>
          <w:lang w:val="en-US"/>
        </w:rPr>
        <w:t>Clinical Sports Nutrition</w:t>
      </w:r>
      <w:r w:rsidRPr="0049038B">
        <w:rPr>
          <w:rFonts w:ascii="Arial" w:hAnsi="Arial" w:cs="Arial"/>
          <w:lang w:val="en-US"/>
        </w:rPr>
        <w:t xml:space="preserve"> (</w:t>
      </w:r>
      <w:r w:rsidR="00A57ECF">
        <w:rPr>
          <w:rFonts w:ascii="Arial" w:hAnsi="Arial" w:cs="Arial"/>
          <w:lang w:val="en-US"/>
        </w:rPr>
        <w:t>5</w:t>
      </w:r>
      <w:r w:rsidRPr="0049038B">
        <w:rPr>
          <w:rFonts w:ascii="Arial" w:hAnsi="Arial" w:cs="Arial"/>
          <w:lang w:val="en-US"/>
        </w:rPr>
        <w:t xml:space="preserve">ta. ed.). New York: McGraw-Hill Medical. </w:t>
      </w:r>
      <w:r w:rsidR="001B40AA">
        <w:rPr>
          <w:rFonts w:ascii="Arial" w:hAnsi="Arial" w:cs="Arial"/>
          <w:lang w:val="en-US"/>
        </w:rPr>
        <w:t>828</w:t>
      </w:r>
      <w:r w:rsidRPr="0049038B">
        <w:rPr>
          <w:rFonts w:ascii="Arial" w:hAnsi="Arial" w:cs="Arial"/>
          <w:lang w:val="en-US"/>
        </w:rPr>
        <w:t xml:space="preserve"> pp.</w:t>
      </w:r>
    </w:p>
    <w:p w14:paraId="25B4D222" w14:textId="77777777" w:rsidR="0049038B" w:rsidRDefault="0049038B" w:rsidP="00C32654">
      <w:pPr>
        <w:ind w:left="720" w:hanging="720"/>
        <w:rPr>
          <w:rFonts w:ascii="Arial" w:hAnsi="Arial" w:cs="Arial"/>
          <w:lang w:val="en-US"/>
        </w:rPr>
      </w:pPr>
    </w:p>
    <w:p w14:paraId="24EE1A8D" w14:textId="77777777" w:rsidR="00836DEE" w:rsidRDefault="00836DEE" w:rsidP="00C32654">
      <w:pPr>
        <w:ind w:left="720" w:hanging="720"/>
        <w:rPr>
          <w:rFonts w:ascii="Arial" w:hAnsi="Arial" w:cs="Arial"/>
          <w:lang w:val="en-US"/>
        </w:rPr>
      </w:pPr>
      <w:r w:rsidRPr="00836DEE">
        <w:rPr>
          <w:rFonts w:ascii="Arial" w:hAnsi="Arial" w:cs="Arial"/>
          <w:lang w:val="en-US"/>
        </w:rPr>
        <w:t xml:space="preserve">Campbell, B. </w:t>
      </w:r>
      <w:r>
        <w:rPr>
          <w:rFonts w:ascii="Arial" w:hAnsi="Arial" w:cs="Arial"/>
          <w:lang w:val="en-US"/>
        </w:rPr>
        <w:t xml:space="preserve">I. </w:t>
      </w:r>
      <w:r w:rsidRPr="00836DEE">
        <w:rPr>
          <w:rFonts w:ascii="Arial" w:hAnsi="Arial" w:cs="Arial"/>
          <w:lang w:val="en-US"/>
        </w:rPr>
        <w:t xml:space="preserve">(Ed.). (2014). </w:t>
      </w:r>
      <w:r w:rsidRPr="00C4648B">
        <w:rPr>
          <w:rFonts w:ascii="Arial" w:hAnsi="Arial" w:cs="Arial"/>
          <w:b/>
          <w:i/>
          <w:lang w:val="en-US"/>
        </w:rPr>
        <w:t>Sports Nutrition: Enhancing Athletic Performance</w:t>
      </w:r>
      <w:r w:rsidRPr="00836DEE">
        <w:rPr>
          <w:rFonts w:ascii="Arial" w:hAnsi="Arial" w:cs="Arial"/>
          <w:lang w:val="en-US"/>
        </w:rPr>
        <w:t>. Boca Raton, FL: CRC Press – Taylor &amp; Francis Group. 321 pp.</w:t>
      </w:r>
    </w:p>
    <w:p w14:paraId="5D7D4F8A" w14:textId="77777777" w:rsidR="00836DEE" w:rsidRDefault="00836DEE" w:rsidP="00C32654">
      <w:pPr>
        <w:ind w:left="720" w:hanging="720"/>
        <w:rPr>
          <w:rFonts w:ascii="Arial" w:hAnsi="Arial" w:cs="Arial"/>
          <w:lang w:val="en-US"/>
        </w:rPr>
      </w:pPr>
    </w:p>
    <w:p w14:paraId="2B614371" w14:textId="77777777" w:rsidR="000C5129" w:rsidRPr="000C5129" w:rsidRDefault="000C5129" w:rsidP="00C32654">
      <w:pPr>
        <w:ind w:left="720" w:hanging="720"/>
        <w:rPr>
          <w:rFonts w:ascii="Arial" w:hAnsi="Arial" w:cs="Arial"/>
          <w:lang w:val="en-US"/>
        </w:rPr>
      </w:pPr>
      <w:r w:rsidRPr="000C5129">
        <w:rPr>
          <w:rFonts w:ascii="Arial" w:hAnsi="Arial" w:cs="Arial"/>
          <w:lang w:val="en-US"/>
        </w:rPr>
        <w:t xml:space="preserve">Campbell, B. I., &amp; Spano, M. A. (2011). </w:t>
      </w:r>
      <w:r w:rsidRPr="00C4648B">
        <w:rPr>
          <w:rFonts w:ascii="Arial" w:hAnsi="Arial" w:cs="Arial"/>
          <w:b/>
          <w:i/>
          <w:lang w:val="en-US"/>
        </w:rPr>
        <w:t>NSCA's Guide to Sport and Exercise Nutrition</w:t>
      </w:r>
      <w:r w:rsidRPr="000C5129">
        <w:rPr>
          <w:rFonts w:ascii="Arial" w:hAnsi="Arial" w:cs="Arial"/>
          <w:lang w:val="en-US"/>
        </w:rPr>
        <w:t xml:space="preserve">. </w:t>
      </w:r>
      <w:smartTag w:uri="urn:schemas-microsoft-com:office:smarttags" w:element="place">
        <w:smartTag w:uri="urn:schemas-microsoft-com:office:smarttags" w:element="City">
          <w:r w:rsidRPr="000C5129">
            <w:rPr>
              <w:rFonts w:ascii="Arial" w:hAnsi="Arial" w:cs="Arial"/>
              <w:lang w:val="en-US"/>
            </w:rPr>
            <w:t>Champaign</w:t>
          </w:r>
        </w:smartTag>
        <w:r w:rsidRPr="000C5129">
          <w:rPr>
            <w:rFonts w:ascii="Arial" w:hAnsi="Arial" w:cs="Arial"/>
            <w:lang w:val="en-US"/>
          </w:rPr>
          <w:t xml:space="preserve">, </w:t>
        </w:r>
        <w:smartTag w:uri="urn:schemas-microsoft-com:office:smarttags" w:element="State">
          <w:r w:rsidRPr="000C5129">
            <w:rPr>
              <w:rFonts w:ascii="Arial" w:hAnsi="Arial" w:cs="Arial"/>
              <w:lang w:val="en-US"/>
            </w:rPr>
            <w:t>IL</w:t>
          </w:r>
        </w:smartTag>
      </w:smartTag>
      <w:r w:rsidRPr="000C5129">
        <w:rPr>
          <w:rFonts w:ascii="Arial" w:hAnsi="Arial" w:cs="Arial"/>
          <w:lang w:val="en-US"/>
        </w:rPr>
        <w:t>: Human Kinetics. 320 pp.</w:t>
      </w:r>
    </w:p>
    <w:p w14:paraId="4D650584" w14:textId="77777777" w:rsidR="000C5129" w:rsidRDefault="000C5129" w:rsidP="00C32654">
      <w:pPr>
        <w:ind w:left="720" w:hanging="720"/>
        <w:rPr>
          <w:rFonts w:ascii="Arial" w:hAnsi="Arial" w:cs="Arial"/>
          <w:lang w:val="en-US"/>
        </w:rPr>
      </w:pPr>
    </w:p>
    <w:p w14:paraId="37916D06" w14:textId="77777777" w:rsidR="00F30829" w:rsidRPr="0018312E" w:rsidRDefault="00F30829" w:rsidP="00C32654">
      <w:pPr>
        <w:ind w:left="720" w:hanging="720"/>
        <w:rPr>
          <w:rFonts w:ascii="Arial" w:hAnsi="Arial" w:cs="Arial"/>
          <w:lang w:val="en-US"/>
        </w:rPr>
      </w:pPr>
      <w:r w:rsidRPr="00F30829">
        <w:rPr>
          <w:rFonts w:ascii="Arial" w:hAnsi="Arial" w:cs="Arial"/>
          <w:lang w:val="en-US"/>
        </w:rPr>
        <w:t xml:space="preserve">Cardwell. G. (2012). </w:t>
      </w:r>
      <w:r w:rsidRPr="00C4648B">
        <w:rPr>
          <w:rFonts w:ascii="Arial" w:hAnsi="Arial" w:cs="Arial"/>
          <w:b/>
          <w:i/>
          <w:lang w:val="en-US"/>
        </w:rPr>
        <w:t>Gold Medal Nutrition</w:t>
      </w:r>
      <w:r w:rsidRPr="00F30829">
        <w:rPr>
          <w:rFonts w:ascii="Arial" w:hAnsi="Arial" w:cs="Arial"/>
          <w:lang w:val="en-US"/>
        </w:rPr>
        <w:t xml:space="preserve"> (5ta. ed.). Champaign, IL: Human Kinetics. </w:t>
      </w:r>
      <w:r w:rsidRPr="0018312E">
        <w:rPr>
          <w:rFonts w:ascii="Arial" w:hAnsi="Arial" w:cs="Arial"/>
          <w:lang w:val="en-US"/>
        </w:rPr>
        <w:t xml:space="preserve">256 pp </w:t>
      </w:r>
    </w:p>
    <w:p w14:paraId="627DA235" w14:textId="77777777" w:rsidR="003A3C9C" w:rsidRPr="0018312E" w:rsidRDefault="003A3C9C" w:rsidP="0076127C">
      <w:pPr>
        <w:rPr>
          <w:rFonts w:ascii="Arial" w:hAnsi="Arial" w:cs="Arial"/>
          <w:lang w:val="en-US"/>
        </w:rPr>
      </w:pPr>
    </w:p>
    <w:p w14:paraId="4A0EB3AE" w14:textId="77777777" w:rsidR="00C32654" w:rsidRPr="000E6388" w:rsidRDefault="00C32654" w:rsidP="00C32654">
      <w:pPr>
        <w:ind w:left="720" w:hanging="720"/>
        <w:rPr>
          <w:rFonts w:ascii="Arial" w:hAnsi="Arial" w:cs="Arial"/>
          <w:lang w:val="es-ES"/>
        </w:rPr>
      </w:pPr>
      <w:proofErr w:type="spellStart"/>
      <w:r w:rsidRPr="0018312E">
        <w:rPr>
          <w:rFonts w:ascii="Arial" w:hAnsi="Arial" w:cs="Arial"/>
          <w:lang w:val="en-US"/>
        </w:rPr>
        <w:t>Carral</w:t>
      </w:r>
      <w:proofErr w:type="spellEnd"/>
      <w:r w:rsidRPr="0018312E">
        <w:rPr>
          <w:rFonts w:ascii="Arial" w:hAnsi="Arial" w:cs="Arial"/>
          <w:lang w:val="en-US"/>
        </w:rPr>
        <w:t xml:space="preserve"> San Laureano, F. (2006). </w:t>
      </w:r>
      <w:r w:rsidRPr="00650E7A">
        <w:rPr>
          <w:rFonts w:ascii="Arial" w:hAnsi="Arial" w:cs="Arial"/>
        </w:rPr>
        <w:t xml:space="preserve">2: Nutrición Equilibrada. En D. Bellido Guerrero &amp; D. A. de Luis Román (Eds.), </w:t>
      </w:r>
      <w:r w:rsidRPr="00C4648B">
        <w:rPr>
          <w:rFonts w:ascii="Arial" w:hAnsi="Arial" w:cs="Arial"/>
          <w:b/>
          <w:i/>
        </w:rPr>
        <w:t>Manual de Nutrición y Metabolismo</w:t>
      </w:r>
      <w:r w:rsidRPr="00650E7A">
        <w:rPr>
          <w:rFonts w:ascii="Arial" w:hAnsi="Arial" w:cs="Arial"/>
        </w:rPr>
        <w:t xml:space="preserve"> (pp. 13-24). España: Ediciones Díaz de Santos, S. A. Recuperado el 10 de junio de 2007, de </w:t>
      </w:r>
      <w:proofErr w:type="spellStart"/>
      <w:r w:rsidRPr="00650E7A">
        <w:rPr>
          <w:rFonts w:ascii="Arial" w:hAnsi="Arial" w:cs="Arial"/>
        </w:rPr>
        <w:t>ebrary</w:t>
      </w:r>
      <w:proofErr w:type="spellEnd"/>
      <w:r w:rsidRPr="00650E7A">
        <w:rPr>
          <w:rFonts w:ascii="Arial" w:hAnsi="Arial" w:cs="Arial"/>
        </w:rPr>
        <w:t>: http://site.ebrary.com/lib/interpuertoricosp/Doc?id=10159949&amp;ppg=13</w:t>
      </w:r>
    </w:p>
    <w:p w14:paraId="310FF1F4" w14:textId="77777777" w:rsidR="00AE6570" w:rsidRDefault="00AE6570" w:rsidP="000C087B">
      <w:pPr>
        <w:ind w:left="720" w:hanging="720"/>
        <w:rPr>
          <w:rFonts w:ascii="Arial" w:hAnsi="Arial" w:cs="Arial"/>
          <w:lang w:val="es-ES"/>
        </w:rPr>
      </w:pPr>
    </w:p>
    <w:p w14:paraId="4BC1EC04" w14:textId="77777777" w:rsidR="00E45C5D" w:rsidRDefault="00E45C5D" w:rsidP="000C087B">
      <w:pPr>
        <w:ind w:left="720" w:hanging="720"/>
        <w:rPr>
          <w:rFonts w:ascii="Arial" w:hAnsi="Arial" w:cs="Arial"/>
          <w:lang w:val="en-US"/>
        </w:rPr>
      </w:pPr>
      <w:r w:rsidRPr="00E45C5D">
        <w:rPr>
          <w:rFonts w:ascii="Arial" w:hAnsi="Arial" w:cs="Arial"/>
          <w:lang w:val="en-US"/>
        </w:rPr>
        <w:t xml:space="preserve">Carlson-Phillips, A. (Ed.). (2015). </w:t>
      </w:r>
      <w:r w:rsidRPr="00C4648B">
        <w:rPr>
          <w:rFonts w:ascii="Arial" w:hAnsi="Arial" w:cs="Arial"/>
          <w:b/>
          <w:i/>
          <w:lang w:val="en-US"/>
        </w:rPr>
        <w:t>Inside Sports Nutrition</w:t>
      </w:r>
      <w:r w:rsidRPr="00E45C5D">
        <w:rPr>
          <w:rFonts w:ascii="Arial" w:hAnsi="Arial" w:cs="Arial"/>
          <w:lang w:val="en-US"/>
        </w:rPr>
        <w:t>. Waretown, NJ: Apple Academic Press Inc. 344 pp.</w:t>
      </w:r>
    </w:p>
    <w:p w14:paraId="69882F24" w14:textId="77777777" w:rsidR="00E45C5D" w:rsidRDefault="00E45C5D" w:rsidP="000C087B">
      <w:pPr>
        <w:ind w:left="720" w:hanging="720"/>
        <w:rPr>
          <w:rFonts w:ascii="Arial" w:hAnsi="Arial" w:cs="Arial"/>
          <w:lang w:val="en-US"/>
        </w:rPr>
      </w:pPr>
    </w:p>
    <w:p w14:paraId="2885622E" w14:textId="77777777" w:rsidR="00AB4F10" w:rsidRDefault="00AB4F10" w:rsidP="000C087B">
      <w:pPr>
        <w:ind w:left="720" w:hanging="720"/>
        <w:rPr>
          <w:rFonts w:ascii="Arial" w:hAnsi="Arial" w:cs="Arial"/>
          <w:lang w:val="en-US"/>
        </w:rPr>
      </w:pPr>
      <w:r w:rsidRPr="00AB4F10">
        <w:rPr>
          <w:rFonts w:ascii="Arial" w:hAnsi="Arial" w:cs="Arial"/>
          <w:lang w:val="en-US"/>
        </w:rPr>
        <w:t xml:space="preserve">Castell, L. M., </w:t>
      </w:r>
      <w:proofErr w:type="spellStart"/>
      <w:r w:rsidRPr="00AB4F10">
        <w:rPr>
          <w:rFonts w:ascii="Arial" w:hAnsi="Arial" w:cs="Arial"/>
          <w:lang w:val="en-US"/>
        </w:rPr>
        <w:t>Stear</w:t>
      </w:r>
      <w:proofErr w:type="spellEnd"/>
      <w:r w:rsidRPr="00AB4F10">
        <w:rPr>
          <w:rFonts w:ascii="Arial" w:hAnsi="Arial" w:cs="Arial"/>
          <w:lang w:val="en-US"/>
        </w:rPr>
        <w:t xml:space="preserve">, S. J., &amp; Burke, L. M. (Eds.). (2015). </w:t>
      </w:r>
      <w:r w:rsidRPr="00C4648B">
        <w:rPr>
          <w:rFonts w:ascii="Arial" w:hAnsi="Arial" w:cs="Arial"/>
          <w:b/>
          <w:i/>
          <w:lang w:val="en-US"/>
        </w:rPr>
        <w:t>Nutritional Supplements in Sport, Exercise and Health: An A-Z Guide</w:t>
      </w:r>
      <w:r w:rsidRPr="00AB4F10">
        <w:rPr>
          <w:rFonts w:ascii="Arial" w:hAnsi="Arial" w:cs="Arial"/>
          <w:lang w:val="en-US"/>
        </w:rPr>
        <w:t xml:space="preserve">. New York, NY: Routledge </w:t>
      </w:r>
      <w:r>
        <w:rPr>
          <w:rFonts w:ascii="Arial" w:hAnsi="Arial" w:cs="Arial"/>
          <w:lang w:val="en-US"/>
        </w:rPr>
        <w:t>Taylor &amp; Francis Group. 426 pp.</w:t>
      </w:r>
    </w:p>
    <w:p w14:paraId="201439FB" w14:textId="77777777" w:rsidR="00AB4F10" w:rsidRDefault="00AB4F10" w:rsidP="000C087B">
      <w:pPr>
        <w:ind w:left="720" w:hanging="720"/>
        <w:rPr>
          <w:rFonts w:ascii="Arial" w:hAnsi="Arial" w:cs="Arial"/>
          <w:lang w:val="en-US"/>
        </w:rPr>
      </w:pPr>
    </w:p>
    <w:p w14:paraId="43011FA9" w14:textId="77777777" w:rsidR="008A610E" w:rsidRPr="000E13B9" w:rsidRDefault="005B4C39" w:rsidP="000C087B">
      <w:pPr>
        <w:ind w:left="720" w:hanging="720"/>
        <w:rPr>
          <w:rFonts w:ascii="Arial" w:hAnsi="Arial" w:cs="Arial"/>
          <w:lang w:val="en-US"/>
        </w:rPr>
      </w:pPr>
      <w:r w:rsidRPr="005B4C39">
        <w:rPr>
          <w:rFonts w:ascii="Arial" w:hAnsi="Arial" w:cs="Arial"/>
          <w:lang w:val="en-US"/>
        </w:rPr>
        <w:lastRenderedPageBreak/>
        <w:t>Clark, N. (20</w:t>
      </w:r>
      <w:r w:rsidR="002451AC">
        <w:rPr>
          <w:rFonts w:ascii="Arial" w:hAnsi="Arial" w:cs="Arial"/>
          <w:lang w:val="en-US"/>
        </w:rPr>
        <w:t>2</w:t>
      </w:r>
      <w:r w:rsidR="00A17629">
        <w:rPr>
          <w:rFonts w:ascii="Arial" w:hAnsi="Arial" w:cs="Arial"/>
          <w:lang w:val="en-US"/>
        </w:rPr>
        <w:t>0</w:t>
      </w:r>
      <w:r w:rsidRPr="005B4C39">
        <w:rPr>
          <w:rFonts w:ascii="Arial" w:hAnsi="Arial" w:cs="Arial"/>
          <w:lang w:val="en-US"/>
        </w:rPr>
        <w:t xml:space="preserve">). </w:t>
      </w:r>
      <w:r w:rsidRPr="00A17629">
        <w:rPr>
          <w:rFonts w:ascii="Arial" w:hAnsi="Arial" w:cs="Arial"/>
          <w:bCs/>
          <w:i/>
          <w:lang w:val="en-US"/>
        </w:rPr>
        <w:t xml:space="preserve">Nancy Clark's </w:t>
      </w:r>
      <w:r w:rsidR="00A17629" w:rsidRPr="00A17629">
        <w:rPr>
          <w:rFonts w:ascii="Arial" w:hAnsi="Arial" w:cs="Arial"/>
          <w:bCs/>
          <w:i/>
          <w:lang w:val="en-US"/>
        </w:rPr>
        <w:t>s</w:t>
      </w:r>
      <w:r w:rsidRPr="00A17629">
        <w:rPr>
          <w:rFonts w:ascii="Arial" w:hAnsi="Arial" w:cs="Arial"/>
          <w:bCs/>
          <w:i/>
          <w:lang w:val="en-US"/>
        </w:rPr>
        <w:t xml:space="preserve">ports </w:t>
      </w:r>
      <w:r w:rsidR="00A17629" w:rsidRPr="00A17629">
        <w:rPr>
          <w:rFonts w:ascii="Arial" w:hAnsi="Arial" w:cs="Arial"/>
          <w:bCs/>
          <w:i/>
          <w:lang w:val="en-US"/>
        </w:rPr>
        <w:t>nutrition g</w:t>
      </w:r>
      <w:r w:rsidRPr="00A17629">
        <w:rPr>
          <w:rFonts w:ascii="Arial" w:hAnsi="Arial" w:cs="Arial"/>
          <w:bCs/>
          <w:i/>
          <w:lang w:val="en-US"/>
        </w:rPr>
        <w:t>uidebook</w:t>
      </w:r>
      <w:r w:rsidRPr="005B4C39">
        <w:rPr>
          <w:rFonts w:ascii="Arial" w:hAnsi="Arial" w:cs="Arial"/>
          <w:lang w:val="en-US"/>
        </w:rPr>
        <w:t xml:space="preserve"> (</w:t>
      </w:r>
      <w:r w:rsidR="002451AC">
        <w:rPr>
          <w:rFonts w:ascii="Arial" w:hAnsi="Arial" w:cs="Arial"/>
          <w:lang w:val="en-US"/>
        </w:rPr>
        <w:t>6</w:t>
      </w:r>
      <w:r w:rsidRPr="005B4C39">
        <w:rPr>
          <w:rFonts w:ascii="Arial" w:hAnsi="Arial" w:cs="Arial"/>
          <w:lang w:val="en-US"/>
        </w:rPr>
        <w:t xml:space="preserve">ta ed.). </w:t>
      </w:r>
      <w:r w:rsidRPr="000E13B9">
        <w:rPr>
          <w:rFonts w:ascii="Arial" w:hAnsi="Arial" w:cs="Arial"/>
          <w:lang w:val="en-US"/>
        </w:rPr>
        <w:t>Champaign, IL: Human Kinetics.</w:t>
      </w:r>
    </w:p>
    <w:p w14:paraId="1D286931" w14:textId="77777777" w:rsidR="00AE6570" w:rsidRDefault="00AE6570" w:rsidP="000C087B">
      <w:pPr>
        <w:ind w:left="720" w:hanging="720"/>
        <w:rPr>
          <w:rFonts w:ascii="Arial" w:hAnsi="Arial" w:cs="Arial"/>
          <w:lang w:val="en-US"/>
        </w:rPr>
      </w:pPr>
    </w:p>
    <w:p w14:paraId="32584BA0" w14:textId="77777777" w:rsidR="000E13B9" w:rsidRDefault="000E13B9" w:rsidP="000C087B">
      <w:pPr>
        <w:ind w:left="720" w:hanging="720"/>
        <w:rPr>
          <w:rFonts w:ascii="Arial" w:hAnsi="Arial" w:cs="Arial"/>
          <w:lang w:val="en-US"/>
        </w:rPr>
      </w:pPr>
      <w:r w:rsidRPr="000E13B9">
        <w:rPr>
          <w:rFonts w:ascii="Arial" w:hAnsi="Arial" w:cs="Arial"/>
          <w:lang w:val="en-US"/>
        </w:rPr>
        <w:t xml:space="preserve">Driskell, J. A., &amp; </w:t>
      </w:r>
      <w:proofErr w:type="spellStart"/>
      <w:r w:rsidRPr="000E13B9">
        <w:rPr>
          <w:rFonts w:ascii="Arial" w:hAnsi="Arial" w:cs="Arial"/>
          <w:lang w:val="en-US"/>
        </w:rPr>
        <w:t>Wolinsky</w:t>
      </w:r>
      <w:proofErr w:type="spellEnd"/>
      <w:r w:rsidRPr="000E13B9">
        <w:rPr>
          <w:rFonts w:ascii="Arial" w:hAnsi="Arial" w:cs="Arial"/>
          <w:lang w:val="en-US"/>
        </w:rPr>
        <w:t xml:space="preserve">, I. (Eds.). (2009). </w:t>
      </w:r>
      <w:r w:rsidRPr="00C4648B">
        <w:rPr>
          <w:rFonts w:ascii="Arial" w:hAnsi="Arial" w:cs="Arial"/>
          <w:b/>
          <w:i/>
          <w:lang w:val="en-US"/>
        </w:rPr>
        <w:t>Nutritional Concerns in Recreation, Exercise, and Sport</w:t>
      </w:r>
      <w:r w:rsidRPr="000E13B9">
        <w:rPr>
          <w:rFonts w:ascii="Arial" w:hAnsi="Arial" w:cs="Arial"/>
          <w:lang w:val="en-US"/>
        </w:rPr>
        <w:t>. Boca Raton, FL: CRC Press – Taylor &amp; Francis Group. 355 pp.</w:t>
      </w:r>
    </w:p>
    <w:p w14:paraId="005A1644" w14:textId="77777777" w:rsidR="000E13B9" w:rsidRDefault="000E13B9" w:rsidP="000C087B">
      <w:pPr>
        <w:ind w:left="720" w:hanging="720"/>
        <w:rPr>
          <w:rFonts w:ascii="Arial" w:hAnsi="Arial" w:cs="Arial"/>
          <w:lang w:val="en-US"/>
        </w:rPr>
      </w:pPr>
    </w:p>
    <w:p w14:paraId="1B14D9B7" w14:textId="77777777" w:rsidR="00F24DF0" w:rsidRDefault="00F24DF0" w:rsidP="000C087B">
      <w:pPr>
        <w:ind w:left="720" w:hanging="720"/>
        <w:rPr>
          <w:rFonts w:ascii="Arial" w:hAnsi="Arial" w:cs="Arial"/>
          <w:lang w:val="en-US"/>
        </w:rPr>
      </w:pPr>
      <w:r w:rsidRPr="00F24DF0">
        <w:rPr>
          <w:rFonts w:ascii="Arial" w:hAnsi="Arial" w:cs="Arial"/>
          <w:lang w:val="en-US"/>
        </w:rPr>
        <w:t xml:space="preserve">Driskell, J. A., &amp; </w:t>
      </w:r>
      <w:proofErr w:type="spellStart"/>
      <w:r w:rsidRPr="00F24DF0">
        <w:rPr>
          <w:rFonts w:ascii="Arial" w:hAnsi="Arial" w:cs="Arial"/>
          <w:lang w:val="en-US"/>
        </w:rPr>
        <w:t>Wolinsky</w:t>
      </w:r>
      <w:proofErr w:type="spellEnd"/>
      <w:r w:rsidRPr="00F24DF0">
        <w:rPr>
          <w:rFonts w:ascii="Arial" w:hAnsi="Arial" w:cs="Arial"/>
          <w:lang w:val="en-US"/>
        </w:rPr>
        <w:t xml:space="preserve">, I. (Eds.). (2008). </w:t>
      </w:r>
      <w:r w:rsidRPr="00C4648B">
        <w:rPr>
          <w:rFonts w:ascii="Arial" w:hAnsi="Arial" w:cs="Arial"/>
          <w:b/>
          <w:i/>
          <w:lang w:val="en-US"/>
        </w:rPr>
        <w:t>Sports Nutrition Energy Metabolism and Exercise</w:t>
      </w:r>
      <w:r w:rsidRPr="00F24DF0">
        <w:rPr>
          <w:rFonts w:ascii="Arial" w:hAnsi="Arial" w:cs="Arial"/>
          <w:lang w:val="en-US"/>
        </w:rPr>
        <w:t xml:space="preserve"> (2da. ed.).Boca Raton, FL: CRC Press – Taylor &amp; Francis Group. 272 pp.</w:t>
      </w:r>
    </w:p>
    <w:p w14:paraId="09F0FF00" w14:textId="77777777" w:rsidR="00F24DF0" w:rsidRDefault="00F24DF0" w:rsidP="000C087B">
      <w:pPr>
        <w:ind w:left="720" w:hanging="720"/>
        <w:rPr>
          <w:rFonts w:ascii="Arial" w:hAnsi="Arial" w:cs="Arial"/>
          <w:lang w:val="en-US"/>
        </w:rPr>
      </w:pPr>
    </w:p>
    <w:p w14:paraId="7D7369BB" w14:textId="77777777" w:rsidR="001B7932" w:rsidRDefault="001B7932" w:rsidP="000C087B">
      <w:pPr>
        <w:ind w:left="720" w:hanging="720"/>
        <w:rPr>
          <w:rFonts w:ascii="Arial" w:hAnsi="Arial" w:cs="Arial"/>
          <w:lang w:val="en-US"/>
        </w:rPr>
      </w:pPr>
      <w:r w:rsidRPr="001B7932">
        <w:rPr>
          <w:rFonts w:ascii="Arial" w:hAnsi="Arial" w:cs="Arial"/>
          <w:lang w:val="en-US"/>
        </w:rPr>
        <w:t xml:space="preserve">Dunford, M. (2010). </w:t>
      </w:r>
      <w:r w:rsidRPr="00C4648B">
        <w:rPr>
          <w:rFonts w:ascii="Arial" w:hAnsi="Arial" w:cs="Arial"/>
          <w:b/>
          <w:i/>
          <w:lang w:val="en-US"/>
        </w:rPr>
        <w:t>Fundamentals of Sports and Exercise Nutrition</w:t>
      </w:r>
      <w:r w:rsidRPr="001B7932">
        <w:rPr>
          <w:rFonts w:ascii="Arial" w:hAnsi="Arial" w:cs="Arial"/>
          <w:lang w:val="en-US"/>
        </w:rPr>
        <w:t>. Human Kinetics. Champaign, IL: Human Kinetics. 194 pp</w:t>
      </w:r>
    </w:p>
    <w:p w14:paraId="4FAC16C1" w14:textId="77777777" w:rsidR="001B7932" w:rsidRDefault="001B7932" w:rsidP="000C087B">
      <w:pPr>
        <w:ind w:left="720" w:hanging="720"/>
        <w:rPr>
          <w:rFonts w:ascii="Arial" w:hAnsi="Arial" w:cs="Arial"/>
          <w:lang w:val="en-US"/>
        </w:rPr>
      </w:pPr>
    </w:p>
    <w:p w14:paraId="17F1D2A4" w14:textId="77777777" w:rsidR="00B26162" w:rsidRDefault="00B26162" w:rsidP="000C087B">
      <w:pPr>
        <w:ind w:left="720" w:hanging="720"/>
        <w:rPr>
          <w:rFonts w:ascii="Arial" w:hAnsi="Arial" w:cs="Arial"/>
          <w:lang w:val="en-US"/>
        </w:rPr>
      </w:pPr>
      <w:r w:rsidRPr="00B26162">
        <w:rPr>
          <w:rFonts w:ascii="Arial" w:hAnsi="Arial" w:cs="Arial"/>
          <w:lang w:val="en-US"/>
        </w:rPr>
        <w:t>Dunford, M., &amp; Doyle, J. A. (201</w:t>
      </w:r>
      <w:r w:rsidR="000A50AB">
        <w:rPr>
          <w:rFonts w:ascii="Arial" w:hAnsi="Arial" w:cs="Arial"/>
          <w:lang w:val="en-US"/>
        </w:rPr>
        <w:t>9</w:t>
      </w:r>
      <w:r w:rsidRPr="00B26162">
        <w:rPr>
          <w:rFonts w:ascii="Arial" w:hAnsi="Arial" w:cs="Arial"/>
          <w:lang w:val="en-US"/>
        </w:rPr>
        <w:t xml:space="preserve">). </w:t>
      </w:r>
      <w:r w:rsidRPr="000A50AB">
        <w:rPr>
          <w:rFonts w:ascii="Arial" w:hAnsi="Arial" w:cs="Arial"/>
          <w:bCs/>
          <w:i/>
          <w:lang w:val="en-US"/>
        </w:rPr>
        <w:t>Nutrition for Sport and Exercise</w:t>
      </w:r>
      <w:r w:rsidRPr="00B26162">
        <w:rPr>
          <w:rFonts w:ascii="Arial" w:hAnsi="Arial" w:cs="Arial"/>
          <w:lang w:val="en-US"/>
        </w:rPr>
        <w:t xml:space="preserve"> (</w:t>
      </w:r>
      <w:r w:rsidR="000A50AB">
        <w:rPr>
          <w:rFonts w:ascii="Arial" w:hAnsi="Arial" w:cs="Arial"/>
          <w:lang w:val="en-US"/>
        </w:rPr>
        <w:t>4t</w:t>
      </w:r>
      <w:r w:rsidRPr="00B26162">
        <w:rPr>
          <w:rFonts w:ascii="Arial" w:hAnsi="Arial" w:cs="Arial"/>
          <w:lang w:val="en-US"/>
        </w:rPr>
        <w:t>a. ed.). Belmont, CA: Cengage Learning: Thomson Brooks/Cole.</w:t>
      </w:r>
    </w:p>
    <w:p w14:paraId="332A9FF7" w14:textId="77777777" w:rsidR="00B26162" w:rsidRDefault="00B26162" w:rsidP="000C087B">
      <w:pPr>
        <w:ind w:left="720" w:hanging="720"/>
        <w:rPr>
          <w:rFonts w:ascii="Arial" w:hAnsi="Arial" w:cs="Arial"/>
          <w:lang w:val="en-US"/>
        </w:rPr>
      </w:pPr>
    </w:p>
    <w:p w14:paraId="05479E07" w14:textId="77777777" w:rsidR="005B2F89" w:rsidRDefault="005B2F89" w:rsidP="000C087B">
      <w:pPr>
        <w:ind w:left="720" w:hanging="720"/>
        <w:rPr>
          <w:rFonts w:ascii="Arial" w:hAnsi="Arial" w:cs="Arial"/>
          <w:lang w:val="en-US"/>
        </w:rPr>
      </w:pPr>
      <w:r w:rsidRPr="005B2F89">
        <w:rPr>
          <w:rFonts w:ascii="Arial" w:hAnsi="Arial" w:cs="Arial"/>
          <w:lang w:val="en-US"/>
        </w:rPr>
        <w:t xml:space="preserve">Eberle, S. G. (2014). </w:t>
      </w:r>
      <w:r w:rsidRPr="00C4648B">
        <w:rPr>
          <w:rFonts w:ascii="Arial" w:hAnsi="Arial" w:cs="Arial"/>
          <w:b/>
          <w:i/>
          <w:lang w:val="en-US"/>
        </w:rPr>
        <w:t>Endurance Sports Nutrition</w:t>
      </w:r>
      <w:r w:rsidRPr="005B2F89">
        <w:rPr>
          <w:rFonts w:ascii="Arial" w:hAnsi="Arial" w:cs="Arial"/>
          <w:lang w:val="en-US"/>
        </w:rPr>
        <w:t xml:space="preserve"> (3ra. ed.). Champaign, IL: Human Kinetics.</w:t>
      </w:r>
    </w:p>
    <w:p w14:paraId="2786171C" w14:textId="77777777" w:rsidR="00740328" w:rsidRDefault="00740328" w:rsidP="000C087B">
      <w:pPr>
        <w:ind w:left="720" w:hanging="720"/>
        <w:rPr>
          <w:rFonts w:ascii="Arial" w:hAnsi="Arial" w:cs="Arial"/>
          <w:lang w:val="en-US"/>
        </w:rPr>
      </w:pPr>
    </w:p>
    <w:p w14:paraId="5E315939" w14:textId="77777777" w:rsidR="0083397E" w:rsidRDefault="0083397E" w:rsidP="003805D8">
      <w:pPr>
        <w:ind w:left="720" w:hanging="720"/>
        <w:rPr>
          <w:rFonts w:ascii="Arial" w:hAnsi="Arial" w:cs="Arial"/>
        </w:rPr>
      </w:pPr>
      <w:r w:rsidRPr="0083397E">
        <w:rPr>
          <w:rFonts w:ascii="Arial" w:hAnsi="Arial" w:cs="Arial"/>
        </w:rPr>
        <w:t xml:space="preserve">Fernández, E. (2020). </w:t>
      </w:r>
      <w:r w:rsidRPr="0083397E">
        <w:rPr>
          <w:rFonts w:ascii="Arial" w:hAnsi="Arial" w:cs="Arial"/>
          <w:i/>
          <w:iCs/>
        </w:rPr>
        <w:t>Entrena tu alimentación: Mitos y verdades sobre nutrición deportiva</w:t>
      </w:r>
      <w:r w:rsidRPr="0083397E">
        <w:rPr>
          <w:rFonts w:ascii="Arial" w:hAnsi="Arial" w:cs="Arial"/>
        </w:rPr>
        <w:t xml:space="preserve">. Venezuela: Vergara. </w:t>
      </w:r>
      <w:proofErr w:type="spellStart"/>
      <w:r w:rsidRPr="0083397E">
        <w:rPr>
          <w:rFonts w:ascii="Arial" w:hAnsi="Arial" w:cs="Arial"/>
        </w:rPr>
        <w:t>Penguin</w:t>
      </w:r>
      <w:proofErr w:type="spellEnd"/>
      <w:r w:rsidRPr="0083397E">
        <w:rPr>
          <w:rFonts w:ascii="Arial" w:hAnsi="Arial" w:cs="Arial"/>
        </w:rPr>
        <w:t xml:space="preserve"> </w:t>
      </w:r>
      <w:proofErr w:type="spellStart"/>
      <w:r w:rsidRPr="0083397E">
        <w:rPr>
          <w:rFonts w:ascii="Arial" w:hAnsi="Arial" w:cs="Arial"/>
        </w:rPr>
        <w:t>Random</w:t>
      </w:r>
      <w:proofErr w:type="spellEnd"/>
      <w:r w:rsidRPr="0083397E">
        <w:rPr>
          <w:rFonts w:ascii="Arial" w:hAnsi="Arial" w:cs="Arial"/>
        </w:rPr>
        <w:t xml:space="preserve"> House Grupo Editorial.</w:t>
      </w:r>
    </w:p>
    <w:p w14:paraId="2638C78F" w14:textId="77777777" w:rsidR="0083397E" w:rsidRDefault="0083397E" w:rsidP="003805D8">
      <w:pPr>
        <w:ind w:left="720" w:hanging="720"/>
        <w:rPr>
          <w:rFonts w:ascii="Arial" w:hAnsi="Arial" w:cs="Arial"/>
        </w:rPr>
      </w:pPr>
    </w:p>
    <w:p w14:paraId="6B4C8958" w14:textId="77777777" w:rsidR="00861DC8" w:rsidRDefault="00861DC8" w:rsidP="003805D8">
      <w:pPr>
        <w:ind w:left="720" w:hanging="720"/>
        <w:rPr>
          <w:rFonts w:ascii="Arial" w:hAnsi="Arial" w:cs="Arial"/>
          <w:lang w:val="en-US"/>
        </w:rPr>
      </w:pPr>
      <w:proofErr w:type="spellStart"/>
      <w:r w:rsidRPr="0018312E">
        <w:rPr>
          <w:rFonts w:ascii="Arial" w:hAnsi="Arial" w:cs="Arial"/>
        </w:rPr>
        <w:t>Fink</w:t>
      </w:r>
      <w:proofErr w:type="spellEnd"/>
      <w:r w:rsidRPr="0018312E">
        <w:rPr>
          <w:rFonts w:ascii="Arial" w:hAnsi="Arial" w:cs="Arial"/>
        </w:rPr>
        <w:t xml:space="preserve">, H. H., &amp; </w:t>
      </w:r>
      <w:proofErr w:type="spellStart"/>
      <w:r w:rsidRPr="0018312E">
        <w:rPr>
          <w:rFonts w:ascii="Arial" w:hAnsi="Arial" w:cs="Arial"/>
        </w:rPr>
        <w:t>Mikesky</w:t>
      </w:r>
      <w:proofErr w:type="spellEnd"/>
      <w:r w:rsidRPr="0018312E">
        <w:rPr>
          <w:rFonts w:ascii="Arial" w:hAnsi="Arial" w:cs="Arial"/>
        </w:rPr>
        <w:t>, A. E. (20</w:t>
      </w:r>
      <w:r w:rsidR="00E32D37" w:rsidRPr="0018312E">
        <w:rPr>
          <w:rFonts w:ascii="Arial" w:hAnsi="Arial" w:cs="Arial"/>
        </w:rPr>
        <w:t>21</w:t>
      </w:r>
      <w:r w:rsidRPr="0018312E">
        <w:rPr>
          <w:rFonts w:ascii="Arial" w:hAnsi="Arial" w:cs="Arial"/>
        </w:rPr>
        <w:t xml:space="preserve">). </w:t>
      </w:r>
      <w:r w:rsidRPr="00E32D37">
        <w:rPr>
          <w:rFonts w:ascii="Arial" w:hAnsi="Arial" w:cs="Arial"/>
          <w:bCs/>
          <w:i/>
          <w:lang w:val="en-US"/>
        </w:rPr>
        <w:t xml:space="preserve">Practical </w:t>
      </w:r>
      <w:r w:rsidR="009F5DF1">
        <w:rPr>
          <w:rFonts w:ascii="Arial" w:hAnsi="Arial" w:cs="Arial"/>
          <w:bCs/>
          <w:i/>
          <w:lang w:val="en-US"/>
        </w:rPr>
        <w:t>a</w:t>
      </w:r>
      <w:r w:rsidR="00B13DA5" w:rsidRPr="00E32D37">
        <w:rPr>
          <w:rFonts w:ascii="Arial" w:hAnsi="Arial" w:cs="Arial"/>
          <w:bCs/>
          <w:i/>
          <w:lang w:val="en-US"/>
        </w:rPr>
        <w:t>pplications</w:t>
      </w:r>
      <w:r w:rsidRPr="00E32D37">
        <w:rPr>
          <w:rFonts w:ascii="Arial" w:hAnsi="Arial" w:cs="Arial"/>
          <w:bCs/>
          <w:i/>
          <w:lang w:val="en-US"/>
        </w:rPr>
        <w:t xml:space="preserve"> in </w:t>
      </w:r>
      <w:r w:rsidR="009F5DF1">
        <w:rPr>
          <w:rFonts w:ascii="Arial" w:hAnsi="Arial" w:cs="Arial"/>
          <w:bCs/>
          <w:i/>
          <w:lang w:val="en-US"/>
        </w:rPr>
        <w:t>s</w:t>
      </w:r>
      <w:r w:rsidRPr="00E32D37">
        <w:rPr>
          <w:rFonts w:ascii="Arial" w:hAnsi="Arial" w:cs="Arial"/>
          <w:bCs/>
          <w:i/>
          <w:lang w:val="en-US"/>
        </w:rPr>
        <w:t xml:space="preserve">ports </w:t>
      </w:r>
      <w:r w:rsidR="009F5DF1">
        <w:rPr>
          <w:rFonts w:ascii="Arial" w:hAnsi="Arial" w:cs="Arial"/>
          <w:bCs/>
          <w:i/>
          <w:lang w:val="en-US"/>
        </w:rPr>
        <w:t>n</w:t>
      </w:r>
      <w:r w:rsidRPr="00E32D37">
        <w:rPr>
          <w:rFonts w:ascii="Arial" w:hAnsi="Arial" w:cs="Arial"/>
          <w:bCs/>
          <w:i/>
          <w:lang w:val="en-US"/>
        </w:rPr>
        <w:t>utrition</w:t>
      </w:r>
      <w:r w:rsidRPr="00861DC8">
        <w:rPr>
          <w:rFonts w:ascii="Arial" w:hAnsi="Arial" w:cs="Arial"/>
          <w:lang w:val="en-US"/>
        </w:rPr>
        <w:t xml:space="preserve"> (</w:t>
      </w:r>
      <w:r w:rsidR="00E32D37">
        <w:rPr>
          <w:rFonts w:ascii="Arial" w:hAnsi="Arial" w:cs="Arial"/>
          <w:lang w:val="en-US"/>
        </w:rPr>
        <w:t>6</w:t>
      </w:r>
      <w:r w:rsidRPr="00861DC8">
        <w:rPr>
          <w:rFonts w:ascii="Arial" w:hAnsi="Arial" w:cs="Arial"/>
          <w:lang w:val="en-US"/>
        </w:rPr>
        <w:t>ta ed.). Sudbury, MA: Jones &amp; Bartlett Learning.</w:t>
      </w:r>
    </w:p>
    <w:p w14:paraId="723DF159" w14:textId="77777777" w:rsidR="00861DC8" w:rsidRDefault="00861DC8" w:rsidP="003805D8">
      <w:pPr>
        <w:ind w:left="720" w:hanging="720"/>
        <w:rPr>
          <w:rFonts w:ascii="Arial" w:hAnsi="Arial" w:cs="Arial"/>
          <w:lang w:val="en-US"/>
        </w:rPr>
      </w:pPr>
    </w:p>
    <w:p w14:paraId="4D60D140" w14:textId="77777777" w:rsidR="002E1005" w:rsidRDefault="002E1005" w:rsidP="003805D8">
      <w:pPr>
        <w:ind w:left="720" w:hanging="720"/>
        <w:rPr>
          <w:rFonts w:ascii="Arial" w:hAnsi="Arial" w:cs="Arial"/>
          <w:lang w:val="en-US"/>
        </w:rPr>
      </w:pPr>
      <w:r w:rsidRPr="002E1005">
        <w:rPr>
          <w:rFonts w:ascii="Arial" w:hAnsi="Arial" w:cs="Arial"/>
          <w:lang w:val="en-US"/>
        </w:rPr>
        <w:t xml:space="preserve">Gaines, A. (Ed.). (2020). </w:t>
      </w:r>
      <w:r w:rsidRPr="002E1005">
        <w:rPr>
          <w:rFonts w:ascii="Arial" w:hAnsi="Arial" w:cs="Arial"/>
          <w:i/>
          <w:iCs/>
          <w:lang w:val="en-US"/>
        </w:rPr>
        <w:t>Handbook of sports nutrition</w:t>
      </w:r>
      <w:r w:rsidRPr="002E1005">
        <w:rPr>
          <w:rFonts w:ascii="Arial" w:hAnsi="Arial" w:cs="Arial"/>
          <w:lang w:val="en-US"/>
        </w:rPr>
        <w:t xml:space="preserve">.  New York, NY: </w:t>
      </w:r>
      <w:proofErr w:type="spellStart"/>
      <w:r w:rsidRPr="002E1005">
        <w:rPr>
          <w:rFonts w:ascii="Arial" w:hAnsi="Arial" w:cs="Arial"/>
          <w:lang w:val="en-US"/>
        </w:rPr>
        <w:t>Syrawood</w:t>
      </w:r>
      <w:proofErr w:type="spellEnd"/>
      <w:r w:rsidRPr="002E1005">
        <w:rPr>
          <w:rFonts w:ascii="Arial" w:hAnsi="Arial" w:cs="Arial"/>
          <w:lang w:val="en-US"/>
        </w:rPr>
        <w:t xml:space="preserve"> Publishing House.</w:t>
      </w:r>
    </w:p>
    <w:p w14:paraId="16487013" w14:textId="77777777" w:rsidR="002E1005" w:rsidRDefault="002E1005" w:rsidP="003805D8">
      <w:pPr>
        <w:ind w:left="720" w:hanging="720"/>
        <w:rPr>
          <w:rFonts w:ascii="Arial" w:hAnsi="Arial" w:cs="Arial"/>
          <w:lang w:val="en-US"/>
        </w:rPr>
      </w:pPr>
    </w:p>
    <w:p w14:paraId="74004AFC" w14:textId="77777777" w:rsidR="004E147F" w:rsidRDefault="004E147F" w:rsidP="003805D8">
      <w:pPr>
        <w:ind w:left="720" w:hanging="720"/>
        <w:rPr>
          <w:rFonts w:ascii="Arial" w:hAnsi="Arial" w:cs="Arial"/>
          <w:lang w:val="en-US"/>
        </w:rPr>
      </w:pPr>
      <w:r w:rsidRPr="004E147F">
        <w:rPr>
          <w:rFonts w:ascii="Arial" w:hAnsi="Arial" w:cs="Arial"/>
          <w:lang w:val="en-US"/>
        </w:rPr>
        <w:t xml:space="preserve">Galloway, J., &amp; Clark, N. (2014). </w:t>
      </w:r>
      <w:r w:rsidRPr="00B13DA5">
        <w:rPr>
          <w:rFonts w:ascii="Arial" w:hAnsi="Arial" w:cs="Arial"/>
          <w:b/>
          <w:i/>
          <w:lang w:val="en-US"/>
        </w:rPr>
        <w:t>Nutrition for Runners</w:t>
      </w:r>
      <w:r w:rsidRPr="004E147F">
        <w:rPr>
          <w:rFonts w:ascii="Arial" w:hAnsi="Arial" w:cs="Arial"/>
          <w:lang w:val="en-US"/>
        </w:rPr>
        <w:t>. Oxford, OXON, UK: Meyer &amp; Meyer Sport (UK) Ltd. 232 pp.</w:t>
      </w:r>
    </w:p>
    <w:p w14:paraId="4A49ADB1" w14:textId="77777777" w:rsidR="004E147F" w:rsidRDefault="004E147F" w:rsidP="003805D8">
      <w:pPr>
        <w:ind w:left="720" w:hanging="720"/>
        <w:rPr>
          <w:rFonts w:ascii="Arial" w:hAnsi="Arial" w:cs="Arial"/>
          <w:lang w:val="en-US"/>
        </w:rPr>
      </w:pPr>
    </w:p>
    <w:p w14:paraId="07993ACB" w14:textId="77777777" w:rsidR="00D24FD2" w:rsidRDefault="00D24FD2" w:rsidP="003805D8">
      <w:pPr>
        <w:ind w:left="720" w:hanging="720"/>
        <w:rPr>
          <w:rFonts w:ascii="Arial" w:hAnsi="Arial" w:cs="Arial"/>
          <w:lang w:val="en-US"/>
        </w:rPr>
      </w:pPr>
      <w:r w:rsidRPr="00D24FD2">
        <w:rPr>
          <w:rFonts w:ascii="Arial" w:hAnsi="Arial" w:cs="Arial"/>
          <w:lang w:val="en-US"/>
        </w:rPr>
        <w:t xml:space="preserve">Greenwood, M., Kalman, D., &amp; Antonio, J. (Eds.) (2008). </w:t>
      </w:r>
      <w:r w:rsidRPr="00B13DA5">
        <w:rPr>
          <w:rFonts w:ascii="Arial" w:hAnsi="Arial" w:cs="Arial"/>
          <w:b/>
          <w:i/>
          <w:lang w:val="en-US"/>
        </w:rPr>
        <w:t>Nutritional Supplements in Sports and Exercise</w:t>
      </w:r>
      <w:r w:rsidRPr="00D24FD2">
        <w:rPr>
          <w:rFonts w:ascii="Arial" w:hAnsi="Arial" w:cs="Arial"/>
          <w:lang w:val="en-US"/>
        </w:rPr>
        <w:t>. Totowa, NJ: Humana Press Inc. 522 pp.</w:t>
      </w:r>
    </w:p>
    <w:p w14:paraId="1C7128E8" w14:textId="77777777" w:rsidR="00D24FD2" w:rsidRDefault="00D24FD2" w:rsidP="003805D8">
      <w:pPr>
        <w:ind w:left="720" w:hanging="720"/>
        <w:rPr>
          <w:rFonts w:ascii="Arial" w:hAnsi="Arial" w:cs="Arial"/>
          <w:lang w:val="en-US"/>
        </w:rPr>
      </w:pPr>
    </w:p>
    <w:p w14:paraId="3C3B17BC" w14:textId="77777777" w:rsidR="003805D8" w:rsidRDefault="003805D8" w:rsidP="003805D8">
      <w:pPr>
        <w:ind w:left="720" w:hanging="720"/>
        <w:rPr>
          <w:rFonts w:ascii="Arial" w:hAnsi="Arial" w:cs="Arial"/>
          <w:lang w:val="en-US"/>
        </w:rPr>
      </w:pPr>
      <w:proofErr w:type="spellStart"/>
      <w:r>
        <w:rPr>
          <w:rFonts w:ascii="Arial" w:hAnsi="Arial" w:cs="Arial"/>
          <w:lang w:val="en-US"/>
        </w:rPr>
        <w:t>Heymsfield</w:t>
      </w:r>
      <w:proofErr w:type="spellEnd"/>
      <w:r>
        <w:rPr>
          <w:rFonts w:ascii="Arial" w:hAnsi="Arial" w:cs="Arial"/>
          <w:lang w:val="en-US"/>
        </w:rPr>
        <w:t xml:space="preserve">, S. B., Lohman, T. G., Wang, Z., &amp; Going, S. B. (Eds.). (2005). </w:t>
      </w:r>
      <w:r w:rsidRPr="00F17A6A">
        <w:rPr>
          <w:rFonts w:ascii="Arial" w:hAnsi="Arial" w:cs="Arial"/>
          <w:i/>
          <w:lang w:val="en-US"/>
        </w:rPr>
        <w:t>Human Body Composition</w:t>
      </w:r>
      <w:r>
        <w:rPr>
          <w:rFonts w:ascii="Arial" w:hAnsi="Arial" w:cs="Arial"/>
          <w:lang w:val="en-US"/>
        </w:rPr>
        <w:t xml:space="preserve"> (2da. ed.).</w:t>
      </w:r>
      <w:r w:rsidRPr="00F17A6A">
        <w:rPr>
          <w:rFonts w:ascii="Arial" w:hAnsi="Arial" w:cs="Arial"/>
          <w:lang w:val="en-US"/>
        </w:rPr>
        <w:t xml:space="preserve"> </w:t>
      </w:r>
      <w:smartTag w:uri="urn:schemas-microsoft-com:office:smarttags" w:element="place">
        <w:smartTag w:uri="urn:schemas-microsoft-com:office:smarttags" w:element="City">
          <w:r>
            <w:rPr>
              <w:rFonts w:ascii="Arial" w:hAnsi="Arial" w:cs="Arial"/>
              <w:lang w:val="en-US"/>
            </w:rPr>
            <w:t>Champaign</w:t>
          </w:r>
        </w:smartTag>
        <w:r>
          <w:rPr>
            <w:rFonts w:ascii="Arial" w:hAnsi="Arial" w:cs="Arial"/>
            <w:lang w:val="en-US"/>
          </w:rPr>
          <w:t xml:space="preserve">, </w:t>
        </w:r>
        <w:smartTag w:uri="urn:schemas-microsoft-com:office:smarttags" w:element="State">
          <w:r>
            <w:rPr>
              <w:rFonts w:ascii="Arial" w:hAnsi="Arial" w:cs="Arial"/>
              <w:lang w:val="en-US"/>
            </w:rPr>
            <w:t>IL</w:t>
          </w:r>
        </w:smartTag>
      </w:smartTag>
      <w:r>
        <w:rPr>
          <w:rFonts w:ascii="Arial" w:hAnsi="Arial" w:cs="Arial"/>
          <w:lang w:val="en-US"/>
        </w:rPr>
        <w:t>: Human Kinetics. 523 pp.</w:t>
      </w:r>
    </w:p>
    <w:p w14:paraId="420A5DC4" w14:textId="77777777" w:rsidR="009B7699" w:rsidRDefault="009B7699" w:rsidP="000C087B">
      <w:pPr>
        <w:ind w:left="720" w:hanging="720"/>
        <w:rPr>
          <w:rFonts w:ascii="Arial" w:hAnsi="Arial" w:cs="Arial"/>
          <w:lang w:val="en-US"/>
        </w:rPr>
      </w:pPr>
    </w:p>
    <w:p w14:paraId="22BBF335" w14:textId="77777777" w:rsidR="002C35B5" w:rsidRDefault="002C35B5" w:rsidP="000C087B">
      <w:pPr>
        <w:ind w:left="720" w:hanging="720"/>
        <w:rPr>
          <w:rFonts w:ascii="Arial" w:hAnsi="Arial" w:cs="Arial"/>
          <w:lang w:val="en-US"/>
        </w:rPr>
      </w:pPr>
      <w:r w:rsidRPr="002C35B5">
        <w:rPr>
          <w:rFonts w:ascii="Arial" w:hAnsi="Arial" w:cs="Arial"/>
          <w:lang w:val="en-US"/>
        </w:rPr>
        <w:t xml:space="preserve">Human Kinetics, &amp; Burgoon, L. A. (2012). </w:t>
      </w:r>
      <w:r w:rsidRPr="00B13DA5">
        <w:rPr>
          <w:rFonts w:ascii="Arial" w:hAnsi="Arial" w:cs="Arial"/>
          <w:b/>
          <w:i/>
          <w:lang w:val="en-US"/>
        </w:rPr>
        <w:t>Practical Nutrition for Sports Medicine and Fitness Professionals</w:t>
      </w:r>
      <w:r w:rsidRPr="002C35B5">
        <w:rPr>
          <w:rFonts w:ascii="Arial" w:hAnsi="Arial" w:cs="Arial"/>
          <w:lang w:val="en-US"/>
        </w:rPr>
        <w:t xml:space="preserve"> (Kindle ed.). Champaign, IL: Human Kinetics. </w:t>
      </w:r>
    </w:p>
    <w:p w14:paraId="1F6E0B47" w14:textId="77777777" w:rsidR="004C7284" w:rsidRDefault="004C7284" w:rsidP="000C087B">
      <w:pPr>
        <w:ind w:left="720" w:hanging="720"/>
        <w:rPr>
          <w:rFonts w:ascii="Arial" w:hAnsi="Arial" w:cs="Arial"/>
          <w:lang w:val="en-US"/>
        </w:rPr>
      </w:pPr>
    </w:p>
    <w:p w14:paraId="5BB36028" w14:textId="77777777" w:rsidR="00F72828" w:rsidRDefault="00F72828" w:rsidP="000C087B">
      <w:pPr>
        <w:ind w:left="720" w:hanging="720"/>
        <w:rPr>
          <w:rFonts w:ascii="Arial" w:hAnsi="Arial" w:cs="Arial"/>
          <w:lang w:val="en-US"/>
        </w:rPr>
      </w:pPr>
      <w:proofErr w:type="spellStart"/>
      <w:r w:rsidRPr="00F72828">
        <w:rPr>
          <w:rFonts w:ascii="Arial" w:hAnsi="Arial" w:cs="Arial"/>
          <w:lang w:val="en-US"/>
        </w:rPr>
        <w:lastRenderedPageBreak/>
        <w:t>Jeukendrup</w:t>
      </w:r>
      <w:proofErr w:type="spellEnd"/>
      <w:r w:rsidRPr="00F72828">
        <w:rPr>
          <w:rFonts w:ascii="Arial" w:hAnsi="Arial" w:cs="Arial"/>
          <w:lang w:val="en-US"/>
        </w:rPr>
        <w:t xml:space="preserve">, A. &amp; Gleeson, M. (2010). </w:t>
      </w:r>
      <w:r w:rsidRPr="00B13DA5">
        <w:rPr>
          <w:rFonts w:ascii="Arial" w:hAnsi="Arial" w:cs="Arial"/>
          <w:b/>
          <w:i/>
          <w:lang w:val="en-US"/>
        </w:rPr>
        <w:t>Sport Nutrition: An Introduction to Energy Production and Performance</w:t>
      </w:r>
      <w:r w:rsidRPr="00F72828">
        <w:rPr>
          <w:rFonts w:ascii="Arial" w:hAnsi="Arial" w:cs="Arial"/>
          <w:lang w:val="en-US"/>
        </w:rPr>
        <w:t xml:space="preserve"> (2da. ed.). Champaign, IL: Human Kinetics. 488 pp.</w:t>
      </w:r>
    </w:p>
    <w:p w14:paraId="0B7CD5AC" w14:textId="77777777" w:rsidR="00F72828" w:rsidRDefault="00F72828" w:rsidP="000C087B">
      <w:pPr>
        <w:ind w:left="720" w:hanging="720"/>
        <w:rPr>
          <w:rFonts w:ascii="Arial" w:hAnsi="Arial" w:cs="Arial"/>
          <w:lang w:val="en-US"/>
        </w:rPr>
      </w:pPr>
    </w:p>
    <w:p w14:paraId="4F1DD39E" w14:textId="77777777" w:rsidR="00860134" w:rsidRDefault="00860134" w:rsidP="00733BD9">
      <w:pPr>
        <w:ind w:left="720" w:hanging="720"/>
        <w:rPr>
          <w:rFonts w:ascii="Arial" w:hAnsi="Arial" w:cs="Arial"/>
          <w:lang w:val="en-US"/>
        </w:rPr>
      </w:pPr>
      <w:proofErr w:type="spellStart"/>
      <w:r w:rsidRPr="00860134">
        <w:rPr>
          <w:rFonts w:ascii="Arial" w:hAnsi="Arial" w:cs="Arial"/>
          <w:lang w:val="en-US"/>
        </w:rPr>
        <w:t>Jeukendrup</w:t>
      </w:r>
      <w:proofErr w:type="spellEnd"/>
      <w:r w:rsidRPr="00860134">
        <w:rPr>
          <w:rFonts w:ascii="Arial" w:hAnsi="Arial" w:cs="Arial"/>
          <w:lang w:val="en-US"/>
        </w:rPr>
        <w:t xml:space="preserve">, A. (2010). </w:t>
      </w:r>
      <w:r w:rsidRPr="00B13DA5">
        <w:rPr>
          <w:rFonts w:ascii="Arial" w:hAnsi="Arial" w:cs="Arial"/>
          <w:b/>
          <w:i/>
          <w:lang w:val="en-US"/>
        </w:rPr>
        <w:t>Sports Nutrition: From Lab to Kitchen</w:t>
      </w:r>
      <w:r w:rsidRPr="00860134">
        <w:rPr>
          <w:rFonts w:ascii="Arial" w:hAnsi="Arial" w:cs="Arial"/>
          <w:lang w:val="en-US"/>
        </w:rPr>
        <w:t xml:space="preserve">. Oxford, OXON, UK: Meyer &amp; Meyer </w:t>
      </w:r>
      <w:proofErr w:type="spellStart"/>
      <w:r w:rsidRPr="00860134">
        <w:rPr>
          <w:rFonts w:ascii="Arial" w:hAnsi="Arial" w:cs="Arial"/>
          <w:lang w:val="en-US"/>
        </w:rPr>
        <w:t>Fachverlag</w:t>
      </w:r>
      <w:proofErr w:type="spellEnd"/>
      <w:r w:rsidRPr="00860134">
        <w:rPr>
          <w:rFonts w:ascii="Arial" w:hAnsi="Arial" w:cs="Arial"/>
          <w:lang w:val="en-US"/>
        </w:rPr>
        <w:t xml:space="preserve"> und </w:t>
      </w:r>
      <w:proofErr w:type="spellStart"/>
      <w:r w:rsidRPr="00860134">
        <w:rPr>
          <w:rFonts w:ascii="Arial" w:hAnsi="Arial" w:cs="Arial"/>
          <w:lang w:val="en-US"/>
        </w:rPr>
        <w:t>Buchhandel</w:t>
      </w:r>
      <w:proofErr w:type="spellEnd"/>
      <w:r w:rsidRPr="00860134">
        <w:rPr>
          <w:rFonts w:ascii="Arial" w:hAnsi="Arial" w:cs="Arial"/>
          <w:lang w:val="en-US"/>
        </w:rPr>
        <w:t xml:space="preserve"> GmbH. 200 pp</w:t>
      </w:r>
    </w:p>
    <w:p w14:paraId="464C2DB7" w14:textId="77777777" w:rsidR="00860134" w:rsidRDefault="00860134" w:rsidP="00733BD9">
      <w:pPr>
        <w:ind w:left="720" w:hanging="720"/>
        <w:rPr>
          <w:rFonts w:ascii="Arial" w:hAnsi="Arial" w:cs="Arial"/>
          <w:lang w:val="en-US"/>
        </w:rPr>
      </w:pPr>
    </w:p>
    <w:p w14:paraId="73828CBC" w14:textId="77777777" w:rsidR="00317A99" w:rsidRDefault="00317A99" w:rsidP="00733BD9">
      <w:pPr>
        <w:ind w:left="720" w:hanging="720"/>
        <w:rPr>
          <w:rFonts w:ascii="Arial" w:hAnsi="Arial" w:cs="Arial"/>
          <w:lang w:val="en-US"/>
        </w:rPr>
      </w:pPr>
      <w:proofErr w:type="spellStart"/>
      <w:r w:rsidRPr="00317A99">
        <w:rPr>
          <w:rFonts w:ascii="Arial" w:hAnsi="Arial" w:cs="Arial"/>
          <w:lang w:val="en-US"/>
        </w:rPr>
        <w:t>Jie</w:t>
      </w:r>
      <w:proofErr w:type="spellEnd"/>
      <w:r w:rsidRPr="00317A99">
        <w:rPr>
          <w:rFonts w:ascii="Arial" w:hAnsi="Arial" w:cs="Arial"/>
          <w:lang w:val="en-US"/>
        </w:rPr>
        <w:t xml:space="preserve"> Kang, J. (2012). </w:t>
      </w:r>
      <w:r w:rsidRPr="00B13DA5">
        <w:rPr>
          <w:rFonts w:ascii="Arial" w:hAnsi="Arial" w:cs="Arial"/>
          <w:b/>
          <w:i/>
          <w:lang w:val="en-US"/>
        </w:rPr>
        <w:t>Nutrition and Metabolism in Sports, Exercise and Health</w:t>
      </w:r>
      <w:r w:rsidRPr="00317A99">
        <w:rPr>
          <w:rFonts w:ascii="Arial" w:hAnsi="Arial" w:cs="Arial"/>
          <w:lang w:val="en-US"/>
        </w:rPr>
        <w:t>. New York: Routledge Taylor &amp; Francis Group. 490 pp.</w:t>
      </w:r>
    </w:p>
    <w:p w14:paraId="725DFE88" w14:textId="77777777" w:rsidR="00317A99" w:rsidRDefault="00317A99" w:rsidP="00733BD9">
      <w:pPr>
        <w:ind w:left="720" w:hanging="720"/>
        <w:rPr>
          <w:rFonts w:ascii="Arial" w:hAnsi="Arial" w:cs="Arial"/>
          <w:lang w:val="en-US"/>
        </w:rPr>
      </w:pPr>
    </w:p>
    <w:p w14:paraId="1AFA9986" w14:textId="77777777" w:rsidR="006C03CE" w:rsidRDefault="006C03CE" w:rsidP="00733BD9">
      <w:pPr>
        <w:ind w:left="720" w:hanging="720"/>
        <w:rPr>
          <w:rFonts w:ascii="Arial" w:hAnsi="Arial" w:cs="Arial"/>
          <w:lang w:val="en-US"/>
        </w:rPr>
      </w:pPr>
      <w:proofErr w:type="spellStart"/>
      <w:r w:rsidRPr="006C03CE">
        <w:rPr>
          <w:rFonts w:ascii="Arial" w:hAnsi="Arial" w:cs="Arial"/>
          <w:lang w:val="en-US"/>
        </w:rPr>
        <w:t>Kerksick</w:t>
      </w:r>
      <w:proofErr w:type="spellEnd"/>
      <w:r w:rsidRPr="006C03CE">
        <w:rPr>
          <w:rFonts w:ascii="Arial" w:hAnsi="Arial" w:cs="Arial"/>
          <w:lang w:val="en-US"/>
        </w:rPr>
        <w:t xml:space="preserve">, C. M. (Ed.). (2011). </w:t>
      </w:r>
      <w:r w:rsidRPr="00B13DA5">
        <w:rPr>
          <w:rFonts w:ascii="Arial" w:hAnsi="Arial" w:cs="Arial"/>
          <w:b/>
          <w:i/>
          <w:lang w:val="en-US"/>
        </w:rPr>
        <w:t>Nutrient Timing: Metabolic Optimization for Health, Performance, and Recovery</w:t>
      </w:r>
      <w:r w:rsidRPr="006C03CE">
        <w:rPr>
          <w:rFonts w:ascii="Arial" w:hAnsi="Arial" w:cs="Arial"/>
          <w:lang w:val="en-US"/>
        </w:rPr>
        <w:t>. Boca Raton, FL: CRC Press – Taylor &amp; Francis Group. 347 pp.</w:t>
      </w:r>
    </w:p>
    <w:p w14:paraId="1AE075BC" w14:textId="77777777" w:rsidR="00B13DA5" w:rsidRDefault="00B13DA5" w:rsidP="00733BD9">
      <w:pPr>
        <w:ind w:left="720" w:hanging="720"/>
        <w:rPr>
          <w:rFonts w:ascii="Arial" w:hAnsi="Arial" w:cs="Arial"/>
          <w:lang w:val="en-US"/>
        </w:rPr>
      </w:pPr>
    </w:p>
    <w:p w14:paraId="30116EC9" w14:textId="77777777" w:rsidR="00C155D7" w:rsidRDefault="00C155D7" w:rsidP="00733BD9">
      <w:pPr>
        <w:ind w:left="720" w:hanging="720"/>
        <w:rPr>
          <w:rFonts w:ascii="Arial" w:hAnsi="Arial" w:cs="Arial"/>
          <w:lang w:val="en-US"/>
        </w:rPr>
      </w:pPr>
      <w:r w:rsidRPr="00C155D7">
        <w:rPr>
          <w:rFonts w:ascii="Arial" w:hAnsi="Arial" w:cs="Arial"/>
          <w:lang w:val="en-US"/>
        </w:rPr>
        <w:t xml:space="preserve">Lamprecht, M. (Ed.) (2015). </w:t>
      </w:r>
      <w:r w:rsidRPr="00090F15">
        <w:rPr>
          <w:rFonts w:ascii="Arial" w:hAnsi="Arial" w:cs="Arial"/>
          <w:b/>
          <w:i/>
          <w:lang w:val="en-US"/>
        </w:rPr>
        <w:t>Antioxidants in Sports Nutrition</w:t>
      </w:r>
      <w:r w:rsidRPr="00C155D7">
        <w:rPr>
          <w:rFonts w:ascii="Arial" w:hAnsi="Arial" w:cs="Arial"/>
          <w:lang w:val="en-US"/>
        </w:rPr>
        <w:t>. Boca Raton, FL: CRC Press – Taylor &amp; Francis Group. 285 pp</w:t>
      </w:r>
    </w:p>
    <w:p w14:paraId="27D3E56B" w14:textId="77777777" w:rsidR="00C155D7" w:rsidRDefault="00C155D7" w:rsidP="00733BD9">
      <w:pPr>
        <w:ind w:left="720" w:hanging="720"/>
        <w:rPr>
          <w:rFonts w:ascii="Arial" w:hAnsi="Arial" w:cs="Arial"/>
          <w:lang w:val="en-US"/>
        </w:rPr>
      </w:pPr>
    </w:p>
    <w:p w14:paraId="07150FE4" w14:textId="77777777" w:rsidR="003028BD" w:rsidRDefault="003028BD" w:rsidP="00733BD9">
      <w:pPr>
        <w:ind w:left="720" w:hanging="720"/>
        <w:rPr>
          <w:rFonts w:ascii="Arial" w:hAnsi="Arial" w:cs="Arial"/>
          <w:lang w:val="en-US"/>
        </w:rPr>
      </w:pPr>
      <w:r w:rsidRPr="003028BD">
        <w:rPr>
          <w:rFonts w:ascii="Arial" w:hAnsi="Arial" w:cs="Arial"/>
          <w:lang w:val="en-US"/>
        </w:rPr>
        <w:t xml:space="preserve">Lanham-New, S. A., </w:t>
      </w:r>
      <w:proofErr w:type="spellStart"/>
      <w:r w:rsidRPr="003028BD">
        <w:rPr>
          <w:rFonts w:ascii="Arial" w:hAnsi="Arial" w:cs="Arial"/>
          <w:lang w:val="en-US"/>
        </w:rPr>
        <w:t>Stear</w:t>
      </w:r>
      <w:proofErr w:type="spellEnd"/>
      <w:r w:rsidRPr="003028BD">
        <w:rPr>
          <w:rFonts w:ascii="Arial" w:hAnsi="Arial" w:cs="Arial"/>
          <w:lang w:val="en-US"/>
        </w:rPr>
        <w:t xml:space="preserve">, S. J., </w:t>
      </w:r>
      <w:proofErr w:type="spellStart"/>
      <w:r w:rsidRPr="003028BD">
        <w:rPr>
          <w:rFonts w:ascii="Arial" w:hAnsi="Arial" w:cs="Arial"/>
          <w:lang w:val="en-US"/>
        </w:rPr>
        <w:t>Shirreffs</w:t>
      </w:r>
      <w:proofErr w:type="spellEnd"/>
      <w:r w:rsidRPr="003028BD">
        <w:rPr>
          <w:rFonts w:ascii="Arial" w:hAnsi="Arial" w:cs="Arial"/>
          <w:lang w:val="en-US"/>
        </w:rPr>
        <w:t xml:space="preserve">, S. M., &amp; Collins, A. L. (Eds.). (2011). </w:t>
      </w:r>
      <w:r w:rsidRPr="00090F15">
        <w:rPr>
          <w:rFonts w:ascii="Arial" w:hAnsi="Arial" w:cs="Arial"/>
          <w:b/>
          <w:i/>
          <w:lang w:val="en-US"/>
        </w:rPr>
        <w:t>Sport and Exercise Nutrition</w:t>
      </w:r>
      <w:r w:rsidRPr="003028BD">
        <w:rPr>
          <w:rFonts w:ascii="Arial" w:hAnsi="Arial" w:cs="Arial"/>
          <w:lang w:val="en-US"/>
        </w:rPr>
        <w:t>. Ames, IA: Wiley-Blackwell. 385 pp.</w:t>
      </w:r>
    </w:p>
    <w:p w14:paraId="4E0F6562" w14:textId="77777777" w:rsidR="003028BD" w:rsidRDefault="003028BD" w:rsidP="00733BD9">
      <w:pPr>
        <w:ind w:left="720" w:hanging="720"/>
        <w:rPr>
          <w:rFonts w:ascii="Arial" w:hAnsi="Arial" w:cs="Arial"/>
          <w:lang w:val="en-US"/>
        </w:rPr>
      </w:pPr>
    </w:p>
    <w:p w14:paraId="3FB14C59" w14:textId="77777777" w:rsidR="00CF0867" w:rsidRDefault="00CF0867" w:rsidP="00CF0867">
      <w:pPr>
        <w:ind w:left="720" w:hanging="720"/>
        <w:rPr>
          <w:rFonts w:ascii="Arial" w:hAnsi="Arial" w:cs="Arial"/>
          <w:lang w:val="en-US"/>
        </w:rPr>
      </w:pPr>
      <w:r>
        <w:rPr>
          <w:rFonts w:ascii="Arial" w:hAnsi="Arial" w:cs="Arial"/>
          <w:lang w:val="en-US"/>
        </w:rPr>
        <w:t xml:space="preserve">Larson-Meyer, D. E. (2007). </w:t>
      </w:r>
      <w:proofErr w:type="spellStart"/>
      <w:r w:rsidRPr="00090F15">
        <w:rPr>
          <w:rFonts w:ascii="Arial" w:hAnsi="Arial" w:cs="Arial"/>
          <w:b/>
          <w:i/>
          <w:lang w:val="en-US"/>
        </w:rPr>
        <w:t>Vegeterian</w:t>
      </w:r>
      <w:proofErr w:type="spellEnd"/>
      <w:r w:rsidRPr="00090F15">
        <w:rPr>
          <w:rFonts w:ascii="Arial" w:hAnsi="Arial" w:cs="Arial"/>
          <w:b/>
          <w:i/>
          <w:lang w:val="en-US"/>
        </w:rPr>
        <w:t xml:space="preserve"> Sports Nutrition</w:t>
      </w:r>
      <w:r>
        <w:rPr>
          <w:rFonts w:ascii="Arial" w:hAnsi="Arial" w:cs="Arial"/>
          <w:lang w:val="en-US"/>
        </w:rPr>
        <w:t>. Champaign, IL: Human Kinetics.</w:t>
      </w:r>
    </w:p>
    <w:p w14:paraId="0FCAD3D1" w14:textId="77777777" w:rsidR="000C087B" w:rsidRDefault="000C087B" w:rsidP="000C087B">
      <w:pPr>
        <w:ind w:left="720" w:hanging="720"/>
        <w:rPr>
          <w:rFonts w:ascii="Arial" w:hAnsi="Arial" w:cs="Arial"/>
          <w:lang w:val="en-US"/>
        </w:rPr>
      </w:pPr>
    </w:p>
    <w:p w14:paraId="732CB876" w14:textId="77777777" w:rsidR="009F39AE" w:rsidRDefault="009F39AE" w:rsidP="000C087B">
      <w:pPr>
        <w:ind w:left="720" w:hanging="720"/>
        <w:rPr>
          <w:rFonts w:ascii="Arial" w:hAnsi="Arial" w:cs="Arial"/>
          <w:lang w:val="en-US"/>
        </w:rPr>
      </w:pPr>
      <w:r w:rsidRPr="009F39AE">
        <w:rPr>
          <w:rFonts w:ascii="Arial" w:hAnsi="Arial" w:cs="Arial"/>
          <w:lang w:val="en-US"/>
        </w:rPr>
        <w:t xml:space="preserve">Larson-Meyer, D. E., &amp; </w:t>
      </w:r>
      <w:proofErr w:type="spellStart"/>
      <w:r w:rsidRPr="009F39AE">
        <w:rPr>
          <w:rFonts w:ascii="Arial" w:hAnsi="Arial" w:cs="Arial"/>
          <w:lang w:val="en-US"/>
        </w:rPr>
        <w:t>Ruscigno</w:t>
      </w:r>
      <w:proofErr w:type="spellEnd"/>
      <w:r w:rsidRPr="009F39AE">
        <w:rPr>
          <w:rFonts w:ascii="Arial" w:hAnsi="Arial" w:cs="Arial"/>
          <w:lang w:val="en-US"/>
        </w:rPr>
        <w:t xml:space="preserve">, M. (2020). </w:t>
      </w:r>
      <w:r w:rsidRPr="009F39AE">
        <w:rPr>
          <w:rFonts w:ascii="Arial" w:hAnsi="Arial" w:cs="Arial"/>
          <w:i/>
          <w:iCs/>
          <w:lang w:val="en-US"/>
        </w:rPr>
        <w:t>Plant-based sports nutrition: Expert fueling strategies for training, recovery, and performance</w:t>
      </w:r>
      <w:r w:rsidRPr="009F39AE">
        <w:rPr>
          <w:rFonts w:ascii="Arial" w:hAnsi="Arial" w:cs="Arial"/>
          <w:lang w:val="en-US"/>
        </w:rPr>
        <w:t>. Champaign, IL: Human Kinetics.</w:t>
      </w:r>
    </w:p>
    <w:p w14:paraId="15AD8845" w14:textId="77777777" w:rsidR="009F39AE" w:rsidRDefault="009F39AE" w:rsidP="000C087B">
      <w:pPr>
        <w:ind w:left="720" w:hanging="720"/>
        <w:rPr>
          <w:rFonts w:ascii="Arial" w:hAnsi="Arial" w:cs="Arial"/>
          <w:lang w:val="en-US"/>
        </w:rPr>
      </w:pPr>
    </w:p>
    <w:p w14:paraId="3D518D38" w14:textId="77777777" w:rsidR="00693426" w:rsidRDefault="00693426" w:rsidP="000C087B">
      <w:pPr>
        <w:ind w:left="720" w:hanging="720"/>
        <w:rPr>
          <w:rFonts w:ascii="Arial" w:hAnsi="Arial" w:cs="Arial"/>
          <w:lang w:val="en-US"/>
        </w:rPr>
      </w:pPr>
      <w:proofErr w:type="spellStart"/>
      <w:r w:rsidRPr="00693426">
        <w:rPr>
          <w:rFonts w:ascii="Arial" w:hAnsi="Arial" w:cs="Arial"/>
          <w:lang w:val="en-US"/>
        </w:rPr>
        <w:t>Manore</w:t>
      </w:r>
      <w:proofErr w:type="spellEnd"/>
      <w:r w:rsidRPr="00693426">
        <w:rPr>
          <w:rFonts w:ascii="Arial" w:hAnsi="Arial" w:cs="Arial"/>
          <w:lang w:val="en-US"/>
        </w:rPr>
        <w:t xml:space="preserve">, M. M., Meyer, N. L., &amp; Thompson, J. (2009). </w:t>
      </w:r>
      <w:r w:rsidRPr="00090F15">
        <w:rPr>
          <w:rFonts w:ascii="Arial" w:hAnsi="Arial" w:cs="Arial"/>
          <w:b/>
          <w:i/>
          <w:lang w:val="en-US"/>
        </w:rPr>
        <w:t>Sport Nutrition for Health and Performance</w:t>
      </w:r>
      <w:r w:rsidRPr="00693426">
        <w:rPr>
          <w:rFonts w:ascii="Arial" w:hAnsi="Arial" w:cs="Arial"/>
          <w:lang w:val="en-US"/>
        </w:rPr>
        <w:t xml:space="preserve"> (2da. ed.). Champaign, IL: Human Kinetics. 560 pp.</w:t>
      </w:r>
    </w:p>
    <w:p w14:paraId="7CA36220" w14:textId="77777777" w:rsidR="00693426" w:rsidRDefault="00693426" w:rsidP="000C087B">
      <w:pPr>
        <w:ind w:left="720" w:hanging="720"/>
        <w:rPr>
          <w:rFonts w:ascii="Arial" w:hAnsi="Arial" w:cs="Arial"/>
          <w:lang w:val="en-US"/>
        </w:rPr>
      </w:pPr>
    </w:p>
    <w:p w14:paraId="22F85C17" w14:textId="77777777" w:rsidR="006D39F5" w:rsidRDefault="006D39F5" w:rsidP="000C087B">
      <w:pPr>
        <w:ind w:left="720" w:hanging="720"/>
        <w:rPr>
          <w:rFonts w:ascii="Arial" w:hAnsi="Arial" w:cs="Arial"/>
          <w:lang w:val="en-US"/>
        </w:rPr>
      </w:pPr>
      <w:r>
        <w:rPr>
          <w:rFonts w:ascii="Arial" w:hAnsi="Arial" w:cs="Arial"/>
          <w:lang w:val="en-US"/>
        </w:rPr>
        <w:t xml:space="preserve">Maughan, R. J. (Ed.). (2014). </w:t>
      </w:r>
      <w:r w:rsidRPr="00090F15">
        <w:rPr>
          <w:rFonts w:ascii="Arial" w:hAnsi="Arial" w:cs="Arial"/>
          <w:b/>
          <w:i/>
          <w:lang w:val="en-US"/>
        </w:rPr>
        <w:t xml:space="preserve">The </w:t>
      </w:r>
      <w:proofErr w:type="spellStart"/>
      <w:r w:rsidRPr="00090F15">
        <w:rPr>
          <w:rFonts w:ascii="Arial" w:hAnsi="Arial" w:cs="Arial"/>
          <w:b/>
          <w:i/>
          <w:lang w:val="en-US"/>
        </w:rPr>
        <w:t>Encyclopaedia</w:t>
      </w:r>
      <w:proofErr w:type="spellEnd"/>
      <w:r w:rsidRPr="00090F15">
        <w:rPr>
          <w:rFonts w:ascii="Arial" w:hAnsi="Arial" w:cs="Arial"/>
          <w:b/>
          <w:i/>
          <w:lang w:val="en-US"/>
        </w:rPr>
        <w:t xml:space="preserve"> of Sports Medicine: An IOC Medical Commission Publication: Vol. XIX. Sports Nutrition</w:t>
      </w:r>
      <w:r>
        <w:rPr>
          <w:rFonts w:ascii="Arial" w:hAnsi="Arial" w:cs="Arial"/>
          <w:lang w:val="en-US"/>
        </w:rPr>
        <w:t xml:space="preserve"> (</w:t>
      </w:r>
      <w:r w:rsidRPr="006D39F5">
        <w:rPr>
          <w:rFonts w:ascii="Arial" w:hAnsi="Arial" w:cs="Arial"/>
          <w:lang w:val="en-US"/>
        </w:rPr>
        <w:t xml:space="preserve">2da. ed.) Hoboken, NJ: John Wiley &amp; Sons, Inc. 730 pp. </w:t>
      </w:r>
    </w:p>
    <w:p w14:paraId="2CF19894" w14:textId="77777777" w:rsidR="006D39F5" w:rsidRDefault="006D39F5" w:rsidP="000C087B">
      <w:pPr>
        <w:ind w:left="720" w:hanging="720"/>
        <w:rPr>
          <w:rFonts w:ascii="Arial" w:hAnsi="Arial" w:cs="Arial"/>
          <w:lang w:val="en-US"/>
        </w:rPr>
      </w:pPr>
    </w:p>
    <w:p w14:paraId="4B771E69" w14:textId="77777777" w:rsidR="00CB350D" w:rsidRDefault="00CB350D" w:rsidP="000C087B">
      <w:pPr>
        <w:ind w:left="720" w:hanging="720"/>
        <w:rPr>
          <w:rFonts w:ascii="Arial" w:hAnsi="Arial" w:cs="Arial"/>
          <w:lang w:val="en-US"/>
        </w:rPr>
      </w:pPr>
      <w:r w:rsidRPr="00CB350D">
        <w:rPr>
          <w:rFonts w:ascii="Arial" w:hAnsi="Arial" w:cs="Arial"/>
          <w:lang w:val="en-US"/>
        </w:rPr>
        <w:t xml:space="preserve">Maughan, R. J., &amp; </w:t>
      </w:r>
      <w:proofErr w:type="spellStart"/>
      <w:r w:rsidRPr="00CB350D">
        <w:rPr>
          <w:rFonts w:ascii="Arial" w:hAnsi="Arial" w:cs="Arial"/>
          <w:lang w:val="en-US"/>
        </w:rPr>
        <w:t>Shirreffs</w:t>
      </w:r>
      <w:proofErr w:type="spellEnd"/>
      <w:r w:rsidRPr="00CB350D">
        <w:rPr>
          <w:rFonts w:ascii="Arial" w:hAnsi="Arial" w:cs="Arial"/>
          <w:lang w:val="en-US"/>
        </w:rPr>
        <w:t xml:space="preserve">, S. M. (Eds.). (2015). </w:t>
      </w:r>
      <w:r w:rsidRPr="00090F15">
        <w:rPr>
          <w:rFonts w:ascii="Arial" w:hAnsi="Arial" w:cs="Arial"/>
          <w:b/>
          <w:i/>
          <w:lang w:val="en-US"/>
        </w:rPr>
        <w:t>Food, Nutrition and Sports Performance III</w:t>
      </w:r>
      <w:r w:rsidRPr="00CB350D">
        <w:rPr>
          <w:rFonts w:ascii="Arial" w:hAnsi="Arial" w:cs="Arial"/>
          <w:lang w:val="en-US"/>
        </w:rPr>
        <w:t xml:space="preserve">. New York, NY: Routledge Taylor &amp; Francis Group. 152 pp. </w:t>
      </w:r>
    </w:p>
    <w:p w14:paraId="33D68846" w14:textId="77777777" w:rsidR="00CB350D" w:rsidRDefault="00CB350D" w:rsidP="000C087B">
      <w:pPr>
        <w:ind w:left="720" w:hanging="720"/>
        <w:rPr>
          <w:rFonts w:ascii="Arial" w:hAnsi="Arial" w:cs="Arial"/>
          <w:lang w:val="en-US"/>
        </w:rPr>
      </w:pPr>
    </w:p>
    <w:p w14:paraId="4836AF02" w14:textId="77777777" w:rsidR="008A1032" w:rsidRDefault="000061FE" w:rsidP="000C087B">
      <w:pPr>
        <w:ind w:left="720" w:hanging="720"/>
        <w:rPr>
          <w:rFonts w:ascii="Arial" w:hAnsi="Arial" w:cs="Arial"/>
          <w:lang w:val="en-US"/>
        </w:rPr>
      </w:pPr>
      <w:r w:rsidRPr="000061FE">
        <w:rPr>
          <w:rFonts w:ascii="Arial" w:hAnsi="Arial" w:cs="Arial"/>
          <w:lang w:val="en-US"/>
        </w:rPr>
        <w:t xml:space="preserve">McArdle, W. D., </w:t>
      </w:r>
      <w:proofErr w:type="spellStart"/>
      <w:r w:rsidRPr="000061FE">
        <w:rPr>
          <w:rFonts w:ascii="Arial" w:hAnsi="Arial" w:cs="Arial"/>
          <w:lang w:val="en-US"/>
        </w:rPr>
        <w:t>Katch</w:t>
      </w:r>
      <w:proofErr w:type="spellEnd"/>
      <w:r w:rsidRPr="000061FE">
        <w:rPr>
          <w:rFonts w:ascii="Arial" w:hAnsi="Arial" w:cs="Arial"/>
          <w:lang w:val="en-US"/>
        </w:rPr>
        <w:t xml:space="preserve">, F. I., &amp; </w:t>
      </w:r>
      <w:proofErr w:type="spellStart"/>
      <w:r w:rsidRPr="000061FE">
        <w:rPr>
          <w:rFonts w:ascii="Arial" w:hAnsi="Arial" w:cs="Arial"/>
          <w:lang w:val="en-US"/>
        </w:rPr>
        <w:t>Katch</w:t>
      </w:r>
      <w:proofErr w:type="spellEnd"/>
      <w:r w:rsidRPr="000061FE">
        <w:rPr>
          <w:rFonts w:ascii="Arial" w:hAnsi="Arial" w:cs="Arial"/>
          <w:lang w:val="en-US"/>
        </w:rPr>
        <w:t>, V. I. (201</w:t>
      </w:r>
      <w:r w:rsidR="00A80504">
        <w:rPr>
          <w:rFonts w:ascii="Arial" w:hAnsi="Arial" w:cs="Arial"/>
          <w:lang w:val="en-US"/>
        </w:rPr>
        <w:t>4</w:t>
      </w:r>
      <w:r w:rsidRPr="000061FE">
        <w:rPr>
          <w:rFonts w:ascii="Arial" w:hAnsi="Arial" w:cs="Arial"/>
          <w:lang w:val="en-US"/>
        </w:rPr>
        <w:t xml:space="preserve">). </w:t>
      </w:r>
      <w:r w:rsidRPr="00090F15">
        <w:rPr>
          <w:rFonts w:ascii="Arial" w:hAnsi="Arial" w:cs="Arial"/>
          <w:b/>
          <w:i/>
          <w:lang w:val="en-US"/>
        </w:rPr>
        <w:t>Sports and Exercise Nutrition</w:t>
      </w:r>
      <w:r w:rsidRPr="000061FE">
        <w:rPr>
          <w:rFonts w:ascii="Arial" w:hAnsi="Arial" w:cs="Arial"/>
          <w:lang w:val="en-US"/>
        </w:rPr>
        <w:t xml:space="preserve"> (4ta. ed.). Philadelphia, PA: Wolters Kluwer/Lippincott Williams &amp; Wilkins. 704 pp.</w:t>
      </w:r>
    </w:p>
    <w:p w14:paraId="74E4C7CD" w14:textId="77777777" w:rsidR="000061FE" w:rsidRDefault="000061FE" w:rsidP="000C087B">
      <w:pPr>
        <w:ind w:left="720" w:hanging="720"/>
        <w:rPr>
          <w:rFonts w:ascii="Arial" w:hAnsi="Arial" w:cs="Arial"/>
          <w:lang w:val="en-US"/>
        </w:rPr>
      </w:pPr>
    </w:p>
    <w:p w14:paraId="07D1E8C8" w14:textId="77777777" w:rsidR="00E51070" w:rsidRPr="00E51070" w:rsidRDefault="00E51070" w:rsidP="000C087B">
      <w:pPr>
        <w:ind w:left="720" w:hanging="720"/>
        <w:rPr>
          <w:rFonts w:ascii="Arial" w:hAnsi="Arial" w:cs="Arial"/>
          <w:lang w:val="en-US"/>
        </w:rPr>
      </w:pPr>
      <w:r w:rsidRPr="00E51070">
        <w:rPr>
          <w:rFonts w:ascii="Arial" w:hAnsi="Arial" w:cs="Arial"/>
          <w:lang w:val="en-US"/>
        </w:rPr>
        <w:t xml:space="preserve">Muñoz, K. (2024). </w:t>
      </w:r>
      <w:r w:rsidRPr="00E51070">
        <w:rPr>
          <w:rFonts w:ascii="Arial" w:hAnsi="Arial" w:cs="Arial"/>
          <w:i/>
          <w:iCs/>
          <w:lang w:val="en-US"/>
        </w:rPr>
        <w:t>Sports and exercise nutrition</w:t>
      </w:r>
      <w:r>
        <w:rPr>
          <w:rFonts w:ascii="Arial" w:hAnsi="Arial" w:cs="Arial"/>
          <w:lang w:val="en-US"/>
        </w:rPr>
        <w:t>. Pearson.</w:t>
      </w:r>
    </w:p>
    <w:p w14:paraId="1ADBE3F3" w14:textId="77777777" w:rsidR="00E51070" w:rsidRPr="00E51070" w:rsidRDefault="00E51070" w:rsidP="000C087B">
      <w:pPr>
        <w:ind w:left="720" w:hanging="720"/>
        <w:rPr>
          <w:rFonts w:ascii="Arial" w:hAnsi="Arial" w:cs="Arial"/>
          <w:lang w:val="en-US"/>
        </w:rPr>
      </w:pPr>
    </w:p>
    <w:p w14:paraId="00C4A9F6" w14:textId="77777777" w:rsidR="00353361" w:rsidRDefault="00353361" w:rsidP="00353361">
      <w:pPr>
        <w:ind w:left="720" w:hanging="720"/>
        <w:rPr>
          <w:rFonts w:ascii="Arial" w:hAnsi="Arial" w:cs="Arial"/>
          <w:lang w:val="en-US"/>
        </w:rPr>
      </w:pPr>
      <w:r w:rsidRPr="00FE148E">
        <w:rPr>
          <w:rFonts w:ascii="Arial" w:hAnsi="Arial" w:cs="Arial"/>
          <w:lang w:val="en-US"/>
        </w:rPr>
        <w:lastRenderedPageBreak/>
        <w:t xml:space="preserve">Murray, R., &amp; Kenney, W. L. (2021). </w:t>
      </w:r>
      <w:r w:rsidRPr="00FE148E">
        <w:rPr>
          <w:rFonts w:ascii="Arial" w:hAnsi="Arial" w:cs="Arial"/>
          <w:i/>
          <w:iCs/>
          <w:lang w:val="en-US"/>
        </w:rPr>
        <w:t>Practical guide to exercise physiology: The science of exercise training and performance nutrition</w:t>
      </w:r>
      <w:r w:rsidRPr="00FE148E">
        <w:rPr>
          <w:rFonts w:ascii="Arial" w:hAnsi="Arial" w:cs="Arial"/>
          <w:lang w:val="en-US"/>
        </w:rPr>
        <w:t xml:space="preserve"> (2da ed.).  Champaign, IL: Human Kinetics.</w:t>
      </w:r>
    </w:p>
    <w:p w14:paraId="13B8FD30" w14:textId="77777777" w:rsidR="00353361" w:rsidRPr="0018312E" w:rsidRDefault="00353361" w:rsidP="000C087B">
      <w:pPr>
        <w:ind w:left="720" w:hanging="720"/>
        <w:rPr>
          <w:rFonts w:ascii="Arial" w:hAnsi="Arial" w:cs="Arial"/>
          <w:lang w:val="en-US"/>
        </w:rPr>
      </w:pPr>
    </w:p>
    <w:p w14:paraId="3AD5E478" w14:textId="77777777" w:rsidR="00147D03" w:rsidRDefault="00147D03" w:rsidP="000C087B">
      <w:pPr>
        <w:ind w:left="720" w:hanging="720"/>
        <w:rPr>
          <w:rFonts w:ascii="Arial" w:hAnsi="Arial" w:cs="Arial"/>
          <w:lang w:val="en-US"/>
        </w:rPr>
      </w:pPr>
      <w:proofErr w:type="spellStart"/>
      <w:r w:rsidRPr="00353361">
        <w:rPr>
          <w:rFonts w:ascii="Arial" w:hAnsi="Arial" w:cs="Arial"/>
          <w:lang w:val="en-US"/>
        </w:rPr>
        <w:t>Muth</w:t>
      </w:r>
      <w:proofErr w:type="spellEnd"/>
      <w:r w:rsidRPr="00353361">
        <w:rPr>
          <w:rFonts w:ascii="Arial" w:hAnsi="Arial" w:cs="Arial"/>
          <w:lang w:val="en-US"/>
        </w:rPr>
        <w:t>, N. D.</w:t>
      </w:r>
      <w:r w:rsidR="006D1730">
        <w:rPr>
          <w:rFonts w:ascii="Arial" w:hAnsi="Arial" w:cs="Arial"/>
          <w:lang w:val="en-US"/>
        </w:rPr>
        <w:t xml:space="preserve">, &amp; </w:t>
      </w:r>
      <w:proofErr w:type="spellStart"/>
      <w:r w:rsidR="006D1730" w:rsidRPr="006D1730">
        <w:rPr>
          <w:rFonts w:ascii="Arial" w:hAnsi="Arial" w:cs="Arial"/>
          <w:lang w:val="en-US"/>
        </w:rPr>
        <w:t>Zive</w:t>
      </w:r>
      <w:proofErr w:type="spellEnd"/>
      <w:r w:rsidR="006D1730" w:rsidRPr="006D1730">
        <w:rPr>
          <w:rFonts w:ascii="Arial" w:hAnsi="Arial" w:cs="Arial"/>
          <w:lang w:val="en-US"/>
        </w:rPr>
        <w:t>, M. M.</w:t>
      </w:r>
      <w:r w:rsidRPr="00353361">
        <w:rPr>
          <w:rFonts w:ascii="Arial" w:hAnsi="Arial" w:cs="Arial"/>
          <w:lang w:val="en-US"/>
        </w:rPr>
        <w:t xml:space="preserve"> (20</w:t>
      </w:r>
      <w:r w:rsidR="006D1730">
        <w:rPr>
          <w:rFonts w:ascii="Arial" w:hAnsi="Arial" w:cs="Arial"/>
          <w:lang w:val="en-US"/>
        </w:rPr>
        <w:t>20</w:t>
      </w:r>
      <w:r w:rsidRPr="00353361">
        <w:rPr>
          <w:rFonts w:ascii="Arial" w:hAnsi="Arial" w:cs="Arial"/>
          <w:lang w:val="en-US"/>
        </w:rPr>
        <w:t xml:space="preserve">). </w:t>
      </w:r>
      <w:r w:rsidRPr="00353361">
        <w:rPr>
          <w:rFonts w:ascii="Arial" w:hAnsi="Arial" w:cs="Arial"/>
          <w:bCs/>
          <w:i/>
          <w:lang w:val="en-US"/>
        </w:rPr>
        <w:t xml:space="preserve">Sports </w:t>
      </w:r>
      <w:r w:rsidR="00353361" w:rsidRPr="00353361">
        <w:rPr>
          <w:rFonts w:ascii="Arial" w:hAnsi="Arial" w:cs="Arial"/>
          <w:bCs/>
          <w:i/>
          <w:lang w:val="en-US"/>
        </w:rPr>
        <w:t>n</w:t>
      </w:r>
      <w:r w:rsidRPr="00353361">
        <w:rPr>
          <w:rFonts w:ascii="Arial" w:hAnsi="Arial" w:cs="Arial"/>
          <w:bCs/>
          <w:i/>
          <w:lang w:val="en-US"/>
        </w:rPr>
        <w:t xml:space="preserve">utrition for </w:t>
      </w:r>
      <w:r w:rsidR="00353361" w:rsidRPr="00353361">
        <w:rPr>
          <w:rFonts w:ascii="Arial" w:hAnsi="Arial" w:cs="Arial"/>
          <w:bCs/>
          <w:i/>
          <w:lang w:val="en-US"/>
        </w:rPr>
        <w:t>h</w:t>
      </w:r>
      <w:r w:rsidRPr="00353361">
        <w:rPr>
          <w:rFonts w:ascii="Arial" w:hAnsi="Arial" w:cs="Arial"/>
          <w:bCs/>
          <w:i/>
          <w:lang w:val="en-US"/>
        </w:rPr>
        <w:t xml:space="preserve">ealth </w:t>
      </w:r>
      <w:r w:rsidR="00353361" w:rsidRPr="00353361">
        <w:rPr>
          <w:rFonts w:ascii="Arial" w:hAnsi="Arial" w:cs="Arial"/>
          <w:bCs/>
          <w:i/>
          <w:lang w:val="en-US"/>
        </w:rPr>
        <w:t>p</w:t>
      </w:r>
      <w:r w:rsidRPr="00353361">
        <w:rPr>
          <w:rFonts w:ascii="Arial" w:hAnsi="Arial" w:cs="Arial"/>
          <w:bCs/>
          <w:i/>
          <w:lang w:val="en-US"/>
        </w:rPr>
        <w:t>rofessionals</w:t>
      </w:r>
      <w:r w:rsidR="006D1730">
        <w:rPr>
          <w:rFonts w:ascii="Arial" w:hAnsi="Arial" w:cs="Arial"/>
          <w:lang w:val="en-US"/>
        </w:rPr>
        <w:t xml:space="preserve"> (2da ed.)</w:t>
      </w:r>
      <w:r w:rsidRPr="00147D03">
        <w:rPr>
          <w:rFonts w:ascii="Arial" w:hAnsi="Arial" w:cs="Arial"/>
          <w:lang w:val="en-US"/>
        </w:rPr>
        <w:t xml:space="preserve"> Philadelphia, PA: F.A. Davis Company.</w:t>
      </w:r>
    </w:p>
    <w:p w14:paraId="3AAAA041" w14:textId="77777777" w:rsidR="00147D03" w:rsidRDefault="00147D03" w:rsidP="000C087B">
      <w:pPr>
        <w:ind w:left="720" w:hanging="720"/>
        <w:rPr>
          <w:rFonts w:ascii="Arial" w:hAnsi="Arial" w:cs="Arial"/>
          <w:lang w:val="en-US"/>
        </w:rPr>
      </w:pPr>
    </w:p>
    <w:p w14:paraId="3ED2B8E0" w14:textId="77777777" w:rsidR="006876F7" w:rsidRDefault="006876F7" w:rsidP="003028BD">
      <w:pPr>
        <w:ind w:left="720" w:hanging="720"/>
        <w:rPr>
          <w:rFonts w:ascii="Arial" w:hAnsi="Arial" w:cs="Arial"/>
          <w:lang w:val="en-US"/>
        </w:rPr>
      </w:pPr>
      <w:r w:rsidRPr="006876F7">
        <w:rPr>
          <w:rFonts w:ascii="Arial" w:hAnsi="Arial" w:cs="Arial"/>
          <w:lang w:val="en-US"/>
        </w:rPr>
        <w:t xml:space="preserve">National Strength &amp; Conditioning Association, </w:t>
      </w:r>
      <w:r w:rsidR="000858CB">
        <w:rPr>
          <w:rFonts w:ascii="Arial" w:hAnsi="Arial" w:cs="Arial"/>
          <w:lang w:val="en-US"/>
        </w:rPr>
        <w:t xml:space="preserve">&amp; </w:t>
      </w:r>
      <w:r w:rsidRPr="006876F7">
        <w:rPr>
          <w:rFonts w:ascii="Arial" w:hAnsi="Arial" w:cs="Arial"/>
          <w:lang w:val="en-US"/>
        </w:rPr>
        <w:t>Campbell, B.</w:t>
      </w:r>
      <w:r w:rsidR="000858CB">
        <w:rPr>
          <w:rFonts w:ascii="Arial" w:hAnsi="Arial" w:cs="Arial"/>
          <w:lang w:val="en-US"/>
        </w:rPr>
        <w:t xml:space="preserve"> I. </w:t>
      </w:r>
      <w:r w:rsidRPr="006876F7">
        <w:rPr>
          <w:rFonts w:ascii="Arial" w:hAnsi="Arial" w:cs="Arial"/>
          <w:lang w:val="en-US"/>
        </w:rPr>
        <w:t>(Eds.). (20</w:t>
      </w:r>
      <w:r w:rsidR="00086228">
        <w:rPr>
          <w:rFonts w:ascii="Arial" w:hAnsi="Arial" w:cs="Arial"/>
          <w:lang w:val="en-US"/>
        </w:rPr>
        <w:t>2</w:t>
      </w:r>
      <w:r w:rsidRPr="006876F7">
        <w:rPr>
          <w:rFonts w:ascii="Arial" w:hAnsi="Arial" w:cs="Arial"/>
          <w:lang w:val="en-US"/>
        </w:rPr>
        <w:t xml:space="preserve">1). </w:t>
      </w:r>
      <w:r w:rsidRPr="00086228">
        <w:rPr>
          <w:rFonts w:ascii="Arial" w:hAnsi="Arial" w:cs="Arial"/>
          <w:bCs/>
          <w:i/>
          <w:lang w:val="en-US"/>
        </w:rPr>
        <w:t>NSCA’s</w:t>
      </w:r>
      <w:r w:rsidRPr="00AC26F0">
        <w:rPr>
          <w:rFonts w:ascii="Arial" w:hAnsi="Arial" w:cs="Arial"/>
          <w:b/>
          <w:i/>
          <w:lang w:val="en-US"/>
        </w:rPr>
        <w:t xml:space="preserve"> </w:t>
      </w:r>
      <w:r w:rsidR="00086228" w:rsidRPr="00086228">
        <w:rPr>
          <w:rFonts w:ascii="Arial" w:hAnsi="Arial" w:cs="Arial"/>
          <w:bCs/>
          <w:i/>
          <w:lang w:val="en-US"/>
        </w:rPr>
        <w:t>guide to sport and exercise nutrition</w:t>
      </w:r>
      <w:r w:rsidR="00086228">
        <w:rPr>
          <w:rFonts w:ascii="Arial" w:hAnsi="Arial" w:cs="Arial"/>
          <w:lang w:val="en-US"/>
        </w:rPr>
        <w:t xml:space="preserve"> (2da ed.).</w:t>
      </w:r>
      <w:r w:rsidRPr="006876F7">
        <w:rPr>
          <w:rFonts w:ascii="Arial" w:hAnsi="Arial" w:cs="Arial"/>
          <w:lang w:val="en-US"/>
        </w:rPr>
        <w:t xml:space="preserve"> Champaign, IL: Human Kinetics.</w:t>
      </w:r>
    </w:p>
    <w:p w14:paraId="350B4C5B" w14:textId="77777777" w:rsidR="006876F7" w:rsidRDefault="006876F7" w:rsidP="003028BD">
      <w:pPr>
        <w:ind w:left="720" w:hanging="720"/>
        <w:rPr>
          <w:rFonts w:ascii="Arial" w:hAnsi="Arial" w:cs="Arial"/>
          <w:lang w:val="en-US"/>
        </w:rPr>
      </w:pPr>
    </w:p>
    <w:p w14:paraId="0D7D16E1" w14:textId="77777777" w:rsidR="00B466AE" w:rsidRDefault="00B466AE" w:rsidP="000C087B">
      <w:pPr>
        <w:ind w:left="720" w:hanging="720"/>
        <w:rPr>
          <w:rFonts w:ascii="Arial" w:hAnsi="Arial" w:cs="Arial"/>
          <w:lang w:val="pt-BR"/>
        </w:rPr>
      </w:pPr>
      <w:r w:rsidRPr="00B466AE">
        <w:rPr>
          <w:rFonts w:ascii="Arial" w:hAnsi="Arial" w:cs="Arial"/>
          <w:lang w:val="pt-BR"/>
        </w:rPr>
        <w:t xml:space="preserve">Rosenbloom, C. A., &amp; Coleman, E. J. (Eds.). (2012). </w:t>
      </w:r>
      <w:r w:rsidRPr="00032885">
        <w:rPr>
          <w:rFonts w:ascii="Arial" w:hAnsi="Arial" w:cs="Arial"/>
          <w:b/>
          <w:i/>
          <w:lang w:val="pt-BR"/>
        </w:rPr>
        <w:t>Sports Nutrition: A Practice Manual for Professionals</w:t>
      </w:r>
      <w:r w:rsidRPr="00B466AE">
        <w:rPr>
          <w:rFonts w:ascii="Arial" w:hAnsi="Arial" w:cs="Arial"/>
          <w:lang w:val="pt-BR"/>
        </w:rPr>
        <w:t xml:space="preserve"> (5ta. ed.). Chicago, IL: American Dietetic Association. 507 pp.</w:t>
      </w:r>
    </w:p>
    <w:p w14:paraId="12E364B9" w14:textId="77777777" w:rsidR="00EC4B6B" w:rsidRDefault="00EC4B6B" w:rsidP="00EC4B6B">
      <w:pPr>
        <w:ind w:left="720" w:hanging="720"/>
        <w:rPr>
          <w:rFonts w:ascii="Arial" w:hAnsi="Arial" w:cs="Arial"/>
          <w:lang w:val="en-US"/>
        </w:rPr>
      </w:pPr>
    </w:p>
    <w:p w14:paraId="389BBC6A" w14:textId="77777777" w:rsidR="00EC4B6B" w:rsidRDefault="00EC4B6B" w:rsidP="00EC4B6B">
      <w:pPr>
        <w:ind w:left="720" w:hanging="720"/>
        <w:rPr>
          <w:rFonts w:ascii="Arial" w:hAnsi="Arial" w:cs="Arial"/>
          <w:lang w:val="en-US"/>
        </w:rPr>
      </w:pPr>
      <w:r w:rsidRPr="003C0AFD">
        <w:rPr>
          <w:rFonts w:ascii="Arial" w:hAnsi="Arial" w:cs="Arial"/>
          <w:lang w:val="en-US"/>
        </w:rPr>
        <w:t>Rawson, E. (20</w:t>
      </w:r>
      <w:r>
        <w:rPr>
          <w:rFonts w:ascii="Arial" w:hAnsi="Arial" w:cs="Arial"/>
          <w:lang w:val="en-US"/>
        </w:rPr>
        <w:t>20</w:t>
      </w:r>
      <w:r w:rsidRPr="003C0AFD">
        <w:rPr>
          <w:rFonts w:ascii="Arial" w:hAnsi="Arial" w:cs="Arial"/>
          <w:lang w:val="en-US"/>
        </w:rPr>
        <w:t xml:space="preserve">). </w:t>
      </w:r>
      <w:r w:rsidRPr="00DD1D43">
        <w:rPr>
          <w:rFonts w:ascii="Arial" w:hAnsi="Arial" w:cs="Arial"/>
          <w:bCs/>
          <w:i/>
          <w:lang w:val="en-US"/>
        </w:rPr>
        <w:t xml:space="preserve">Williams' </w:t>
      </w:r>
      <w:r>
        <w:rPr>
          <w:rFonts w:ascii="Arial" w:hAnsi="Arial" w:cs="Arial"/>
          <w:bCs/>
          <w:i/>
          <w:lang w:val="en-US"/>
        </w:rPr>
        <w:t>n</w:t>
      </w:r>
      <w:r w:rsidRPr="00B277FD">
        <w:rPr>
          <w:rFonts w:ascii="Arial" w:hAnsi="Arial" w:cs="Arial"/>
          <w:bCs/>
          <w:i/>
          <w:lang w:val="en-US"/>
        </w:rPr>
        <w:t>utrition for health, fitness &amp; sport</w:t>
      </w:r>
      <w:r w:rsidRPr="003C0AFD">
        <w:rPr>
          <w:rFonts w:ascii="Arial" w:hAnsi="Arial" w:cs="Arial"/>
          <w:lang w:val="en-US"/>
        </w:rPr>
        <w:t xml:space="preserve"> (1</w:t>
      </w:r>
      <w:r>
        <w:rPr>
          <w:rFonts w:ascii="Arial" w:hAnsi="Arial" w:cs="Arial"/>
          <w:lang w:val="en-US"/>
        </w:rPr>
        <w:t>2</w:t>
      </w:r>
      <w:r w:rsidRPr="003C0AFD">
        <w:rPr>
          <w:rFonts w:ascii="Arial" w:hAnsi="Arial" w:cs="Arial"/>
          <w:lang w:val="en-US"/>
        </w:rPr>
        <w:t>ma. ed.). New York</w:t>
      </w:r>
      <w:r>
        <w:rPr>
          <w:rFonts w:ascii="Arial" w:hAnsi="Arial" w:cs="Arial"/>
          <w:lang w:val="en-US"/>
        </w:rPr>
        <w:t>, NY</w:t>
      </w:r>
      <w:r w:rsidRPr="003C0AFD">
        <w:rPr>
          <w:rFonts w:ascii="Arial" w:hAnsi="Arial" w:cs="Arial"/>
          <w:lang w:val="en-US"/>
        </w:rPr>
        <w:t>: McGraw-Hill Higher Education.</w:t>
      </w:r>
    </w:p>
    <w:p w14:paraId="4997F29E" w14:textId="77777777" w:rsidR="00B466AE" w:rsidRDefault="00B466AE" w:rsidP="000C087B">
      <w:pPr>
        <w:ind w:left="720" w:hanging="720"/>
        <w:rPr>
          <w:rFonts w:ascii="Arial" w:hAnsi="Arial" w:cs="Arial"/>
          <w:lang w:val="pt-BR"/>
        </w:rPr>
      </w:pPr>
    </w:p>
    <w:p w14:paraId="65437582" w14:textId="77777777" w:rsidR="009043FE" w:rsidRDefault="009043FE" w:rsidP="000C087B">
      <w:pPr>
        <w:ind w:left="720" w:hanging="720"/>
        <w:rPr>
          <w:rFonts w:ascii="Arial" w:hAnsi="Arial" w:cs="Arial"/>
          <w:lang w:val="pt-BR"/>
        </w:rPr>
      </w:pPr>
      <w:r w:rsidRPr="009043FE">
        <w:rPr>
          <w:rFonts w:ascii="Arial" w:hAnsi="Arial" w:cs="Arial"/>
          <w:lang w:val="pt-BR"/>
        </w:rPr>
        <w:t>Rawson, E. S., &amp; Volpe, S. L. (Eds.). (201</w:t>
      </w:r>
      <w:r w:rsidR="00EC7839">
        <w:rPr>
          <w:rFonts w:ascii="Arial" w:hAnsi="Arial" w:cs="Arial"/>
          <w:lang w:val="pt-BR"/>
        </w:rPr>
        <w:t>6</w:t>
      </w:r>
      <w:r w:rsidRPr="009043FE">
        <w:rPr>
          <w:rFonts w:ascii="Arial" w:hAnsi="Arial" w:cs="Arial"/>
          <w:lang w:val="pt-BR"/>
        </w:rPr>
        <w:t xml:space="preserve">). </w:t>
      </w:r>
      <w:r w:rsidRPr="00032885">
        <w:rPr>
          <w:rFonts w:ascii="Arial" w:hAnsi="Arial" w:cs="Arial"/>
          <w:b/>
          <w:i/>
          <w:lang w:val="pt-BR"/>
        </w:rPr>
        <w:t>Nutrition for Elite Athletes</w:t>
      </w:r>
      <w:r w:rsidRPr="009043FE">
        <w:rPr>
          <w:rFonts w:ascii="Arial" w:hAnsi="Arial" w:cs="Arial"/>
          <w:lang w:val="pt-BR"/>
        </w:rPr>
        <w:t>. Boca Raton, FL: CRC Press – Taylor &amp; Francis Group. 314 pp.</w:t>
      </w:r>
    </w:p>
    <w:p w14:paraId="67FFDB75" w14:textId="77777777" w:rsidR="009043FE" w:rsidRDefault="009043FE" w:rsidP="000C087B">
      <w:pPr>
        <w:ind w:left="720" w:hanging="720"/>
        <w:rPr>
          <w:rFonts w:ascii="Arial" w:hAnsi="Arial" w:cs="Arial"/>
          <w:lang w:val="pt-BR"/>
        </w:rPr>
      </w:pPr>
    </w:p>
    <w:p w14:paraId="5D931289" w14:textId="77777777" w:rsidR="007A1154" w:rsidRDefault="007A1154" w:rsidP="000C087B">
      <w:pPr>
        <w:ind w:left="720" w:hanging="720"/>
        <w:rPr>
          <w:rFonts w:ascii="Arial" w:hAnsi="Arial" w:cs="Arial"/>
          <w:lang w:val="pt-BR"/>
        </w:rPr>
      </w:pPr>
      <w:r w:rsidRPr="007A1154">
        <w:rPr>
          <w:rFonts w:ascii="Arial" w:hAnsi="Arial" w:cs="Arial"/>
          <w:lang w:val="pt-BR"/>
        </w:rPr>
        <w:t xml:space="preserve">Ryan, M. (2012). </w:t>
      </w:r>
      <w:r w:rsidRPr="00032885">
        <w:rPr>
          <w:rFonts w:ascii="Arial" w:hAnsi="Arial" w:cs="Arial"/>
          <w:b/>
          <w:i/>
          <w:lang w:val="pt-BR"/>
        </w:rPr>
        <w:t>Sports Nutrition for Endurance Athletes</w:t>
      </w:r>
      <w:r w:rsidRPr="007A1154">
        <w:rPr>
          <w:rFonts w:ascii="Arial" w:hAnsi="Arial" w:cs="Arial"/>
          <w:lang w:val="pt-BR"/>
        </w:rPr>
        <w:t xml:space="preserve"> (3ra. ed.).  Boulder, CO: Velo Press. 432 pp.</w:t>
      </w:r>
    </w:p>
    <w:p w14:paraId="6E3AF559" w14:textId="77777777" w:rsidR="007A1154" w:rsidRDefault="007A1154" w:rsidP="000C087B">
      <w:pPr>
        <w:ind w:left="720" w:hanging="720"/>
        <w:rPr>
          <w:rFonts w:ascii="Arial" w:hAnsi="Arial" w:cs="Arial"/>
          <w:lang w:val="pt-BR"/>
        </w:rPr>
      </w:pPr>
    </w:p>
    <w:p w14:paraId="66E34088" w14:textId="77777777" w:rsidR="0088753C" w:rsidRDefault="00964DEA" w:rsidP="000C087B">
      <w:pPr>
        <w:ind w:left="720" w:hanging="720"/>
        <w:rPr>
          <w:rFonts w:ascii="Arial" w:hAnsi="Arial" w:cs="Arial"/>
          <w:lang w:val="pt-BR"/>
        </w:rPr>
      </w:pPr>
      <w:r>
        <w:rPr>
          <w:rFonts w:ascii="Arial" w:hAnsi="Arial" w:cs="Arial"/>
          <w:lang w:val="pt-BR"/>
        </w:rPr>
        <w:t xml:space="preserve">Seebohar, B. (2014). </w:t>
      </w:r>
      <w:r w:rsidRPr="0088753C">
        <w:rPr>
          <w:rFonts w:ascii="Arial" w:hAnsi="Arial" w:cs="Arial"/>
          <w:b/>
          <w:i/>
          <w:lang w:val="pt-BR"/>
        </w:rPr>
        <w:t>Metabolic Efficiency Training: Teaching the Body to Burn more Fat</w:t>
      </w:r>
      <w:r>
        <w:rPr>
          <w:rFonts w:ascii="Arial" w:hAnsi="Arial" w:cs="Arial"/>
          <w:lang w:val="pt-BR"/>
        </w:rPr>
        <w:t xml:space="preserve"> (2da. ed.). </w:t>
      </w:r>
      <w:r w:rsidR="0088753C" w:rsidRPr="0088753C">
        <w:rPr>
          <w:rFonts w:ascii="Arial" w:hAnsi="Arial" w:cs="Arial"/>
          <w:lang w:val="pt-BR"/>
        </w:rPr>
        <w:t>Littleton CO</w:t>
      </w:r>
      <w:r w:rsidR="0088753C">
        <w:rPr>
          <w:rFonts w:ascii="Arial" w:hAnsi="Arial" w:cs="Arial"/>
          <w:lang w:val="pt-BR"/>
        </w:rPr>
        <w:t>:</w:t>
      </w:r>
      <w:r>
        <w:rPr>
          <w:rFonts w:ascii="Arial" w:hAnsi="Arial" w:cs="Arial"/>
          <w:lang w:val="pt-BR"/>
        </w:rPr>
        <w:t xml:space="preserve"> Fuel4mance</w:t>
      </w:r>
      <w:r w:rsidRPr="00964DEA">
        <w:rPr>
          <w:rFonts w:ascii="Arial" w:hAnsi="Arial" w:cs="Arial"/>
          <w:vertAlign w:val="superscript"/>
          <w:lang w:val="pt-BR"/>
        </w:rPr>
        <w:t>®</w:t>
      </w:r>
      <w:r>
        <w:rPr>
          <w:rFonts w:ascii="Arial" w:hAnsi="Arial" w:cs="Arial"/>
          <w:lang w:val="pt-BR"/>
        </w:rPr>
        <w:t>, LLC.</w:t>
      </w:r>
      <w:r w:rsidR="009F06E4">
        <w:rPr>
          <w:rFonts w:ascii="Arial" w:hAnsi="Arial" w:cs="Arial"/>
          <w:lang w:val="pt-BR"/>
        </w:rPr>
        <w:t xml:space="preserve"> 169 pp.</w:t>
      </w:r>
    </w:p>
    <w:p w14:paraId="372F7C25" w14:textId="77777777" w:rsidR="0088753C" w:rsidRDefault="0088753C" w:rsidP="000C087B">
      <w:pPr>
        <w:ind w:left="720" w:hanging="720"/>
        <w:rPr>
          <w:rFonts w:ascii="Arial" w:hAnsi="Arial" w:cs="Arial"/>
          <w:lang w:val="pt-BR"/>
        </w:rPr>
      </w:pPr>
    </w:p>
    <w:p w14:paraId="33BA7002" w14:textId="77777777" w:rsidR="00FF0008" w:rsidRDefault="00FF0008" w:rsidP="000C087B">
      <w:pPr>
        <w:ind w:left="720" w:hanging="720"/>
        <w:rPr>
          <w:rFonts w:ascii="Arial" w:hAnsi="Arial" w:cs="Arial"/>
          <w:lang w:val="pt-BR"/>
        </w:rPr>
      </w:pPr>
      <w:r w:rsidRPr="00FF0008">
        <w:rPr>
          <w:rFonts w:ascii="Arial" w:hAnsi="Arial" w:cs="Arial"/>
          <w:lang w:val="pt-BR"/>
        </w:rPr>
        <w:t xml:space="preserve">Seebohar, B. (2011). </w:t>
      </w:r>
      <w:r w:rsidRPr="00032885">
        <w:rPr>
          <w:rFonts w:ascii="Arial" w:hAnsi="Arial" w:cs="Arial"/>
          <w:b/>
          <w:i/>
          <w:lang w:val="pt-BR"/>
        </w:rPr>
        <w:t>Nutrition Periodization for Athletes: Taking Traditional Sports Nutrition to the Next Level</w:t>
      </w:r>
      <w:r w:rsidRPr="00FF0008">
        <w:rPr>
          <w:rFonts w:ascii="Arial" w:hAnsi="Arial" w:cs="Arial"/>
          <w:lang w:val="pt-BR"/>
        </w:rPr>
        <w:t xml:space="preserve"> (2da. ed.). Palo Alto, CA: Bull Publishing Company. 304 pp.</w:t>
      </w:r>
    </w:p>
    <w:p w14:paraId="1267CB08" w14:textId="77777777" w:rsidR="00FF0008" w:rsidRDefault="00FF0008" w:rsidP="000C087B">
      <w:pPr>
        <w:ind w:left="720" w:hanging="720"/>
        <w:rPr>
          <w:rFonts w:ascii="Arial" w:hAnsi="Arial" w:cs="Arial"/>
          <w:lang w:val="pt-BR"/>
        </w:rPr>
      </w:pPr>
    </w:p>
    <w:p w14:paraId="32E49E44" w14:textId="77777777" w:rsidR="002E41B6" w:rsidRDefault="002E41B6" w:rsidP="000C087B">
      <w:pPr>
        <w:ind w:left="720" w:hanging="720"/>
        <w:rPr>
          <w:rFonts w:ascii="Arial" w:hAnsi="Arial" w:cs="Arial"/>
          <w:lang w:val="pt-BR"/>
        </w:rPr>
      </w:pPr>
      <w:r w:rsidRPr="002E41B6">
        <w:rPr>
          <w:rFonts w:ascii="Arial" w:hAnsi="Arial" w:cs="Arial"/>
          <w:lang w:val="pt-BR"/>
        </w:rPr>
        <w:t xml:space="preserve">Skolnik, H., &amp; Chernus, A. (2010). </w:t>
      </w:r>
      <w:r w:rsidRPr="00032885">
        <w:rPr>
          <w:rFonts w:ascii="Arial" w:hAnsi="Arial" w:cs="Arial"/>
          <w:b/>
          <w:i/>
          <w:lang w:val="pt-BR"/>
        </w:rPr>
        <w:t>Nutrient Timing for Peak Performance</w:t>
      </w:r>
      <w:r w:rsidRPr="002E41B6">
        <w:rPr>
          <w:rFonts w:ascii="Arial" w:hAnsi="Arial" w:cs="Arial"/>
          <w:lang w:val="pt-BR"/>
        </w:rPr>
        <w:t>. Champaign, IL: Human Kinetics. 248 pp.</w:t>
      </w:r>
    </w:p>
    <w:p w14:paraId="07985E90" w14:textId="77777777" w:rsidR="002E41B6" w:rsidRDefault="002E41B6" w:rsidP="000C087B">
      <w:pPr>
        <w:ind w:left="720" w:hanging="720"/>
        <w:rPr>
          <w:rFonts w:ascii="Arial" w:hAnsi="Arial" w:cs="Arial"/>
          <w:lang w:val="pt-BR"/>
        </w:rPr>
      </w:pPr>
    </w:p>
    <w:p w14:paraId="7B707534" w14:textId="77777777" w:rsidR="00E86AF2" w:rsidRDefault="00E86AF2" w:rsidP="000C087B">
      <w:pPr>
        <w:ind w:left="720" w:hanging="720"/>
        <w:rPr>
          <w:rFonts w:ascii="Arial" w:hAnsi="Arial" w:cs="Arial"/>
          <w:lang w:val="pt-BR"/>
        </w:rPr>
      </w:pPr>
      <w:r w:rsidRPr="00E86AF2">
        <w:rPr>
          <w:rFonts w:ascii="Arial" w:hAnsi="Arial" w:cs="Arial"/>
          <w:lang w:val="pt-BR"/>
        </w:rPr>
        <w:t xml:space="preserve">Stern, I. (2015). </w:t>
      </w:r>
      <w:r w:rsidRPr="00032885">
        <w:rPr>
          <w:rFonts w:ascii="Arial" w:hAnsi="Arial" w:cs="Arial"/>
          <w:b/>
          <w:i/>
          <w:lang w:val="pt-BR"/>
        </w:rPr>
        <w:t xml:space="preserve">Total Wellness Exercise and Nutrition Journal: Track your </w:t>
      </w:r>
      <w:r w:rsidR="00032885">
        <w:rPr>
          <w:rFonts w:ascii="Arial" w:hAnsi="Arial" w:cs="Arial"/>
          <w:b/>
          <w:i/>
          <w:lang w:val="pt-BR"/>
        </w:rPr>
        <w:t>W</w:t>
      </w:r>
      <w:r w:rsidRPr="00032885">
        <w:rPr>
          <w:rFonts w:ascii="Arial" w:hAnsi="Arial" w:cs="Arial"/>
          <w:b/>
          <w:i/>
          <w:lang w:val="pt-BR"/>
        </w:rPr>
        <w:t xml:space="preserve">eight </w:t>
      </w:r>
      <w:r w:rsidR="00032885">
        <w:rPr>
          <w:rFonts w:ascii="Arial" w:hAnsi="Arial" w:cs="Arial"/>
          <w:b/>
          <w:i/>
          <w:lang w:val="pt-BR"/>
        </w:rPr>
        <w:t>L</w:t>
      </w:r>
      <w:r w:rsidRPr="00032885">
        <w:rPr>
          <w:rFonts w:ascii="Arial" w:hAnsi="Arial" w:cs="Arial"/>
          <w:b/>
          <w:i/>
          <w:lang w:val="pt-BR"/>
        </w:rPr>
        <w:t xml:space="preserve">oss and </w:t>
      </w:r>
      <w:r w:rsidR="00032885">
        <w:rPr>
          <w:rFonts w:ascii="Arial" w:hAnsi="Arial" w:cs="Arial"/>
          <w:b/>
          <w:i/>
          <w:lang w:val="pt-BR"/>
        </w:rPr>
        <w:t>F</w:t>
      </w:r>
      <w:r w:rsidRPr="00032885">
        <w:rPr>
          <w:rFonts w:ascii="Arial" w:hAnsi="Arial" w:cs="Arial"/>
          <w:b/>
          <w:i/>
          <w:lang w:val="pt-BR"/>
        </w:rPr>
        <w:t xml:space="preserve">itness </w:t>
      </w:r>
      <w:r w:rsidR="00032885">
        <w:rPr>
          <w:rFonts w:ascii="Arial" w:hAnsi="Arial" w:cs="Arial"/>
          <w:b/>
          <w:i/>
          <w:lang w:val="pt-BR"/>
        </w:rPr>
        <w:t>P</w:t>
      </w:r>
      <w:r w:rsidRPr="00032885">
        <w:rPr>
          <w:rFonts w:ascii="Arial" w:hAnsi="Arial" w:cs="Arial"/>
          <w:b/>
          <w:i/>
          <w:lang w:val="pt-BR"/>
        </w:rPr>
        <w:t xml:space="preserve">rogress to a </w:t>
      </w:r>
      <w:r w:rsidR="00032885">
        <w:rPr>
          <w:rFonts w:ascii="Arial" w:hAnsi="Arial" w:cs="Arial"/>
          <w:b/>
          <w:i/>
          <w:lang w:val="pt-BR"/>
        </w:rPr>
        <w:t>F</w:t>
      </w:r>
      <w:r w:rsidRPr="00032885">
        <w:rPr>
          <w:rFonts w:ascii="Arial" w:hAnsi="Arial" w:cs="Arial"/>
          <w:b/>
          <w:i/>
          <w:lang w:val="pt-BR"/>
        </w:rPr>
        <w:t xml:space="preserve">itter, </w:t>
      </w:r>
      <w:r w:rsidR="00032885">
        <w:rPr>
          <w:rFonts w:ascii="Arial" w:hAnsi="Arial" w:cs="Arial"/>
          <w:b/>
          <w:i/>
          <w:lang w:val="pt-BR"/>
        </w:rPr>
        <w:t>H</w:t>
      </w:r>
      <w:r w:rsidRPr="00032885">
        <w:rPr>
          <w:rFonts w:ascii="Arial" w:hAnsi="Arial" w:cs="Arial"/>
          <w:b/>
          <w:i/>
          <w:lang w:val="pt-BR"/>
        </w:rPr>
        <w:t xml:space="preserve">ealthier </w:t>
      </w:r>
      <w:r w:rsidR="00032885">
        <w:rPr>
          <w:rFonts w:ascii="Arial" w:hAnsi="Arial" w:cs="Arial"/>
          <w:b/>
          <w:i/>
          <w:lang w:val="pt-BR"/>
        </w:rPr>
        <w:t>Y</w:t>
      </w:r>
      <w:r w:rsidRPr="00032885">
        <w:rPr>
          <w:rFonts w:ascii="Arial" w:hAnsi="Arial" w:cs="Arial"/>
          <w:b/>
          <w:i/>
          <w:lang w:val="pt-BR"/>
        </w:rPr>
        <w:t>ou</w:t>
      </w:r>
      <w:r w:rsidRPr="00E86AF2">
        <w:rPr>
          <w:rFonts w:ascii="Arial" w:hAnsi="Arial" w:cs="Arial"/>
          <w:lang w:val="pt-BR"/>
        </w:rPr>
        <w:t>. New York, NY: Race Point Publishing. 208 pp.</w:t>
      </w:r>
    </w:p>
    <w:p w14:paraId="244D4341" w14:textId="77777777" w:rsidR="00E86AF2" w:rsidRDefault="00E86AF2" w:rsidP="000C087B">
      <w:pPr>
        <w:ind w:left="720" w:hanging="720"/>
        <w:rPr>
          <w:rFonts w:ascii="Arial" w:hAnsi="Arial" w:cs="Arial"/>
          <w:lang w:val="pt-BR"/>
        </w:rPr>
      </w:pPr>
    </w:p>
    <w:p w14:paraId="4319D5BA" w14:textId="77777777" w:rsidR="00CC0655" w:rsidRDefault="00CC0655" w:rsidP="000C087B">
      <w:pPr>
        <w:ind w:left="720" w:hanging="720"/>
        <w:rPr>
          <w:rFonts w:ascii="Arial" w:hAnsi="Arial" w:cs="Arial"/>
          <w:lang w:val="pt-BR"/>
        </w:rPr>
      </w:pPr>
      <w:r w:rsidRPr="00CC0655">
        <w:rPr>
          <w:rFonts w:ascii="Arial" w:hAnsi="Arial" w:cs="Arial"/>
          <w:lang w:val="pt-BR"/>
        </w:rPr>
        <w:t xml:space="preserve">Summerfield, L., &amp; Ellis, S. K. (2016). </w:t>
      </w:r>
      <w:r w:rsidRPr="00032885">
        <w:rPr>
          <w:rFonts w:ascii="Arial" w:hAnsi="Arial" w:cs="Arial"/>
          <w:b/>
          <w:i/>
          <w:lang w:val="pt-BR"/>
        </w:rPr>
        <w:t>Nutrition, Exercise, and Behavior: An Integrated Approach to Weight Management</w:t>
      </w:r>
      <w:r w:rsidRPr="00CC0655">
        <w:rPr>
          <w:rFonts w:ascii="Arial" w:hAnsi="Arial" w:cs="Arial"/>
          <w:lang w:val="pt-BR"/>
        </w:rPr>
        <w:t xml:space="preserve"> (3ra. ed.). Boston, MA: Cengage Learning. 426 pp.</w:t>
      </w:r>
    </w:p>
    <w:p w14:paraId="5129147D" w14:textId="77777777" w:rsidR="00CC0655" w:rsidRDefault="00CC0655" w:rsidP="000C087B">
      <w:pPr>
        <w:ind w:left="720" w:hanging="720"/>
        <w:rPr>
          <w:rFonts w:ascii="Arial" w:hAnsi="Arial" w:cs="Arial"/>
          <w:lang w:val="pt-BR"/>
        </w:rPr>
      </w:pPr>
    </w:p>
    <w:p w14:paraId="3003EA09" w14:textId="77777777" w:rsidR="00853B14" w:rsidRDefault="00853B14" w:rsidP="000C087B">
      <w:pPr>
        <w:ind w:left="720" w:hanging="720"/>
        <w:rPr>
          <w:rFonts w:ascii="Arial" w:hAnsi="Arial" w:cs="Arial"/>
          <w:lang w:val="pt-BR"/>
        </w:rPr>
      </w:pPr>
      <w:r w:rsidRPr="00853B14">
        <w:rPr>
          <w:rFonts w:ascii="Arial" w:hAnsi="Arial" w:cs="Arial"/>
          <w:lang w:val="pt-BR"/>
        </w:rPr>
        <w:t xml:space="preserve">Taylor IV, L. W. (Ed.). (2012). </w:t>
      </w:r>
      <w:r w:rsidRPr="00032885">
        <w:rPr>
          <w:rFonts w:ascii="Arial" w:hAnsi="Arial" w:cs="Arial"/>
          <w:b/>
          <w:i/>
          <w:lang w:val="pt-BR"/>
        </w:rPr>
        <w:t>Nutritional Guidelines for Athletic Performance: The Training Table</w:t>
      </w:r>
      <w:r w:rsidRPr="00853B14">
        <w:rPr>
          <w:rFonts w:ascii="Arial" w:hAnsi="Arial" w:cs="Arial"/>
          <w:lang w:val="pt-BR"/>
        </w:rPr>
        <w:t>. Boca Raton, FL: CRC Press – Taylor &amp; Francis Group. 333 pp.</w:t>
      </w:r>
    </w:p>
    <w:p w14:paraId="213620F4" w14:textId="77777777" w:rsidR="00853B14" w:rsidRDefault="00853B14" w:rsidP="000C087B">
      <w:pPr>
        <w:ind w:left="720" w:hanging="720"/>
        <w:rPr>
          <w:rFonts w:ascii="Arial" w:hAnsi="Arial" w:cs="Arial"/>
          <w:lang w:val="pt-BR"/>
        </w:rPr>
      </w:pPr>
    </w:p>
    <w:p w14:paraId="349B07A2" w14:textId="77777777" w:rsidR="000C087B" w:rsidRDefault="000C087B" w:rsidP="000C087B">
      <w:pPr>
        <w:ind w:left="720" w:hanging="720"/>
        <w:rPr>
          <w:rFonts w:ascii="Arial" w:hAnsi="Arial" w:cs="Arial"/>
          <w:lang w:val="en-US"/>
        </w:rPr>
      </w:pPr>
      <w:r w:rsidRPr="008D4BFC">
        <w:rPr>
          <w:rFonts w:ascii="Arial" w:hAnsi="Arial" w:cs="Arial"/>
          <w:lang w:val="pt-BR"/>
        </w:rPr>
        <w:lastRenderedPageBreak/>
        <w:t xml:space="preserve">Volpe, S. L., Sabelawski, S. B., &amp; Mohr, C. R. (2007). </w:t>
      </w:r>
      <w:r w:rsidRPr="00032885">
        <w:rPr>
          <w:rFonts w:ascii="Arial" w:hAnsi="Arial" w:cs="Arial"/>
          <w:b/>
          <w:i/>
          <w:lang w:val="en-US"/>
        </w:rPr>
        <w:t>Fitness Nutrition for Special Dietary Needs</w:t>
      </w:r>
      <w:r w:rsidRPr="00794DFC">
        <w:rPr>
          <w:rFonts w:ascii="Arial" w:hAnsi="Arial" w:cs="Arial"/>
          <w:lang w:val="en-US"/>
        </w:rPr>
        <w:t xml:space="preserve">. </w:t>
      </w:r>
      <w:smartTag w:uri="urn:schemas-microsoft-com:office:smarttags" w:element="place">
        <w:smartTag w:uri="urn:schemas-microsoft-com:office:smarttags" w:element="City">
          <w:r w:rsidRPr="00E34653">
            <w:rPr>
              <w:rFonts w:ascii="Arial" w:hAnsi="Arial" w:cs="Arial"/>
              <w:lang w:val="en-US"/>
            </w:rPr>
            <w:t>Champaign</w:t>
          </w:r>
        </w:smartTag>
        <w:r w:rsidRPr="00E34653">
          <w:rPr>
            <w:rFonts w:ascii="Arial" w:hAnsi="Arial" w:cs="Arial"/>
            <w:lang w:val="en-US"/>
          </w:rPr>
          <w:t xml:space="preserve">, </w:t>
        </w:r>
        <w:smartTag w:uri="urn:schemas-microsoft-com:office:smarttags" w:element="State">
          <w:r w:rsidRPr="00E34653">
            <w:rPr>
              <w:rFonts w:ascii="Arial" w:hAnsi="Arial" w:cs="Arial"/>
              <w:lang w:val="en-US"/>
            </w:rPr>
            <w:t>IL</w:t>
          </w:r>
        </w:smartTag>
      </w:smartTag>
      <w:r w:rsidRPr="00E34653">
        <w:rPr>
          <w:rFonts w:ascii="Arial" w:hAnsi="Arial" w:cs="Arial"/>
          <w:lang w:val="en-US"/>
        </w:rPr>
        <w:t xml:space="preserve">: Human </w:t>
      </w:r>
      <w:r>
        <w:rPr>
          <w:rFonts w:ascii="Arial" w:hAnsi="Arial" w:cs="Arial"/>
          <w:lang w:val="en-US"/>
        </w:rPr>
        <w:t>K</w:t>
      </w:r>
      <w:r w:rsidRPr="00E34653">
        <w:rPr>
          <w:rFonts w:ascii="Arial" w:hAnsi="Arial" w:cs="Arial"/>
          <w:lang w:val="en-US"/>
        </w:rPr>
        <w:t>inetics.</w:t>
      </w:r>
      <w:r>
        <w:rPr>
          <w:rFonts w:ascii="Arial" w:hAnsi="Arial" w:cs="Arial"/>
          <w:lang w:val="en-US"/>
        </w:rPr>
        <w:t xml:space="preserve"> 411 pp.</w:t>
      </w:r>
    </w:p>
    <w:p w14:paraId="3A80A745" w14:textId="77777777" w:rsidR="000C087B" w:rsidRPr="00794DFC" w:rsidRDefault="000C087B" w:rsidP="000C087B">
      <w:pPr>
        <w:ind w:left="720" w:hanging="720"/>
        <w:rPr>
          <w:rFonts w:ascii="Arial" w:hAnsi="Arial" w:cs="Arial"/>
          <w:lang w:val="en-US"/>
        </w:rPr>
      </w:pPr>
    </w:p>
    <w:p w14:paraId="749DDE9A" w14:textId="77777777" w:rsidR="0071726D" w:rsidRDefault="0071726D" w:rsidP="00624CC9">
      <w:pPr>
        <w:ind w:left="720" w:hanging="720"/>
        <w:rPr>
          <w:rFonts w:ascii="Arial" w:hAnsi="Arial" w:cs="Arial"/>
          <w:lang w:val="en-US"/>
        </w:rPr>
      </w:pPr>
      <w:proofErr w:type="spellStart"/>
      <w:r w:rsidRPr="0071726D">
        <w:rPr>
          <w:rFonts w:ascii="Arial" w:hAnsi="Arial" w:cs="Arial"/>
          <w:lang w:val="en-US"/>
        </w:rPr>
        <w:t>Wanlass</w:t>
      </w:r>
      <w:proofErr w:type="spellEnd"/>
      <w:r w:rsidRPr="0071726D">
        <w:rPr>
          <w:rFonts w:ascii="Arial" w:hAnsi="Arial" w:cs="Arial"/>
          <w:lang w:val="en-US"/>
        </w:rPr>
        <w:t xml:space="preserve">, P. (2014). </w:t>
      </w:r>
      <w:r w:rsidRPr="00032885">
        <w:rPr>
          <w:rFonts w:ascii="Arial" w:hAnsi="Arial" w:cs="Arial"/>
          <w:b/>
          <w:i/>
          <w:lang w:val="en-US"/>
        </w:rPr>
        <w:t>Strength Training and Sports Nutrition for Women</w:t>
      </w:r>
      <w:r w:rsidRPr="0071726D">
        <w:rPr>
          <w:rFonts w:ascii="Arial" w:hAnsi="Arial" w:cs="Arial"/>
          <w:lang w:val="en-US"/>
        </w:rPr>
        <w:t>. Morrisville, NC: Lulu Inc. 126 pp.</w:t>
      </w:r>
    </w:p>
    <w:p w14:paraId="6771A04C" w14:textId="77777777" w:rsidR="0071726D" w:rsidRDefault="0071726D" w:rsidP="00624CC9">
      <w:pPr>
        <w:ind w:left="720" w:hanging="720"/>
        <w:rPr>
          <w:rFonts w:ascii="Arial" w:hAnsi="Arial" w:cs="Arial"/>
          <w:lang w:val="en-US"/>
        </w:rPr>
      </w:pPr>
    </w:p>
    <w:p w14:paraId="0D1F623F" w14:textId="31C747C5" w:rsidR="008D4BFC" w:rsidRDefault="000C087B" w:rsidP="00624CC9">
      <w:pPr>
        <w:ind w:left="720" w:hanging="720"/>
        <w:rPr>
          <w:rFonts w:ascii="Arial" w:hAnsi="Arial" w:cs="Arial"/>
          <w:lang w:val="en-US"/>
        </w:rPr>
      </w:pPr>
      <w:r w:rsidRPr="00650E7A">
        <w:rPr>
          <w:rFonts w:ascii="Arial" w:hAnsi="Arial" w:cs="Arial"/>
          <w:lang w:val="en-US"/>
        </w:rPr>
        <w:t xml:space="preserve">Wildman, R. E. C., </w:t>
      </w:r>
      <w:proofErr w:type="spellStart"/>
      <w:r w:rsidR="000D293A" w:rsidRPr="000D293A">
        <w:rPr>
          <w:rFonts w:ascii="Arial" w:hAnsi="Arial" w:cs="Arial"/>
          <w:lang w:val="en-US"/>
        </w:rPr>
        <w:t>Arent</w:t>
      </w:r>
      <w:proofErr w:type="spellEnd"/>
      <w:r w:rsidR="000D293A" w:rsidRPr="000D293A">
        <w:rPr>
          <w:rFonts w:ascii="Arial" w:hAnsi="Arial" w:cs="Arial"/>
          <w:lang w:val="en-US"/>
        </w:rPr>
        <w:t>, S.</w:t>
      </w:r>
      <w:r w:rsidR="000D293A">
        <w:rPr>
          <w:rFonts w:ascii="Arial" w:hAnsi="Arial" w:cs="Arial"/>
          <w:lang w:val="en-US"/>
        </w:rPr>
        <w:t xml:space="preserve">, </w:t>
      </w:r>
      <w:r w:rsidR="000D293A" w:rsidRPr="000D293A">
        <w:rPr>
          <w:rFonts w:ascii="Arial" w:hAnsi="Arial" w:cs="Arial"/>
          <w:lang w:val="en-US"/>
        </w:rPr>
        <w:t>Campbell, B.</w:t>
      </w:r>
      <w:r w:rsidR="000D293A">
        <w:rPr>
          <w:rFonts w:ascii="Arial" w:hAnsi="Arial" w:cs="Arial"/>
          <w:lang w:val="en-US"/>
        </w:rPr>
        <w:t xml:space="preserve">, </w:t>
      </w:r>
      <w:r w:rsidRPr="00650E7A">
        <w:rPr>
          <w:rFonts w:ascii="Arial" w:hAnsi="Arial" w:cs="Arial"/>
          <w:lang w:val="en-US"/>
        </w:rPr>
        <w:t>Miller, B. S.</w:t>
      </w:r>
      <w:r w:rsidR="000D293A">
        <w:rPr>
          <w:rFonts w:ascii="Arial" w:hAnsi="Arial" w:cs="Arial"/>
          <w:lang w:val="en-US"/>
        </w:rPr>
        <w:t xml:space="preserve">, &amp; </w:t>
      </w:r>
      <w:r w:rsidR="000D293A" w:rsidRPr="000D293A">
        <w:rPr>
          <w:rFonts w:ascii="Arial" w:hAnsi="Arial" w:cs="Arial"/>
          <w:lang w:val="en-US"/>
        </w:rPr>
        <w:t>Wilborn. C.</w:t>
      </w:r>
      <w:r w:rsidRPr="00650E7A">
        <w:rPr>
          <w:rFonts w:ascii="Arial" w:hAnsi="Arial" w:cs="Arial"/>
          <w:lang w:val="en-US"/>
        </w:rPr>
        <w:t xml:space="preserve"> (20</w:t>
      </w:r>
      <w:r w:rsidR="000D293A">
        <w:rPr>
          <w:rFonts w:ascii="Arial" w:hAnsi="Arial" w:cs="Arial"/>
          <w:lang w:val="en-US"/>
        </w:rPr>
        <w:t>18</w:t>
      </w:r>
      <w:r w:rsidRPr="00650E7A">
        <w:rPr>
          <w:rFonts w:ascii="Arial" w:hAnsi="Arial" w:cs="Arial"/>
          <w:lang w:val="en-US"/>
        </w:rPr>
        <w:t xml:space="preserve">). </w:t>
      </w:r>
      <w:r w:rsidR="004325C1">
        <w:rPr>
          <w:rFonts w:ascii="Arial" w:hAnsi="Arial" w:cs="Arial"/>
          <w:bCs/>
          <w:i/>
          <w:lang w:val="en-US"/>
        </w:rPr>
        <w:t>S</w:t>
      </w:r>
      <w:r w:rsidR="004325C1" w:rsidRPr="004325C1">
        <w:rPr>
          <w:rFonts w:ascii="Arial" w:hAnsi="Arial" w:cs="Arial"/>
          <w:bCs/>
          <w:i/>
          <w:lang w:val="en-US"/>
        </w:rPr>
        <w:t>ports and fitness nutrition</w:t>
      </w:r>
      <w:r w:rsidR="004325C1" w:rsidRPr="00650E7A">
        <w:rPr>
          <w:rFonts w:ascii="Arial" w:hAnsi="Arial" w:cs="Arial"/>
          <w:lang w:val="en-US"/>
        </w:rPr>
        <w:t xml:space="preserve"> </w:t>
      </w:r>
      <w:r w:rsidRPr="00650E7A">
        <w:rPr>
          <w:rFonts w:ascii="Arial" w:hAnsi="Arial" w:cs="Arial"/>
          <w:lang w:val="en-US"/>
        </w:rPr>
        <w:t>(</w:t>
      </w:r>
      <w:r w:rsidR="004325C1">
        <w:rPr>
          <w:rFonts w:ascii="Arial" w:hAnsi="Arial" w:cs="Arial"/>
          <w:lang w:val="en-US"/>
        </w:rPr>
        <w:t>3ra ed.</w:t>
      </w:r>
      <w:r w:rsidRPr="00650E7A">
        <w:rPr>
          <w:rFonts w:ascii="Arial" w:hAnsi="Arial" w:cs="Arial"/>
          <w:lang w:val="en-US"/>
        </w:rPr>
        <w:t>).</w:t>
      </w:r>
      <w:r w:rsidR="000D293A" w:rsidRPr="000D293A">
        <w:rPr>
          <w:lang w:val="en-US"/>
        </w:rPr>
        <w:t xml:space="preserve"> </w:t>
      </w:r>
      <w:r w:rsidR="00D87F9D" w:rsidRPr="00D87F9D">
        <w:rPr>
          <w:rFonts w:ascii="Arial" w:hAnsi="Arial" w:cs="Arial"/>
          <w:lang w:val="en-US"/>
        </w:rPr>
        <w:t>Dubuque, IA</w:t>
      </w:r>
      <w:r w:rsidR="00D87F9D">
        <w:rPr>
          <w:rFonts w:ascii="Arial" w:hAnsi="Arial" w:cs="Arial"/>
          <w:lang w:val="en-US"/>
        </w:rPr>
        <w:t>:</w:t>
      </w:r>
      <w:r w:rsidR="00D87F9D" w:rsidRPr="00D87F9D">
        <w:rPr>
          <w:lang w:val="en-US"/>
        </w:rPr>
        <w:t xml:space="preserve"> </w:t>
      </w:r>
      <w:r w:rsidR="000D293A" w:rsidRPr="000D293A">
        <w:rPr>
          <w:rFonts w:ascii="Arial" w:hAnsi="Arial" w:cs="Arial"/>
          <w:lang w:val="en-US"/>
        </w:rPr>
        <w:t>Kendall Hunt Publishing</w:t>
      </w:r>
      <w:r w:rsidRPr="00650E7A">
        <w:rPr>
          <w:rFonts w:ascii="Arial" w:hAnsi="Arial" w:cs="Arial"/>
          <w:lang w:val="en-US"/>
        </w:rPr>
        <w:t>.</w:t>
      </w:r>
    </w:p>
    <w:p w14:paraId="45191E58" w14:textId="6FADDE46" w:rsidR="0076127C" w:rsidRDefault="0076127C" w:rsidP="00624CC9">
      <w:pPr>
        <w:ind w:left="720" w:hanging="720"/>
        <w:rPr>
          <w:rFonts w:ascii="Arial" w:hAnsi="Arial" w:cs="Arial"/>
          <w:lang w:val="en-US"/>
        </w:rPr>
      </w:pPr>
    </w:p>
    <w:p w14:paraId="662C2773" w14:textId="77777777" w:rsidR="0076127C" w:rsidRPr="0076127C" w:rsidRDefault="0076127C" w:rsidP="0076127C">
      <w:pPr>
        <w:ind w:left="720" w:hanging="720"/>
        <w:rPr>
          <w:rFonts w:ascii="Arial" w:hAnsi="Arial" w:cs="Arial"/>
        </w:rPr>
      </w:pPr>
      <w:r w:rsidRPr="0076127C">
        <w:rPr>
          <w:rFonts w:ascii="Arial" w:hAnsi="Arial" w:cs="Arial"/>
        </w:rPr>
        <w:t>NUTRICIÓN DEPORTIVA</w:t>
      </w:r>
    </w:p>
    <w:p w14:paraId="46F26375" w14:textId="77777777" w:rsidR="0076127C" w:rsidRPr="0076127C" w:rsidRDefault="0076127C" w:rsidP="0076127C">
      <w:pPr>
        <w:ind w:left="720" w:hanging="720"/>
        <w:rPr>
          <w:rFonts w:ascii="Arial" w:hAnsi="Arial" w:cs="Arial"/>
        </w:rPr>
      </w:pPr>
    </w:p>
    <w:p w14:paraId="5BDE62EF" w14:textId="2864D812" w:rsidR="0076127C" w:rsidRPr="0076127C" w:rsidRDefault="0076127C" w:rsidP="0076127C">
      <w:pPr>
        <w:ind w:left="720" w:hanging="720"/>
        <w:rPr>
          <w:rFonts w:ascii="Arial" w:hAnsi="Arial" w:cs="Arial"/>
          <w:lang w:val="en-US"/>
        </w:rPr>
      </w:pPr>
      <w:r w:rsidRPr="0076127C">
        <w:rPr>
          <w:rFonts w:ascii="Arial" w:hAnsi="Arial" w:cs="Arial"/>
        </w:rPr>
        <w:t>Al-</w:t>
      </w:r>
      <w:proofErr w:type="spellStart"/>
      <w:r w:rsidRPr="0076127C">
        <w:rPr>
          <w:rFonts w:ascii="Arial" w:hAnsi="Arial" w:cs="Arial"/>
        </w:rPr>
        <w:t>Masri</w:t>
      </w:r>
      <w:proofErr w:type="spellEnd"/>
      <w:r w:rsidRPr="0076127C">
        <w:rPr>
          <w:rFonts w:ascii="Arial" w:hAnsi="Arial" w:cs="Arial"/>
        </w:rPr>
        <w:t xml:space="preserve">, L. (2011). </w:t>
      </w:r>
      <w:r w:rsidRPr="0076127C">
        <w:rPr>
          <w:rFonts w:ascii="Arial" w:hAnsi="Arial" w:cs="Arial"/>
          <w:lang w:val="en-US"/>
        </w:rPr>
        <w:t xml:space="preserve">100 questions &amp; answers about sports nutrition and exercise. Sudbury, MA: Jones and Bartlett Publishers. </w:t>
      </w:r>
    </w:p>
    <w:p w14:paraId="7D864615" w14:textId="77777777" w:rsidR="0076127C" w:rsidRPr="0076127C" w:rsidRDefault="0076127C" w:rsidP="0076127C">
      <w:pPr>
        <w:ind w:left="720" w:hanging="720"/>
        <w:rPr>
          <w:rFonts w:ascii="Arial" w:hAnsi="Arial" w:cs="Arial"/>
          <w:lang w:val="en-US"/>
        </w:rPr>
      </w:pPr>
    </w:p>
    <w:p w14:paraId="233B9CF9" w14:textId="44DE8A1A" w:rsidR="0076127C" w:rsidRPr="0076127C" w:rsidRDefault="0076127C" w:rsidP="0076127C">
      <w:pPr>
        <w:ind w:left="720" w:hanging="720"/>
        <w:rPr>
          <w:rFonts w:ascii="Arial" w:hAnsi="Arial" w:cs="Arial"/>
          <w:lang w:val="en-US"/>
        </w:rPr>
      </w:pPr>
      <w:proofErr w:type="spellStart"/>
      <w:r w:rsidRPr="0076127C">
        <w:rPr>
          <w:rFonts w:ascii="Arial" w:hAnsi="Arial" w:cs="Arial"/>
          <w:lang w:val="en-US"/>
        </w:rPr>
        <w:t>Bagchi</w:t>
      </w:r>
      <w:proofErr w:type="spellEnd"/>
      <w:r w:rsidRPr="0076127C">
        <w:rPr>
          <w:rFonts w:ascii="Arial" w:hAnsi="Arial" w:cs="Arial"/>
          <w:lang w:val="en-US"/>
        </w:rPr>
        <w:t xml:space="preserve">, D., Nair, S., &amp; Sen, C. K. (Eds.). (2019). Nutrition and enhanced sports performance: Muscle building, endurance, and strength (2da ed.). San Diego, CA: Academic Press, an imprint of Elsevier. </w:t>
      </w:r>
    </w:p>
    <w:p w14:paraId="4101D459" w14:textId="77777777" w:rsidR="0076127C" w:rsidRPr="0076127C" w:rsidRDefault="0076127C" w:rsidP="0076127C">
      <w:pPr>
        <w:ind w:left="720" w:hanging="720"/>
        <w:rPr>
          <w:rFonts w:ascii="Arial" w:hAnsi="Arial" w:cs="Arial"/>
          <w:lang w:val="en-US"/>
        </w:rPr>
      </w:pPr>
    </w:p>
    <w:p w14:paraId="7E3C36A4" w14:textId="426F5A0D" w:rsidR="0076127C" w:rsidRPr="0076127C" w:rsidRDefault="0076127C" w:rsidP="0076127C">
      <w:pPr>
        <w:ind w:left="720" w:hanging="720"/>
        <w:rPr>
          <w:rFonts w:ascii="Arial" w:hAnsi="Arial" w:cs="Arial"/>
        </w:rPr>
      </w:pPr>
      <w:r w:rsidRPr="0076127C">
        <w:rPr>
          <w:rFonts w:ascii="Arial" w:hAnsi="Arial" w:cs="Arial"/>
          <w:lang w:val="en-US"/>
        </w:rPr>
        <w:t xml:space="preserve">Bean, A. (2017). The complete sports nutrition (8va ed.) </w:t>
      </w:r>
      <w:r w:rsidRPr="0076127C">
        <w:rPr>
          <w:rFonts w:ascii="Arial" w:hAnsi="Arial" w:cs="Arial"/>
        </w:rPr>
        <w:t xml:space="preserve">[Versión de Adobe Digital </w:t>
      </w:r>
      <w:proofErr w:type="spellStart"/>
      <w:r w:rsidRPr="0076127C">
        <w:rPr>
          <w:rFonts w:ascii="Arial" w:hAnsi="Arial" w:cs="Arial"/>
        </w:rPr>
        <w:t>Editions</w:t>
      </w:r>
      <w:proofErr w:type="spellEnd"/>
      <w:r w:rsidRPr="0076127C">
        <w:rPr>
          <w:rFonts w:ascii="Arial" w:hAnsi="Arial" w:cs="Arial"/>
        </w:rPr>
        <w:t xml:space="preserve">]. </w:t>
      </w:r>
      <w:r w:rsidRPr="0076127C">
        <w:rPr>
          <w:rFonts w:ascii="Arial" w:hAnsi="Arial" w:cs="Arial"/>
          <w:lang w:val="en-US"/>
        </w:rPr>
        <w:t xml:space="preserve">New York, NY: Bloomsbury Sports, an imprint </w:t>
      </w:r>
      <w:proofErr w:type="spellStart"/>
      <w:proofErr w:type="gramStart"/>
      <w:r w:rsidRPr="0076127C">
        <w:rPr>
          <w:rFonts w:ascii="Arial" w:hAnsi="Arial" w:cs="Arial"/>
          <w:lang w:val="en-US"/>
        </w:rPr>
        <w:t>oF</w:t>
      </w:r>
      <w:proofErr w:type="spellEnd"/>
      <w:proofErr w:type="gramEnd"/>
      <w:r w:rsidRPr="0076127C">
        <w:rPr>
          <w:rFonts w:ascii="Arial" w:hAnsi="Arial" w:cs="Arial"/>
          <w:lang w:val="en-US"/>
        </w:rPr>
        <w:t xml:space="preserve"> Bloomsbury Publishing Plc. </w:t>
      </w:r>
    </w:p>
    <w:p w14:paraId="67092963" w14:textId="77777777" w:rsidR="0076127C" w:rsidRPr="0076127C" w:rsidRDefault="0076127C" w:rsidP="0076127C">
      <w:pPr>
        <w:ind w:left="720" w:hanging="720"/>
        <w:rPr>
          <w:rFonts w:ascii="Arial" w:hAnsi="Arial" w:cs="Arial"/>
        </w:rPr>
      </w:pPr>
    </w:p>
    <w:p w14:paraId="6585A5E3" w14:textId="0B7FD732" w:rsidR="0076127C" w:rsidRPr="0076127C" w:rsidRDefault="0076127C" w:rsidP="0076127C">
      <w:pPr>
        <w:ind w:left="720" w:hanging="720"/>
        <w:rPr>
          <w:rFonts w:ascii="Arial" w:hAnsi="Arial" w:cs="Arial"/>
        </w:rPr>
      </w:pPr>
      <w:proofErr w:type="spellStart"/>
      <w:r w:rsidRPr="0076127C">
        <w:rPr>
          <w:rFonts w:ascii="Arial" w:hAnsi="Arial" w:cs="Arial"/>
          <w:lang w:val="en-US"/>
        </w:rPr>
        <w:t>Belski</w:t>
      </w:r>
      <w:proofErr w:type="spellEnd"/>
      <w:r w:rsidRPr="0076127C">
        <w:rPr>
          <w:rFonts w:ascii="Arial" w:hAnsi="Arial" w:cs="Arial"/>
          <w:lang w:val="en-US"/>
        </w:rPr>
        <w:t xml:space="preserve">, R., Forsyth, A., &amp; </w:t>
      </w:r>
      <w:proofErr w:type="spellStart"/>
      <w:r w:rsidRPr="0076127C">
        <w:rPr>
          <w:rFonts w:ascii="Arial" w:hAnsi="Arial" w:cs="Arial"/>
          <w:lang w:val="en-US"/>
        </w:rPr>
        <w:t>Mantzioris</w:t>
      </w:r>
      <w:proofErr w:type="spellEnd"/>
      <w:r w:rsidRPr="0076127C">
        <w:rPr>
          <w:rFonts w:ascii="Arial" w:hAnsi="Arial" w:cs="Arial"/>
          <w:lang w:val="en-US"/>
        </w:rPr>
        <w:t xml:space="preserve">, E. (Eds.). (2019). Nutrition for sport, </w:t>
      </w:r>
      <w:proofErr w:type="gramStart"/>
      <w:r w:rsidRPr="0076127C">
        <w:rPr>
          <w:rFonts w:ascii="Arial" w:hAnsi="Arial" w:cs="Arial"/>
          <w:lang w:val="en-US"/>
        </w:rPr>
        <w:t>exercise</w:t>
      </w:r>
      <w:proofErr w:type="gramEnd"/>
      <w:r w:rsidRPr="0076127C">
        <w:rPr>
          <w:rFonts w:ascii="Arial" w:hAnsi="Arial" w:cs="Arial"/>
          <w:lang w:val="en-US"/>
        </w:rPr>
        <w:t xml:space="preserve"> and performance: A practical guide for students, sports enthusiasts and professionals. </w:t>
      </w:r>
      <w:proofErr w:type="spellStart"/>
      <w:r w:rsidRPr="0076127C">
        <w:rPr>
          <w:rFonts w:ascii="Arial" w:hAnsi="Arial" w:cs="Arial"/>
        </w:rPr>
        <w:t>Sydney</w:t>
      </w:r>
      <w:proofErr w:type="spellEnd"/>
      <w:r w:rsidRPr="0076127C">
        <w:rPr>
          <w:rFonts w:ascii="Arial" w:hAnsi="Arial" w:cs="Arial"/>
        </w:rPr>
        <w:t xml:space="preserve">, Australia: Allen &amp; Unwin. </w:t>
      </w:r>
    </w:p>
    <w:p w14:paraId="5339D705" w14:textId="77777777" w:rsidR="0076127C" w:rsidRPr="0076127C" w:rsidRDefault="0076127C" w:rsidP="0076127C">
      <w:pPr>
        <w:ind w:left="720" w:hanging="720"/>
        <w:rPr>
          <w:rFonts w:ascii="Arial" w:hAnsi="Arial" w:cs="Arial"/>
        </w:rPr>
      </w:pPr>
    </w:p>
    <w:p w14:paraId="6CFAC7AF" w14:textId="4C0C35FC" w:rsidR="0076127C" w:rsidRPr="0076127C" w:rsidRDefault="0076127C" w:rsidP="0076127C">
      <w:pPr>
        <w:ind w:left="720" w:hanging="720"/>
        <w:rPr>
          <w:rFonts w:ascii="Arial" w:hAnsi="Arial" w:cs="Arial"/>
          <w:lang w:val="en-US"/>
        </w:rPr>
      </w:pPr>
      <w:r w:rsidRPr="0076127C">
        <w:rPr>
          <w:rFonts w:ascii="Arial" w:hAnsi="Arial" w:cs="Arial"/>
          <w:lang w:val="en-US"/>
        </w:rPr>
        <w:t xml:space="preserve">Benardot, D. (2012). Advanced sports nutrition (2da ed.). Champaign, IL: Human Kinetics. </w:t>
      </w:r>
    </w:p>
    <w:p w14:paraId="6BCB81DA" w14:textId="77777777" w:rsidR="0076127C" w:rsidRPr="0076127C" w:rsidRDefault="0076127C" w:rsidP="0076127C">
      <w:pPr>
        <w:ind w:left="720" w:hanging="720"/>
        <w:rPr>
          <w:rFonts w:ascii="Arial" w:hAnsi="Arial" w:cs="Arial"/>
          <w:lang w:val="en-US"/>
        </w:rPr>
      </w:pPr>
    </w:p>
    <w:p w14:paraId="79417D01" w14:textId="1B955C8C" w:rsidR="0076127C" w:rsidRPr="0076127C" w:rsidRDefault="0076127C" w:rsidP="0076127C">
      <w:pPr>
        <w:ind w:left="720" w:hanging="720"/>
        <w:rPr>
          <w:rFonts w:ascii="Arial" w:hAnsi="Arial" w:cs="Arial"/>
        </w:rPr>
      </w:pPr>
      <w:r w:rsidRPr="0076127C">
        <w:rPr>
          <w:rFonts w:ascii="Arial" w:hAnsi="Arial" w:cs="Arial"/>
          <w:lang w:val="en-US"/>
        </w:rPr>
        <w:t xml:space="preserve">Burke, L., &amp; Cox, G. (2010). The complete guide to food for sports performance: A guide to peak nutrition for your sport (3ra ed.). </w:t>
      </w:r>
      <w:r w:rsidRPr="0076127C">
        <w:rPr>
          <w:rFonts w:ascii="Arial" w:hAnsi="Arial" w:cs="Arial"/>
        </w:rPr>
        <w:t xml:space="preserve">Australia: Allen &amp; Unwin. </w:t>
      </w:r>
    </w:p>
    <w:p w14:paraId="60659675" w14:textId="77777777" w:rsidR="0076127C" w:rsidRPr="0076127C" w:rsidRDefault="0076127C" w:rsidP="0076127C">
      <w:pPr>
        <w:ind w:left="720" w:hanging="720"/>
        <w:rPr>
          <w:rFonts w:ascii="Arial" w:hAnsi="Arial" w:cs="Arial"/>
        </w:rPr>
      </w:pPr>
    </w:p>
    <w:p w14:paraId="3449F387" w14:textId="3FFE587C" w:rsidR="0076127C" w:rsidRPr="0076127C" w:rsidRDefault="0076127C" w:rsidP="0076127C">
      <w:pPr>
        <w:ind w:left="720" w:hanging="720"/>
        <w:rPr>
          <w:rFonts w:ascii="Arial" w:hAnsi="Arial" w:cs="Arial"/>
          <w:lang w:val="en-US"/>
        </w:rPr>
      </w:pPr>
      <w:r w:rsidRPr="0076127C">
        <w:rPr>
          <w:rFonts w:ascii="Arial" w:hAnsi="Arial" w:cs="Arial"/>
          <w:lang w:val="en-US"/>
        </w:rPr>
        <w:t>Burke, L., &amp; Deakin, V. (Eds.). (2015). Clinical sports nutrition (5ta ed.). Sydney, Australia: McGraw-Hill Education (Australia) Pty Ltd</w:t>
      </w:r>
    </w:p>
    <w:p w14:paraId="14104089" w14:textId="77777777" w:rsidR="0076127C" w:rsidRPr="0076127C" w:rsidRDefault="0076127C" w:rsidP="0076127C">
      <w:pPr>
        <w:ind w:left="720" w:hanging="720"/>
        <w:rPr>
          <w:rFonts w:ascii="Arial" w:hAnsi="Arial" w:cs="Arial"/>
          <w:lang w:val="en-US"/>
        </w:rPr>
      </w:pPr>
    </w:p>
    <w:p w14:paraId="4E888DFA" w14:textId="27B759D7" w:rsidR="0076127C" w:rsidRPr="0076127C" w:rsidRDefault="0076127C" w:rsidP="0076127C">
      <w:pPr>
        <w:ind w:left="720" w:hanging="720"/>
        <w:rPr>
          <w:rFonts w:ascii="Arial" w:hAnsi="Arial" w:cs="Arial"/>
        </w:rPr>
      </w:pPr>
      <w:r w:rsidRPr="0076127C">
        <w:rPr>
          <w:rFonts w:ascii="Arial" w:hAnsi="Arial" w:cs="Arial"/>
          <w:lang w:val="en-US"/>
        </w:rPr>
        <w:t xml:space="preserve">Campbell, B. I. (Ed). (2014). Sports nutrition: Enhancing athletic performance. Boca Raton, FL: CRC Press, an imprint of Taylor &amp; Francis Group, an Informa business. </w:t>
      </w:r>
    </w:p>
    <w:p w14:paraId="67BB913A" w14:textId="77777777" w:rsidR="0076127C" w:rsidRPr="0076127C" w:rsidRDefault="0076127C" w:rsidP="0076127C">
      <w:pPr>
        <w:ind w:left="720" w:hanging="720"/>
        <w:rPr>
          <w:rFonts w:ascii="Arial" w:hAnsi="Arial" w:cs="Arial"/>
        </w:rPr>
      </w:pPr>
    </w:p>
    <w:p w14:paraId="21BF3D02" w14:textId="45E97196" w:rsidR="0076127C" w:rsidRPr="0076127C" w:rsidRDefault="0076127C" w:rsidP="0076127C">
      <w:pPr>
        <w:ind w:left="720" w:hanging="720"/>
        <w:rPr>
          <w:rFonts w:ascii="Arial" w:hAnsi="Arial" w:cs="Arial"/>
          <w:lang w:val="en-US"/>
        </w:rPr>
      </w:pPr>
      <w:r w:rsidRPr="0076127C">
        <w:rPr>
          <w:rFonts w:ascii="Arial" w:hAnsi="Arial" w:cs="Arial"/>
          <w:lang w:val="en-US"/>
        </w:rPr>
        <w:t xml:space="preserve">Campbell, B. I., &amp; Spano, M. A. (2011). NSCA’s guide to sport and exercise nutrition. Champaign, IL: Human Kinetics. </w:t>
      </w:r>
    </w:p>
    <w:p w14:paraId="40942E86" w14:textId="77777777" w:rsidR="0076127C" w:rsidRPr="0076127C" w:rsidRDefault="0076127C" w:rsidP="0076127C">
      <w:pPr>
        <w:ind w:left="720" w:hanging="720"/>
        <w:rPr>
          <w:rFonts w:ascii="Arial" w:hAnsi="Arial" w:cs="Arial"/>
          <w:lang w:val="en-US"/>
        </w:rPr>
      </w:pPr>
    </w:p>
    <w:p w14:paraId="0FC99862" w14:textId="7C759531" w:rsidR="0076127C" w:rsidRPr="0076127C" w:rsidRDefault="0076127C" w:rsidP="0076127C">
      <w:pPr>
        <w:ind w:left="720" w:hanging="720"/>
        <w:rPr>
          <w:rFonts w:ascii="Arial" w:hAnsi="Arial" w:cs="Arial"/>
          <w:lang w:val="en-US"/>
        </w:rPr>
      </w:pPr>
      <w:r w:rsidRPr="0076127C">
        <w:rPr>
          <w:rFonts w:ascii="Arial" w:hAnsi="Arial" w:cs="Arial"/>
          <w:lang w:val="en-US"/>
        </w:rPr>
        <w:t xml:space="preserve">Clark, N. (2014). Nancy Clark's sports nutrition guidebook (5ta ed.). Champaign, IL: Human Kinetics. </w:t>
      </w:r>
    </w:p>
    <w:p w14:paraId="43E7A8F0" w14:textId="77777777" w:rsidR="0076127C" w:rsidRPr="0076127C" w:rsidRDefault="0076127C" w:rsidP="0076127C">
      <w:pPr>
        <w:ind w:left="720" w:hanging="720"/>
        <w:rPr>
          <w:rFonts w:ascii="Arial" w:hAnsi="Arial" w:cs="Arial"/>
          <w:lang w:val="en-US"/>
        </w:rPr>
      </w:pPr>
    </w:p>
    <w:p w14:paraId="2948E804" w14:textId="2E97466D" w:rsidR="0076127C" w:rsidRPr="0076127C" w:rsidRDefault="0076127C" w:rsidP="0076127C">
      <w:pPr>
        <w:ind w:left="720" w:hanging="720"/>
        <w:rPr>
          <w:rFonts w:ascii="Arial" w:hAnsi="Arial" w:cs="Arial"/>
          <w:lang w:val="en-US"/>
        </w:rPr>
      </w:pPr>
      <w:proofErr w:type="spellStart"/>
      <w:r w:rsidRPr="0076127C">
        <w:rPr>
          <w:rFonts w:ascii="Arial" w:hAnsi="Arial" w:cs="Arial"/>
          <w:lang w:val="en-US"/>
        </w:rPr>
        <w:lastRenderedPageBreak/>
        <w:t>Daries</w:t>
      </w:r>
      <w:proofErr w:type="spellEnd"/>
      <w:r w:rsidRPr="0076127C">
        <w:rPr>
          <w:rFonts w:ascii="Arial" w:hAnsi="Arial" w:cs="Arial"/>
          <w:lang w:val="en-US"/>
        </w:rPr>
        <w:t xml:space="preserve">, H. (2012). Nutrition for sport and exercise: A practical guide. UK: Wiley-Blackwell, an imprint of John Wiley &amp; Sons. </w:t>
      </w:r>
    </w:p>
    <w:p w14:paraId="6CF99959" w14:textId="77777777" w:rsidR="0076127C" w:rsidRPr="0076127C" w:rsidRDefault="0076127C" w:rsidP="0076127C">
      <w:pPr>
        <w:ind w:left="720" w:hanging="720"/>
        <w:rPr>
          <w:rFonts w:ascii="Arial" w:hAnsi="Arial" w:cs="Arial"/>
          <w:lang w:val="en-US"/>
        </w:rPr>
      </w:pPr>
    </w:p>
    <w:p w14:paraId="3E7CD881" w14:textId="21E378A0" w:rsidR="0076127C" w:rsidRPr="0076127C" w:rsidRDefault="0076127C" w:rsidP="0076127C">
      <w:pPr>
        <w:ind w:left="720" w:hanging="720"/>
        <w:rPr>
          <w:rFonts w:ascii="Arial" w:hAnsi="Arial" w:cs="Arial"/>
          <w:lang w:val="en-US"/>
        </w:rPr>
      </w:pPr>
      <w:r w:rsidRPr="0076127C">
        <w:rPr>
          <w:rFonts w:ascii="Arial" w:hAnsi="Arial" w:cs="Arial"/>
          <w:lang w:val="en-US"/>
        </w:rPr>
        <w:t xml:space="preserve">Dunford, M., &amp; Doyle, J. A. (2019). Nutrition for Sport and Exercise (4ta. ed.). Belmont, CA: Cengage Learning: Thomson Brooks/Cole. </w:t>
      </w:r>
    </w:p>
    <w:p w14:paraId="568A995D" w14:textId="77777777" w:rsidR="0076127C" w:rsidRPr="0076127C" w:rsidRDefault="0076127C" w:rsidP="0076127C">
      <w:pPr>
        <w:ind w:left="720" w:hanging="720"/>
        <w:rPr>
          <w:rFonts w:ascii="Arial" w:hAnsi="Arial" w:cs="Arial"/>
          <w:lang w:val="en-US"/>
        </w:rPr>
      </w:pPr>
    </w:p>
    <w:p w14:paraId="1E2A7016" w14:textId="33E98D6E" w:rsidR="0076127C" w:rsidRPr="0076127C" w:rsidRDefault="0076127C" w:rsidP="0076127C">
      <w:pPr>
        <w:ind w:left="720" w:hanging="720"/>
        <w:rPr>
          <w:rFonts w:ascii="Arial" w:hAnsi="Arial" w:cs="Arial"/>
          <w:lang w:val="en-US"/>
        </w:rPr>
      </w:pPr>
      <w:proofErr w:type="spellStart"/>
      <w:r w:rsidRPr="0076127C">
        <w:rPr>
          <w:rFonts w:ascii="Arial" w:hAnsi="Arial" w:cs="Arial"/>
        </w:rPr>
        <w:t>Eberle</w:t>
      </w:r>
      <w:proofErr w:type="spellEnd"/>
      <w:r w:rsidRPr="0076127C">
        <w:rPr>
          <w:rFonts w:ascii="Arial" w:hAnsi="Arial" w:cs="Arial"/>
        </w:rPr>
        <w:t xml:space="preserve">, S. G. (2007). </w:t>
      </w:r>
      <w:proofErr w:type="spellStart"/>
      <w:r w:rsidRPr="0076127C">
        <w:rPr>
          <w:rFonts w:ascii="Arial" w:hAnsi="Arial" w:cs="Arial"/>
        </w:rPr>
        <w:t>Endurance</w:t>
      </w:r>
      <w:proofErr w:type="spellEnd"/>
      <w:r w:rsidRPr="0076127C">
        <w:rPr>
          <w:rFonts w:ascii="Arial" w:hAnsi="Arial" w:cs="Arial"/>
        </w:rPr>
        <w:t xml:space="preserve"> </w:t>
      </w:r>
      <w:proofErr w:type="spellStart"/>
      <w:r w:rsidRPr="0076127C">
        <w:rPr>
          <w:rFonts w:ascii="Arial" w:hAnsi="Arial" w:cs="Arial"/>
        </w:rPr>
        <w:t>sports</w:t>
      </w:r>
      <w:proofErr w:type="spellEnd"/>
      <w:r w:rsidRPr="0076127C">
        <w:rPr>
          <w:rFonts w:ascii="Arial" w:hAnsi="Arial" w:cs="Arial"/>
        </w:rPr>
        <w:t xml:space="preserve"> </w:t>
      </w:r>
      <w:proofErr w:type="spellStart"/>
      <w:r w:rsidRPr="0076127C">
        <w:rPr>
          <w:rFonts w:ascii="Arial" w:hAnsi="Arial" w:cs="Arial"/>
        </w:rPr>
        <w:t>nutrition</w:t>
      </w:r>
      <w:proofErr w:type="spellEnd"/>
      <w:r w:rsidRPr="0076127C">
        <w:rPr>
          <w:rFonts w:ascii="Arial" w:hAnsi="Arial" w:cs="Arial"/>
        </w:rPr>
        <w:t xml:space="preserve"> (2da ed.). </w:t>
      </w:r>
      <w:r w:rsidRPr="0076127C">
        <w:rPr>
          <w:rFonts w:ascii="Arial" w:hAnsi="Arial" w:cs="Arial"/>
          <w:lang w:val="en-US"/>
        </w:rPr>
        <w:t xml:space="preserve">Champaign, IL: Human Kinetics. </w:t>
      </w:r>
    </w:p>
    <w:p w14:paraId="5D1AB3AA" w14:textId="77777777" w:rsidR="0076127C" w:rsidRPr="0076127C" w:rsidRDefault="0076127C" w:rsidP="0076127C">
      <w:pPr>
        <w:ind w:left="720" w:hanging="720"/>
        <w:rPr>
          <w:rFonts w:ascii="Arial" w:hAnsi="Arial" w:cs="Arial"/>
          <w:lang w:val="en-US"/>
        </w:rPr>
      </w:pPr>
    </w:p>
    <w:p w14:paraId="646B5905" w14:textId="6F553BF1" w:rsidR="0076127C" w:rsidRPr="0076127C" w:rsidRDefault="0076127C" w:rsidP="0076127C">
      <w:pPr>
        <w:ind w:left="720" w:hanging="720"/>
        <w:rPr>
          <w:rFonts w:ascii="Arial" w:hAnsi="Arial" w:cs="Arial"/>
        </w:rPr>
      </w:pPr>
      <w:r w:rsidRPr="0076127C">
        <w:rPr>
          <w:rFonts w:ascii="Arial" w:hAnsi="Arial" w:cs="Arial"/>
          <w:lang w:val="en-US"/>
        </w:rPr>
        <w:t xml:space="preserve">Fink, H. H., &amp; </w:t>
      </w:r>
      <w:proofErr w:type="spellStart"/>
      <w:r w:rsidRPr="0076127C">
        <w:rPr>
          <w:rFonts w:ascii="Arial" w:hAnsi="Arial" w:cs="Arial"/>
          <w:lang w:val="en-US"/>
        </w:rPr>
        <w:t>Mikesky</w:t>
      </w:r>
      <w:proofErr w:type="spellEnd"/>
      <w:r w:rsidRPr="0076127C">
        <w:rPr>
          <w:rFonts w:ascii="Arial" w:hAnsi="Arial" w:cs="Arial"/>
          <w:lang w:val="en-US"/>
        </w:rPr>
        <w:t xml:space="preserve">, A. E. (2018). Practical applications in sports nutrition. Burlington, MA: Jones &amp; Bartlett Learning, LLC, an Ascend Learning Company. </w:t>
      </w:r>
    </w:p>
    <w:p w14:paraId="054313F9" w14:textId="77777777" w:rsidR="0076127C" w:rsidRPr="0076127C" w:rsidRDefault="0076127C" w:rsidP="0076127C">
      <w:pPr>
        <w:ind w:left="720" w:hanging="720"/>
        <w:rPr>
          <w:rFonts w:ascii="Arial" w:hAnsi="Arial" w:cs="Arial"/>
        </w:rPr>
      </w:pPr>
    </w:p>
    <w:p w14:paraId="7961F44C" w14:textId="560740FE" w:rsidR="0076127C" w:rsidRPr="0076127C" w:rsidRDefault="0076127C" w:rsidP="0076127C">
      <w:pPr>
        <w:ind w:left="720" w:hanging="720"/>
        <w:rPr>
          <w:rFonts w:ascii="Arial" w:hAnsi="Arial" w:cs="Arial"/>
          <w:lang w:val="en-US"/>
        </w:rPr>
      </w:pPr>
      <w:proofErr w:type="spellStart"/>
      <w:r w:rsidRPr="0076127C">
        <w:rPr>
          <w:rFonts w:ascii="Arial" w:hAnsi="Arial" w:cs="Arial"/>
          <w:lang w:val="en-US"/>
        </w:rPr>
        <w:t>Jeukendrup</w:t>
      </w:r>
      <w:proofErr w:type="spellEnd"/>
      <w:r w:rsidRPr="0076127C">
        <w:rPr>
          <w:rFonts w:ascii="Arial" w:hAnsi="Arial" w:cs="Arial"/>
          <w:lang w:val="en-US"/>
        </w:rPr>
        <w:t xml:space="preserve">, A. (Ed.). (2010). Sports nutrition: From lab to kitchen. UK: Meyer &amp; Meyer Sport (UK) Ltd. </w:t>
      </w:r>
    </w:p>
    <w:p w14:paraId="3DE5F455" w14:textId="77777777" w:rsidR="0076127C" w:rsidRPr="0076127C" w:rsidRDefault="0076127C" w:rsidP="0076127C">
      <w:pPr>
        <w:ind w:left="720" w:hanging="720"/>
        <w:rPr>
          <w:rFonts w:ascii="Arial" w:hAnsi="Arial" w:cs="Arial"/>
          <w:lang w:val="en-US"/>
        </w:rPr>
      </w:pPr>
    </w:p>
    <w:p w14:paraId="39DB29EF" w14:textId="4B7F673A" w:rsidR="0076127C" w:rsidRPr="0076127C" w:rsidRDefault="0076127C" w:rsidP="0076127C">
      <w:pPr>
        <w:ind w:left="720" w:hanging="720"/>
        <w:rPr>
          <w:rFonts w:ascii="Arial" w:hAnsi="Arial" w:cs="Arial"/>
          <w:lang w:val="en-US"/>
        </w:rPr>
      </w:pPr>
      <w:r w:rsidRPr="0076127C">
        <w:rPr>
          <w:rFonts w:ascii="Arial" w:hAnsi="Arial" w:cs="Arial"/>
          <w:lang w:val="en-US"/>
        </w:rPr>
        <w:t xml:space="preserve">Kang, J. (Ed.). (2018). Nutrition and metabolism in sports, exercise, and health (2da ed.). New York, NY: Routledge is an imprint of the Taylor &amp; Francis Group, an </w:t>
      </w:r>
      <w:proofErr w:type="spellStart"/>
      <w:r w:rsidRPr="0076127C">
        <w:rPr>
          <w:rFonts w:ascii="Arial" w:hAnsi="Arial" w:cs="Arial"/>
          <w:lang w:val="en-US"/>
        </w:rPr>
        <w:t>informa</w:t>
      </w:r>
      <w:proofErr w:type="spellEnd"/>
      <w:r w:rsidRPr="0076127C">
        <w:rPr>
          <w:rFonts w:ascii="Arial" w:hAnsi="Arial" w:cs="Arial"/>
          <w:lang w:val="en-US"/>
        </w:rPr>
        <w:t xml:space="preserve"> business. </w:t>
      </w:r>
    </w:p>
    <w:p w14:paraId="27E4937D" w14:textId="77777777" w:rsidR="0076127C" w:rsidRPr="0076127C" w:rsidRDefault="0076127C" w:rsidP="0076127C">
      <w:pPr>
        <w:ind w:left="720" w:hanging="720"/>
        <w:rPr>
          <w:rFonts w:ascii="Arial" w:hAnsi="Arial" w:cs="Arial"/>
          <w:lang w:val="en-US"/>
        </w:rPr>
      </w:pPr>
    </w:p>
    <w:p w14:paraId="06FAD7D6" w14:textId="2C6F78F0" w:rsidR="0076127C" w:rsidRPr="0076127C" w:rsidRDefault="0076127C" w:rsidP="0076127C">
      <w:pPr>
        <w:ind w:left="720" w:hanging="720"/>
        <w:rPr>
          <w:rFonts w:ascii="Arial" w:hAnsi="Arial" w:cs="Arial"/>
        </w:rPr>
      </w:pPr>
      <w:r w:rsidRPr="0076127C">
        <w:rPr>
          <w:rFonts w:ascii="Arial" w:hAnsi="Arial" w:cs="Arial"/>
          <w:lang w:val="en-US"/>
        </w:rPr>
        <w:t xml:space="preserve">Lanham-New, S. A., </w:t>
      </w:r>
      <w:proofErr w:type="spellStart"/>
      <w:r w:rsidRPr="0076127C">
        <w:rPr>
          <w:rFonts w:ascii="Arial" w:hAnsi="Arial" w:cs="Arial"/>
          <w:lang w:val="en-US"/>
        </w:rPr>
        <w:t>Stear</w:t>
      </w:r>
      <w:proofErr w:type="spellEnd"/>
      <w:r w:rsidRPr="0076127C">
        <w:rPr>
          <w:rFonts w:ascii="Arial" w:hAnsi="Arial" w:cs="Arial"/>
          <w:lang w:val="en-US"/>
        </w:rPr>
        <w:t xml:space="preserve">, S. J., </w:t>
      </w:r>
      <w:proofErr w:type="spellStart"/>
      <w:r w:rsidRPr="0076127C">
        <w:rPr>
          <w:rFonts w:ascii="Arial" w:hAnsi="Arial" w:cs="Arial"/>
          <w:lang w:val="en-US"/>
        </w:rPr>
        <w:t>Shirreffs</w:t>
      </w:r>
      <w:proofErr w:type="spellEnd"/>
      <w:r w:rsidRPr="0076127C">
        <w:rPr>
          <w:rFonts w:ascii="Arial" w:hAnsi="Arial" w:cs="Arial"/>
          <w:lang w:val="en-US"/>
        </w:rPr>
        <w:t xml:space="preserve">, S. M., &amp; Collins, A. L. (Eds.). (2011). Sport and exercise nutrition. Ames, IA: Wiley-Blackwell, an imprint of John Wiley &amp; Sons. </w:t>
      </w:r>
    </w:p>
    <w:p w14:paraId="6036F3C6" w14:textId="77777777" w:rsidR="0076127C" w:rsidRPr="0076127C" w:rsidRDefault="0076127C" w:rsidP="0076127C">
      <w:pPr>
        <w:ind w:left="720" w:hanging="720"/>
        <w:rPr>
          <w:rFonts w:ascii="Arial" w:hAnsi="Arial" w:cs="Arial"/>
        </w:rPr>
      </w:pPr>
    </w:p>
    <w:p w14:paraId="3732D443" w14:textId="63A0D746" w:rsidR="0076127C" w:rsidRPr="0076127C" w:rsidRDefault="0076127C" w:rsidP="0076127C">
      <w:pPr>
        <w:ind w:left="720" w:hanging="720"/>
        <w:rPr>
          <w:rFonts w:ascii="Arial" w:hAnsi="Arial" w:cs="Arial"/>
        </w:rPr>
      </w:pPr>
      <w:proofErr w:type="spellStart"/>
      <w:r w:rsidRPr="0076127C">
        <w:rPr>
          <w:rFonts w:ascii="Arial" w:hAnsi="Arial" w:cs="Arial"/>
          <w:lang w:val="en-US"/>
        </w:rPr>
        <w:t>Muth</w:t>
      </w:r>
      <w:proofErr w:type="spellEnd"/>
      <w:r w:rsidRPr="0076127C">
        <w:rPr>
          <w:rFonts w:ascii="Arial" w:hAnsi="Arial" w:cs="Arial"/>
          <w:lang w:val="en-US"/>
        </w:rPr>
        <w:t xml:space="preserve">, N. D. (2015). Sports nutrition for health professionals. Philadelphia, PA: F. A. Davis Company. </w:t>
      </w:r>
    </w:p>
    <w:p w14:paraId="3405E64F" w14:textId="77777777" w:rsidR="0076127C" w:rsidRPr="0076127C" w:rsidRDefault="0076127C" w:rsidP="0076127C">
      <w:pPr>
        <w:ind w:left="720" w:hanging="720"/>
        <w:rPr>
          <w:rFonts w:ascii="Arial" w:hAnsi="Arial" w:cs="Arial"/>
        </w:rPr>
      </w:pPr>
    </w:p>
    <w:p w14:paraId="6161219D" w14:textId="36FEAF88" w:rsidR="0076127C" w:rsidRPr="0076127C" w:rsidRDefault="0076127C" w:rsidP="0076127C">
      <w:pPr>
        <w:ind w:left="720" w:hanging="720"/>
        <w:rPr>
          <w:rFonts w:ascii="Arial" w:hAnsi="Arial" w:cs="Arial"/>
        </w:rPr>
      </w:pPr>
      <w:r w:rsidRPr="0076127C">
        <w:rPr>
          <w:rFonts w:ascii="Arial" w:hAnsi="Arial" w:cs="Arial"/>
          <w:lang w:val="en-US"/>
        </w:rPr>
        <w:t xml:space="preserve">Rawson, E. S., &amp; Volpe, S. (Eds.). (2016). Nutrition for elite athletes. Boca Raton, FL: CRC Press, an imprint of Taylor &amp; Francis Group, an Informa business. </w:t>
      </w:r>
    </w:p>
    <w:p w14:paraId="665377B9" w14:textId="77777777" w:rsidR="0076127C" w:rsidRPr="0076127C" w:rsidRDefault="0076127C" w:rsidP="0076127C">
      <w:pPr>
        <w:ind w:left="720" w:hanging="720"/>
        <w:rPr>
          <w:rFonts w:ascii="Arial" w:hAnsi="Arial" w:cs="Arial"/>
        </w:rPr>
      </w:pPr>
    </w:p>
    <w:p w14:paraId="2B24DF6E" w14:textId="27EFD658" w:rsidR="0076127C" w:rsidRPr="0076127C" w:rsidRDefault="0076127C" w:rsidP="0076127C">
      <w:pPr>
        <w:ind w:left="720" w:hanging="720"/>
        <w:rPr>
          <w:rFonts w:ascii="Arial" w:hAnsi="Arial" w:cs="Arial"/>
          <w:lang w:val="en-US"/>
        </w:rPr>
      </w:pPr>
      <w:r w:rsidRPr="0076127C">
        <w:rPr>
          <w:rFonts w:ascii="Arial" w:hAnsi="Arial" w:cs="Arial"/>
          <w:lang w:val="en-US"/>
        </w:rPr>
        <w:t xml:space="preserve">Spano, M. A., &amp; </w:t>
      </w:r>
      <w:proofErr w:type="spellStart"/>
      <w:r w:rsidRPr="0076127C">
        <w:rPr>
          <w:rFonts w:ascii="Arial" w:hAnsi="Arial" w:cs="Arial"/>
          <w:lang w:val="en-US"/>
        </w:rPr>
        <w:t>Kruskall</w:t>
      </w:r>
      <w:proofErr w:type="spellEnd"/>
      <w:r w:rsidRPr="0076127C">
        <w:rPr>
          <w:rFonts w:ascii="Arial" w:hAnsi="Arial" w:cs="Arial"/>
          <w:lang w:val="en-US"/>
        </w:rPr>
        <w:t xml:space="preserve">, L. J. (2017). Nutrition for sport, </w:t>
      </w:r>
      <w:proofErr w:type="gramStart"/>
      <w:r w:rsidRPr="0076127C">
        <w:rPr>
          <w:rFonts w:ascii="Arial" w:hAnsi="Arial" w:cs="Arial"/>
          <w:lang w:val="en-US"/>
        </w:rPr>
        <w:t>exercise</w:t>
      </w:r>
      <w:proofErr w:type="gramEnd"/>
      <w:r w:rsidRPr="0076127C">
        <w:rPr>
          <w:rFonts w:ascii="Arial" w:hAnsi="Arial" w:cs="Arial"/>
          <w:lang w:val="en-US"/>
        </w:rPr>
        <w:t xml:space="preserve"> and health. Champaign, IL: Human Kinetics. </w:t>
      </w:r>
    </w:p>
    <w:p w14:paraId="409C5607" w14:textId="77777777" w:rsidR="0076127C" w:rsidRPr="0076127C" w:rsidRDefault="0076127C" w:rsidP="0076127C">
      <w:pPr>
        <w:ind w:left="720" w:hanging="720"/>
        <w:rPr>
          <w:rFonts w:ascii="Arial" w:hAnsi="Arial" w:cs="Arial"/>
          <w:lang w:val="en-US"/>
        </w:rPr>
      </w:pPr>
    </w:p>
    <w:p w14:paraId="489D26EE" w14:textId="015EABC2" w:rsidR="0076127C" w:rsidRPr="0076127C" w:rsidRDefault="0076127C" w:rsidP="0076127C">
      <w:pPr>
        <w:ind w:left="720" w:hanging="720"/>
        <w:rPr>
          <w:rFonts w:ascii="Arial" w:hAnsi="Arial" w:cs="Arial"/>
        </w:rPr>
      </w:pPr>
      <w:r w:rsidRPr="0076127C">
        <w:rPr>
          <w:rFonts w:ascii="Arial" w:hAnsi="Arial" w:cs="Arial"/>
          <w:lang w:val="en-US"/>
        </w:rPr>
        <w:t xml:space="preserve">Wildman, R. E. C., &amp; Miller, B. S. (2004). Sports and fitness nutrition. Canada: Wadsworth, a division of Thomson learning, Inc. </w:t>
      </w:r>
    </w:p>
    <w:p w14:paraId="4FEB50E0" w14:textId="77777777" w:rsidR="0076127C" w:rsidRPr="0076127C" w:rsidRDefault="0076127C" w:rsidP="0076127C">
      <w:pPr>
        <w:ind w:left="720" w:hanging="720"/>
        <w:rPr>
          <w:rFonts w:ascii="Arial" w:hAnsi="Arial" w:cs="Arial"/>
        </w:rPr>
      </w:pPr>
    </w:p>
    <w:p w14:paraId="118A881B" w14:textId="1B17F6AB" w:rsidR="0076127C" w:rsidRPr="0076127C" w:rsidRDefault="0076127C" w:rsidP="0076127C">
      <w:pPr>
        <w:ind w:left="720" w:hanging="720"/>
        <w:rPr>
          <w:rFonts w:ascii="Arial" w:hAnsi="Arial" w:cs="Arial"/>
          <w:lang w:val="en-US"/>
        </w:rPr>
      </w:pPr>
      <w:r w:rsidRPr="0076127C">
        <w:rPr>
          <w:rFonts w:ascii="Arial" w:hAnsi="Arial" w:cs="Arial"/>
          <w:lang w:val="en-US"/>
        </w:rPr>
        <w:t>Williams, M. H., Branch, J. D., &amp; Rawson, E. S. (2017). Nutrition for health, fitness, and sport. New York, NY: McGraw-Hill Education.</w:t>
      </w:r>
    </w:p>
    <w:p w14:paraId="0A942869" w14:textId="77777777" w:rsidR="0076127C" w:rsidRPr="0076127C" w:rsidRDefault="0076127C" w:rsidP="0076127C">
      <w:pPr>
        <w:ind w:left="720" w:hanging="720"/>
        <w:rPr>
          <w:rFonts w:ascii="Arial" w:hAnsi="Arial" w:cs="Arial"/>
          <w:lang w:val="en-US"/>
        </w:rPr>
      </w:pPr>
    </w:p>
    <w:p w14:paraId="70DF0B40" w14:textId="518CD673" w:rsidR="0076127C" w:rsidRPr="0076127C" w:rsidRDefault="0076127C" w:rsidP="0076127C">
      <w:pPr>
        <w:ind w:left="720" w:hanging="720"/>
        <w:rPr>
          <w:rFonts w:ascii="Arial" w:hAnsi="Arial" w:cs="Arial"/>
          <w:lang w:val="en-US"/>
        </w:rPr>
      </w:pPr>
      <w:proofErr w:type="spellStart"/>
      <w:r w:rsidRPr="0076127C">
        <w:rPr>
          <w:rFonts w:ascii="Arial" w:hAnsi="Arial" w:cs="Arial"/>
          <w:lang w:val="en-US"/>
        </w:rPr>
        <w:t>Wolinsky</w:t>
      </w:r>
      <w:proofErr w:type="spellEnd"/>
      <w:r w:rsidRPr="0076127C">
        <w:rPr>
          <w:rFonts w:ascii="Arial" w:hAnsi="Arial" w:cs="Arial"/>
          <w:lang w:val="en-US"/>
        </w:rPr>
        <w:t>, I., &amp; Driskell., J. A. (Eds.). (2008). Sports nutrition: Energy metabolism and exercise. Boca Raton, FL: CRC Press, an imprint of Taylor &amp; Francis Group, an Informa business</w:t>
      </w:r>
      <w:r>
        <w:rPr>
          <w:rFonts w:ascii="Arial" w:hAnsi="Arial" w:cs="Arial"/>
          <w:lang w:val="en-US"/>
        </w:rPr>
        <w:t>.</w:t>
      </w:r>
    </w:p>
    <w:p w14:paraId="37BF7E8D" w14:textId="77777777" w:rsidR="0076127C" w:rsidRPr="0076127C" w:rsidRDefault="0076127C" w:rsidP="0076127C">
      <w:pPr>
        <w:ind w:left="720" w:hanging="720"/>
        <w:rPr>
          <w:rFonts w:ascii="Arial" w:hAnsi="Arial" w:cs="Arial"/>
          <w:lang w:val="en-US"/>
        </w:rPr>
      </w:pPr>
    </w:p>
    <w:p w14:paraId="4866BB11" w14:textId="77777777" w:rsidR="0076127C" w:rsidRPr="0076127C" w:rsidRDefault="0076127C" w:rsidP="0076127C">
      <w:pPr>
        <w:ind w:left="720" w:hanging="720"/>
        <w:rPr>
          <w:rFonts w:ascii="Arial" w:hAnsi="Arial" w:cs="Arial"/>
          <w:lang w:val="en-US"/>
        </w:rPr>
      </w:pPr>
      <w:r w:rsidRPr="0076127C">
        <w:rPr>
          <w:rFonts w:ascii="Arial" w:hAnsi="Arial" w:cs="Arial"/>
          <w:lang w:val="en-US"/>
        </w:rPr>
        <w:t>PERIODIZACIÓN DE LA NUTRICIÓN</w:t>
      </w:r>
    </w:p>
    <w:p w14:paraId="28235ED5" w14:textId="77777777" w:rsidR="0076127C" w:rsidRPr="0076127C" w:rsidRDefault="0076127C" w:rsidP="0076127C">
      <w:pPr>
        <w:ind w:left="720" w:hanging="720"/>
        <w:rPr>
          <w:rFonts w:ascii="Arial" w:hAnsi="Arial" w:cs="Arial"/>
          <w:lang w:val="en-US"/>
        </w:rPr>
      </w:pPr>
    </w:p>
    <w:p w14:paraId="7C350821" w14:textId="2BA20F3E" w:rsidR="0076127C" w:rsidRDefault="0076127C" w:rsidP="0076127C">
      <w:pPr>
        <w:ind w:left="720" w:hanging="720"/>
        <w:rPr>
          <w:rFonts w:ascii="Arial" w:hAnsi="Arial" w:cs="Arial"/>
          <w:lang w:val="en-US"/>
        </w:rPr>
      </w:pPr>
      <w:proofErr w:type="spellStart"/>
      <w:r w:rsidRPr="0076127C">
        <w:rPr>
          <w:rFonts w:ascii="Arial" w:hAnsi="Arial" w:cs="Arial"/>
          <w:lang w:val="en-US"/>
        </w:rPr>
        <w:lastRenderedPageBreak/>
        <w:t>Seebohar</w:t>
      </w:r>
      <w:proofErr w:type="spellEnd"/>
      <w:r w:rsidRPr="0076127C">
        <w:rPr>
          <w:rFonts w:ascii="Arial" w:hAnsi="Arial" w:cs="Arial"/>
          <w:lang w:val="en-US"/>
        </w:rPr>
        <w:t>, B. (2011). Nutrition periodization for athletes: Taking traditional sports nutrition to the next level (2da. ed.). Palo Alto, CA: Bull Publishing Company.</w:t>
      </w:r>
    </w:p>
    <w:p w14:paraId="0808CE2D" w14:textId="77777777" w:rsidR="008D4BFC" w:rsidRDefault="008D4BFC" w:rsidP="00624CC9">
      <w:pPr>
        <w:ind w:left="720" w:hanging="720"/>
        <w:rPr>
          <w:rFonts w:ascii="Arial" w:hAnsi="Arial" w:cs="Arial"/>
          <w:lang w:val="en-US"/>
        </w:rPr>
      </w:pPr>
    </w:p>
    <w:p w14:paraId="54DA4C2B" w14:textId="77777777" w:rsidR="00C64B9D" w:rsidRPr="00C64B9D" w:rsidRDefault="00C64B9D" w:rsidP="00C64B9D">
      <w:pPr>
        <w:ind w:left="720" w:hanging="720"/>
        <w:rPr>
          <w:rFonts w:ascii="Arial" w:hAnsi="Arial" w:cs="Arial"/>
        </w:rPr>
      </w:pPr>
      <w:r w:rsidRPr="00C64B9D">
        <w:rPr>
          <w:rFonts w:ascii="Arial" w:hAnsi="Arial" w:cs="Arial"/>
        </w:rPr>
        <w:t>B.</w:t>
      </w:r>
      <w:r w:rsidRPr="00C64B9D">
        <w:rPr>
          <w:rFonts w:ascii="Arial" w:hAnsi="Arial" w:cs="Arial"/>
        </w:rPr>
        <w:tab/>
        <w:t>Libro</w:t>
      </w:r>
      <w:r>
        <w:rPr>
          <w:rFonts w:ascii="Arial" w:hAnsi="Arial" w:cs="Arial"/>
        </w:rPr>
        <w:t>s</w:t>
      </w:r>
      <w:r w:rsidRPr="00C64B9D">
        <w:rPr>
          <w:rFonts w:ascii="Arial" w:hAnsi="Arial" w:cs="Arial"/>
        </w:rPr>
        <w:t xml:space="preserve"> de Nutrición</w:t>
      </w:r>
    </w:p>
    <w:p w14:paraId="55A8F3D3" w14:textId="77777777" w:rsidR="00C64B9D" w:rsidRPr="00C64B9D" w:rsidRDefault="00C64B9D" w:rsidP="00C64B9D">
      <w:pPr>
        <w:ind w:left="720" w:hanging="720"/>
        <w:rPr>
          <w:rFonts w:ascii="Arial" w:hAnsi="Arial" w:cs="Arial"/>
        </w:rPr>
      </w:pPr>
    </w:p>
    <w:p w14:paraId="4D9EB633" w14:textId="77777777" w:rsidR="003C0AFD" w:rsidRPr="00C64B9D" w:rsidRDefault="003C0AFD" w:rsidP="00624CC9">
      <w:pPr>
        <w:ind w:left="720" w:hanging="720"/>
        <w:rPr>
          <w:rFonts w:ascii="Arial" w:hAnsi="Arial" w:cs="Arial"/>
        </w:rPr>
      </w:pPr>
    </w:p>
    <w:p w14:paraId="5CC0A67B" w14:textId="77777777" w:rsidR="009B4C93" w:rsidRPr="00C64B9D" w:rsidRDefault="00C64B9D" w:rsidP="009B4C93">
      <w:pPr>
        <w:ind w:left="720" w:hanging="720"/>
        <w:rPr>
          <w:rFonts w:ascii="Arial" w:hAnsi="Arial" w:cs="Arial"/>
        </w:rPr>
      </w:pPr>
      <w:r w:rsidRPr="00C64B9D">
        <w:rPr>
          <w:rFonts w:ascii="Arial" w:hAnsi="Arial" w:cs="Arial"/>
        </w:rPr>
        <w:t>C</w:t>
      </w:r>
      <w:r w:rsidR="009B4C93" w:rsidRPr="00C64B9D">
        <w:rPr>
          <w:rFonts w:ascii="Arial" w:hAnsi="Arial" w:cs="Arial"/>
        </w:rPr>
        <w:t>.</w:t>
      </w:r>
      <w:r w:rsidR="009B4C93" w:rsidRPr="00C64B9D">
        <w:rPr>
          <w:rFonts w:ascii="Arial" w:hAnsi="Arial" w:cs="Arial"/>
        </w:rPr>
        <w:tab/>
        <w:t>Revistas</w:t>
      </w:r>
    </w:p>
    <w:p w14:paraId="65BFA25C" w14:textId="77777777" w:rsidR="009B4C93" w:rsidRPr="00C64B9D" w:rsidRDefault="009B4C93" w:rsidP="009B4C93">
      <w:pPr>
        <w:ind w:left="720" w:hanging="720"/>
        <w:rPr>
          <w:rFonts w:ascii="Arial" w:hAnsi="Arial" w:cs="Arial"/>
        </w:rPr>
      </w:pPr>
    </w:p>
    <w:p w14:paraId="03C48FEC" w14:textId="77777777" w:rsidR="009B4C93" w:rsidRPr="0018312E" w:rsidRDefault="009B4C93" w:rsidP="009B4C93">
      <w:pPr>
        <w:ind w:left="720"/>
        <w:rPr>
          <w:rFonts w:ascii="Arial" w:hAnsi="Arial" w:cs="Arial"/>
        </w:rPr>
      </w:pPr>
      <w:r w:rsidRPr="0018312E">
        <w:rPr>
          <w:rFonts w:ascii="Arial" w:hAnsi="Arial" w:cs="Arial"/>
        </w:rPr>
        <w:t>1.</w:t>
      </w:r>
      <w:r w:rsidRPr="0018312E">
        <w:rPr>
          <w:rFonts w:ascii="Arial" w:hAnsi="Arial" w:cs="Arial"/>
        </w:rPr>
        <w:tab/>
        <w:t>Artículos de revistas profesionales (</w:t>
      </w:r>
      <w:proofErr w:type="spellStart"/>
      <w:r w:rsidRPr="0018312E">
        <w:rPr>
          <w:rFonts w:ascii="Arial" w:hAnsi="Arial" w:cs="Arial"/>
        </w:rPr>
        <w:t>Journals</w:t>
      </w:r>
      <w:proofErr w:type="spellEnd"/>
      <w:r w:rsidRPr="0018312E">
        <w:rPr>
          <w:rFonts w:ascii="Arial" w:hAnsi="Arial" w:cs="Arial"/>
        </w:rPr>
        <w:t>):</w:t>
      </w:r>
    </w:p>
    <w:p w14:paraId="26D204D0" w14:textId="77777777" w:rsidR="00524F82" w:rsidRPr="0018312E" w:rsidRDefault="00524F82" w:rsidP="00524F82">
      <w:pPr>
        <w:ind w:left="720" w:hanging="720"/>
        <w:rPr>
          <w:rFonts w:ascii="Arial" w:hAnsi="Arial" w:cs="Arial"/>
        </w:rPr>
      </w:pPr>
    </w:p>
    <w:p w14:paraId="620F5C41" w14:textId="77777777" w:rsidR="00BC79D4" w:rsidRPr="0018312E" w:rsidRDefault="00BC79D4" w:rsidP="007F293A">
      <w:pPr>
        <w:ind w:left="720" w:hanging="720"/>
        <w:rPr>
          <w:rFonts w:ascii="Arial" w:hAnsi="Arial" w:cs="Arial"/>
        </w:rPr>
      </w:pPr>
      <w:proofErr w:type="spellStart"/>
      <w:r w:rsidRPr="00BC79D4">
        <w:rPr>
          <w:rFonts w:ascii="Arial" w:hAnsi="Arial" w:cs="Arial"/>
          <w:lang w:val="en-US"/>
        </w:rPr>
        <w:t>Baar</w:t>
      </w:r>
      <w:proofErr w:type="spellEnd"/>
      <w:r w:rsidRPr="00BC79D4">
        <w:rPr>
          <w:rFonts w:ascii="Arial" w:hAnsi="Arial" w:cs="Arial"/>
          <w:lang w:val="en-US"/>
        </w:rPr>
        <w:t xml:space="preserve">, K. (2014). Nutrition and the Adaptation to Endurance Training. </w:t>
      </w:r>
      <w:proofErr w:type="spellStart"/>
      <w:r w:rsidRPr="0018312E">
        <w:rPr>
          <w:rFonts w:ascii="Arial" w:hAnsi="Arial" w:cs="Arial"/>
          <w:b/>
          <w:i/>
        </w:rPr>
        <w:t>Sports</w:t>
      </w:r>
      <w:proofErr w:type="spellEnd"/>
      <w:r w:rsidRPr="0018312E">
        <w:rPr>
          <w:rFonts w:ascii="Arial" w:hAnsi="Arial" w:cs="Arial"/>
          <w:b/>
          <w:i/>
        </w:rPr>
        <w:t xml:space="preserve"> Medicine, 44</w:t>
      </w:r>
      <w:r w:rsidRPr="0018312E">
        <w:rPr>
          <w:rFonts w:ascii="Arial" w:hAnsi="Arial" w:cs="Arial"/>
        </w:rPr>
        <w:t>(</w:t>
      </w:r>
      <w:proofErr w:type="spellStart"/>
      <w:r w:rsidRPr="0018312E">
        <w:rPr>
          <w:rFonts w:ascii="Arial" w:hAnsi="Arial" w:cs="Arial"/>
        </w:rPr>
        <w:t>Suppl</w:t>
      </w:r>
      <w:proofErr w:type="spellEnd"/>
      <w:r w:rsidRPr="0018312E">
        <w:rPr>
          <w:rFonts w:ascii="Arial" w:hAnsi="Arial" w:cs="Arial"/>
        </w:rPr>
        <w:t xml:space="preserve"> 1), 5-12.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02530867" w14:textId="77777777" w:rsidR="00BC79D4" w:rsidRPr="0018312E" w:rsidRDefault="00BC79D4" w:rsidP="007F293A">
      <w:pPr>
        <w:ind w:left="720" w:hanging="720"/>
        <w:rPr>
          <w:rFonts w:ascii="Arial" w:hAnsi="Arial" w:cs="Arial"/>
        </w:rPr>
      </w:pPr>
    </w:p>
    <w:p w14:paraId="46760247" w14:textId="77777777" w:rsidR="005C6B04" w:rsidRPr="0018312E" w:rsidRDefault="005C6B04" w:rsidP="007F293A">
      <w:pPr>
        <w:ind w:left="720" w:hanging="720"/>
        <w:rPr>
          <w:rFonts w:ascii="Arial" w:hAnsi="Arial" w:cs="Arial"/>
        </w:rPr>
      </w:pPr>
      <w:r w:rsidRPr="0018312E">
        <w:rPr>
          <w:rFonts w:ascii="Arial" w:hAnsi="Arial" w:cs="Arial"/>
          <w:lang w:val="en-US"/>
        </w:rPr>
        <w:t xml:space="preserve">Cermak, N., &amp; Loon, L. (2013). </w:t>
      </w:r>
      <w:r w:rsidRPr="005C6B04">
        <w:rPr>
          <w:rFonts w:ascii="Arial" w:hAnsi="Arial" w:cs="Arial"/>
          <w:lang w:val="en-US"/>
        </w:rPr>
        <w:t xml:space="preserve">The use of carbohydrates during exercise as an ergogenic aid. </w:t>
      </w:r>
      <w:proofErr w:type="spellStart"/>
      <w:r w:rsidRPr="0018312E">
        <w:rPr>
          <w:rFonts w:ascii="Arial" w:hAnsi="Arial" w:cs="Arial"/>
          <w:b/>
          <w:i/>
        </w:rPr>
        <w:t>Sports</w:t>
      </w:r>
      <w:proofErr w:type="spellEnd"/>
      <w:r w:rsidRPr="0018312E">
        <w:rPr>
          <w:rFonts w:ascii="Arial" w:hAnsi="Arial" w:cs="Arial"/>
          <w:b/>
          <w:i/>
        </w:rPr>
        <w:t xml:space="preserve"> Medicine, 43</w:t>
      </w:r>
      <w:r w:rsidRPr="0018312E">
        <w:rPr>
          <w:rFonts w:ascii="Arial" w:hAnsi="Arial" w:cs="Arial"/>
        </w:rPr>
        <w:t xml:space="preserve">(11), 1139-1155. doi:10.1007/s40279-013-0079-0.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384233BD" w14:textId="77777777" w:rsidR="005C6B04" w:rsidRPr="0018312E" w:rsidRDefault="005C6B04" w:rsidP="007F293A">
      <w:pPr>
        <w:ind w:left="720" w:hanging="720"/>
        <w:rPr>
          <w:rFonts w:ascii="Arial" w:hAnsi="Arial" w:cs="Arial"/>
        </w:rPr>
      </w:pPr>
    </w:p>
    <w:p w14:paraId="5EC7B140" w14:textId="77777777" w:rsidR="006E3F45" w:rsidRDefault="006E3F45" w:rsidP="007F293A">
      <w:pPr>
        <w:ind w:left="720" w:hanging="720"/>
        <w:rPr>
          <w:rFonts w:ascii="Arial" w:hAnsi="Arial" w:cs="Arial"/>
        </w:rPr>
      </w:pPr>
      <w:r w:rsidRPr="006E3F45">
        <w:rPr>
          <w:rFonts w:ascii="Arial" w:hAnsi="Arial" w:cs="Arial"/>
          <w:lang w:val="en-US"/>
        </w:rPr>
        <w:t xml:space="preserve">Chow, E. K. (2012). Choosing your carbohydrate loading schedule. </w:t>
      </w:r>
      <w:proofErr w:type="spellStart"/>
      <w:r w:rsidRPr="006E3F45">
        <w:rPr>
          <w:rFonts w:ascii="Arial" w:hAnsi="Arial" w:cs="Arial"/>
          <w:b/>
          <w:i/>
        </w:rPr>
        <w:t>Bicycle</w:t>
      </w:r>
      <w:proofErr w:type="spellEnd"/>
      <w:r w:rsidRPr="006E3F45">
        <w:rPr>
          <w:rFonts w:ascii="Arial" w:hAnsi="Arial" w:cs="Arial"/>
          <w:b/>
          <w:i/>
        </w:rPr>
        <w:t xml:space="preserve"> </w:t>
      </w:r>
      <w:proofErr w:type="spellStart"/>
      <w:r w:rsidRPr="006E3F45">
        <w:rPr>
          <w:rFonts w:ascii="Arial" w:hAnsi="Arial" w:cs="Arial"/>
          <w:b/>
          <w:i/>
        </w:rPr>
        <w:t>Paper</w:t>
      </w:r>
      <w:proofErr w:type="spellEnd"/>
      <w:r w:rsidRPr="006E3F45">
        <w:rPr>
          <w:rFonts w:ascii="Arial" w:hAnsi="Arial" w:cs="Arial"/>
          <w:b/>
          <w:i/>
        </w:rPr>
        <w:t>, 41</w:t>
      </w:r>
      <w:r w:rsidRPr="006E3F45">
        <w:rPr>
          <w:rFonts w:ascii="Arial" w:hAnsi="Arial" w:cs="Arial"/>
        </w:rPr>
        <w:t xml:space="preserve">(6), 4. Recuperado de la base de datos de </w:t>
      </w:r>
      <w:proofErr w:type="spellStart"/>
      <w:r w:rsidRPr="006E3F45">
        <w:rPr>
          <w:rFonts w:ascii="Arial" w:hAnsi="Arial" w:cs="Arial"/>
        </w:rPr>
        <w:t>EBSCOhost</w:t>
      </w:r>
      <w:proofErr w:type="spellEnd"/>
      <w:r w:rsidRPr="006E3F45">
        <w:rPr>
          <w:rFonts w:ascii="Arial" w:hAnsi="Arial" w:cs="Arial"/>
        </w:rPr>
        <w:t xml:space="preserve"> (</w:t>
      </w:r>
      <w:proofErr w:type="spellStart"/>
      <w:r w:rsidRPr="006E3F45">
        <w:rPr>
          <w:rFonts w:ascii="Arial" w:hAnsi="Arial" w:cs="Arial"/>
        </w:rPr>
        <w:t>SPORTDiscus</w:t>
      </w:r>
      <w:proofErr w:type="spellEnd"/>
      <w:r w:rsidRPr="006E3F45">
        <w:rPr>
          <w:rFonts w:ascii="Arial" w:hAnsi="Arial" w:cs="Arial"/>
        </w:rPr>
        <w:t xml:space="preserve"> </w:t>
      </w:r>
      <w:proofErr w:type="spellStart"/>
      <w:r w:rsidRPr="006E3F45">
        <w:rPr>
          <w:rFonts w:ascii="Arial" w:hAnsi="Arial" w:cs="Arial"/>
        </w:rPr>
        <w:t>with</w:t>
      </w:r>
      <w:proofErr w:type="spellEnd"/>
      <w:r w:rsidRPr="006E3F45">
        <w:rPr>
          <w:rFonts w:ascii="Arial" w:hAnsi="Arial" w:cs="Arial"/>
        </w:rPr>
        <w:t xml:space="preserve"> Full Text).</w:t>
      </w:r>
    </w:p>
    <w:p w14:paraId="2DE7CB0E" w14:textId="77777777" w:rsidR="006E3F45" w:rsidRDefault="006E3F45" w:rsidP="007F293A">
      <w:pPr>
        <w:ind w:left="720" w:hanging="720"/>
        <w:rPr>
          <w:rFonts w:ascii="Arial" w:hAnsi="Arial" w:cs="Arial"/>
        </w:rPr>
      </w:pPr>
    </w:p>
    <w:p w14:paraId="306593A8" w14:textId="77777777" w:rsidR="00F148E0" w:rsidRPr="0018312E" w:rsidRDefault="00F148E0" w:rsidP="007F293A">
      <w:pPr>
        <w:ind w:left="720" w:hanging="720"/>
        <w:rPr>
          <w:rFonts w:ascii="Arial" w:hAnsi="Arial" w:cs="Arial"/>
          <w:lang w:val="en-US"/>
        </w:rPr>
      </w:pPr>
      <w:r w:rsidRPr="0018312E">
        <w:rPr>
          <w:rFonts w:ascii="Arial" w:hAnsi="Arial" w:cs="Arial"/>
          <w:lang w:val="en-US"/>
        </w:rPr>
        <w:t xml:space="preserve">Clark, N. (2014). </w:t>
      </w:r>
      <w:r w:rsidRPr="00F148E0">
        <w:rPr>
          <w:rFonts w:ascii="Arial" w:hAnsi="Arial" w:cs="Arial"/>
          <w:lang w:val="en-US"/>
        </w:rPr>
        <w:t xml:space="preserve">Sports Nutrition: What's old? </w:t>
      </w:r>
      <w:r w:rsidRPr="0018312E">
        <w:rPr>
          <w:rFonts w:ascii="Arial" w:hAnsi="Arial" w:cs="Arial"/>
          <w:lang w:val="en-US"/>
        </w:rPr>
        <w:t xml:space="preserve">What's </w:t>
      </w:r>
      <w:proofErr w:type="gramStart"/>
      <w:r w:rsidRPr="0018312E">
        <w:rPr>
          <w:rFonts w:ascii="Arial" w:hAnsi="Arial" w:cs="Arial"/>
          <w:lang w:val="en-US"/>
        </w:rPr>
        <w:t>new?.</w:t>
      </w:r>
      <w:proofErr w:type="gramEnd"/>
      <w:r w:rsidRPr="0018312E">
        <w:rPr>
          <w:rFonts w:ascii="Arial" w:hAnsi="Arial" w:cs="Arial"/>
          <w:lang w:val="en-US"/>
        </w:rPr>
        <w:t xml:space="preserve"> </w:t>
      </w:r>
      <w:r w:rsidRPr="0018312E">
        <w:rPr>
          <w:rFonts w:ascii="Arial" w:hAnsi="Arial" w:cs="Arial"/>
          <w:b/>
          <w:i/>
          <w:lang w:val="en-US"/>
        </w:rPr>
        <w:t>American Fitness, 32</w:t>
      </w:r>
      <w:r w:rsidRPr="0018312E">
        <w:rPr>
          <w:rFonts w:ascii="Arial" w:hAnsi="Arial" w:cs="Arial"/>
          <w:lang w:val="en-US"/>
        </w:rPr>
        <w:t xml:space="preserve">(4), 66-68. </w:t>
      </w:r>
      <w:proofErr w:type="spellStart"/>
      <w:r w:rsidRPr="0018312E">
        <w:rPr>
          <w:rFonts w:ascii="Arial" w:hAnsi="Arial" w:cs="Arial"/>
          <w:lang w:val="en-US"/>
        </w:rPr>
        <w:t>Recuperado</w:t>
      </w:r>
      <w:proofErr w:type="spellEnd"/>
      <w:r w:rsidRPr="0018312E">
        <w:rPr>
          <w:rFonts w:ascii="Arial" w:hAnsi="Arial" w:cs="Arial"/>
          <w:lang w:val="en-US"/>
        </w:rPr>
        <w:t xml:space="preserve"> de la base de </w:t>
      </w:r>
      <w:proofErr w:type="spellStart"/>
      <w:r w:rsidRPr="0018312E">
        <w:rPr>
          <w:rFonts w:ascii="Arial" w:hAnsi="Arial" w:cs="Arial"/>
          <w:lang w:val="en-US"/>
        </w:rPr>
        <w:t>datos</w:t>
      </w:r>
      <w:proofErr w:type="spellEnd"/>
      <w:r w:rsidRPr="0018312E">
        <w:rPr>
          <w:rFonts w:ascii="Arial" w:hAnsi="Arial" w:cs="Arial"/>
          <w:lang w:val="en-US"/>
        </w:rPr>
        <w:t xml:space="preserve"> de EBSCOhost (Academic Search Premier).</w:t>
      </w:r>
    </w:p>
    <w:p w14:paraId="43DE5704" w14:textId="77777777" w:rsidR="00F148E0" w:rsidRPr="0018312E" w:rsidRDefault="00F148E0" w:rsidP="007F293A">
      <w:pPr>
        <w:ind w:left="720" w:hanging="720"/>
        <w:rPr>
          <w:rFonts w:ascii="Arial" w:hAnsi="Arial" w:cs="Arial"/>
          <w:lang w:val="en-US"/>
        </w:rPr>
      </w:pPr>
    </w:p>
    <w:p w14:paraId="43BD1D21" w14:textId="77777777" w:rsidR="007F293A" w:rsidRPr="007D2D01" w:rsidRDefault="007F293A" w:rsidP="007F293A">
      <w:pPr>
        <w:ind w:left="720" w:hanging="720"/>
        <w:rPr>
          <w:rFonts w:ascii="Arial" w:hAnsi="Arial" w:cs="Arial"/>
          <w:lang w:val="es-ES"/>
        </w:rPr>
      </w:pPr>
      <w:r w:rsidRPr="0018312E">
        <w:rPr>
          <w:rFonts w:ascii="Arial" w:hAnsi="Arial" w:cs="Arial"/>
          <w:lang w:val="en-US"/>
        </w:rPr>
        <w:t xml:space="preserve">Clark, N. (2013). </w:t>
      </w:r>
      <w:r w:rsidRPr="007D2D01">
        <w:rPr>
          <w:rFonts w:ascii="Arial" w:hAnsi="Arial" w:cs="Arial"/>
          <w:lang w:val="en-US"/>
        </w:rPr>
        <w:t>P</w:t>
      </w:r>
      <w:r>
        <w:rPr>
          <w:rFonts w:ascii="Arial" w:hAnsi="Arial" w:cs="Arial"/>
          <w:lang w:val="en-US"/>
        </w:rPr>
        <w:t>rotein</w:t>
      </w:r>
      <w:r w:rsidRPr="007D2D01">
        <w:rPr>
          <w:rFonts w:ascii="Arial" w:hAnsi="Arial" w:cs="Arial"/>
          <w:lang w:val="en-US"/>
        </w:rPr>
        <w:t xml:space="preserve"> for A</w:t>
      </w:r>
      <w:r>
        <w:rPr>
          <w:rFonts w:ascii="Arial" w:hAnsi="Arial" w:cs="Arial"/>
          <w:lang w:val="en-US"/>
        </w:rPr>
        <w:t>thletes</w:t>
      </w:r>
      <w:r w:rsidRPr="007D2D01">
        <w:rPr>
          <w:rFonts w:ascii="Arial" w:hAnsi="Arial" w:cs="Arial"/>
          <w:lang w:val="en-US"/>
        </w:rPr>
        <w:t xml:space="preserve">. </w:t>
      </w:r>
      <w:r w:rsidRPr="00706847">
        <w:rPr>
          <w:rFonts w:ascii="Arial" w:hAnsi="Arial" w:cs="Arial"/>
          <w:b/>
          <w:i/>
          <w:lang w:val="es-ES"/>
        </w:rPr>
        <w:t>American Fitness, 31</w:t>
      </w:r>
      <w:r w:rsidRPr="007D2D01">
        <w:rPr>
          <w:rFonts w:ascii="Arial" w:hAnsi="Arial" w:cs="Arial"/>
          <w:lang w:val="es-ES"/>
        </w:rPr>
        <w:t xml:space="preserve">(1), 66-67. Recuperado de la base de datos de </w:t>
      </w:r>
      <w:proofErr w:type="spellStart"/>
      <w:r w:rsidRPr="007D2D01">
        <w:rPr>
          <w:rFonts w:ascii="Arial" w:hAnsi="Arial" w:cs="Arial"/>
          <w:lang w:val="es-ES"/>
        </w:rPr>
        <w:t>EBSCOhost</w:t>
      </w:r>
      <w:proofErr w:type="spellEnd"/>
      <w:r w:rsidRPr="007D2D01">
        <w:rPr>
          <w:rFonts w:ascii="Arial" w:hAnsi="Arial" w:cs="Arial"/>
          <w:lang w:val="es-ES"/>
        </w:rPr>
        <w:t xml:space="preserve"> (</w:t>
      </w:r>
      <w:proofErr w:type="spellStart"/>
      <w:r w:rsidRPr="007D2D01">
        <w:rPr>
          <w:rFonts w:ascii="Arial" w:hAnsi="Arial" w:cs="Arial"/>
          <w:lang w:val="es-ES"/>
        </w:rPr>
        <w:t>SPORTDiscus</w:t>
      </w:r>
      <w:proofErr w:type="spellEnd"/>
      <w:r w:rsidRPr="007D2D01">
        <w:rPr>
          <w:rFonts w:ascii="Arial" w:hAnsi="Arial" w:cs="Arial"/>
          <w:lang w:val="es-ES"/>
        </w:rPr>
        <w:t xml:space="preserve">) </w:t>
      </w:r>
    </w:p>
    <w:p w14:paraId="49134B50" w14:textId="77777777" w:rsidR="007F293A" w:rsidRPr="007D2D01" w:rsidRDefault="007F293A" w:rsidP="007F293A">
      <w:pPr>
        <w:ind w:left="720" w:hanging="720"/>
        <w:rPr>
          <w:rFonts w:ascii="Arial" w:hAnsi="Arial" w:cs="Arial"/>
          <w:lang w:val="es-ES"/>
        </w:rPr>
      </w:pPr>
    </w:p>
    <w:p w14:paraId="043D0B1E" w14:textId="77777777" w:rsidR="00D848EE" w:rsidRDefault="00D848EE" w:rsidP="00BC79D4">
      <w:pPr>
        <w:ind w:left="720" w:hanging="720"/>
        <w:rPr>
          <w:rFonts w:ascii="Arial" w:hAnsi="Arial" w:cs="Arial"/>
        </w:rPr>
      </w:pPr>
      <w:r w:rsidRPr="00D848EE">
        <w:rPr>
          <w:rFonts w:ascii="Arial" w:hAnsi="Arial" w:cs="Arial"/>
          <w:lang w:val="en-US"/>
        </w:rPr>
        <w:t xml:space="preserve">Clark, N. (2011). Carbs, Protein &amp; Performance. </w:t>
      </w:r>
      <w:r w:rsidRPr="00D848EE">
        <w:rPr>
          <w:rFonts w:ascii="Arial" w:hAnsi="Arial" w:cs="Arial"/>
          <w:b/>
          <w:i/>
        </w:rPr>
        <w:t>American Fitness, 29</w:t>
      </w:r>
      <w:r w:rsidRPr="00D848EE">
        <w:rPr>
          <w:rFonts w:ascii="Arial" w:hAnsi="Arial" w:cs="Arial"/>
        </w:rPr>
        <w:t xml:space="preserve">(5), 62-63. Recuperado de la base de datos de </w:t>
      </w:r>
      <w:proofErr w:type="spellStart"/>
      <w:r w:rsidRPr="00D848EE">
        <w:rPr>
          <w:rFonts w:ascii="Arial" w:hAnsi="Arial" w:cs="Arial"/>
        </w:rPr>
        <w:t>EBSCOhost</w:t>
      </w:r>
      <w:proofErr w:type="spellEnd"/>
      <w:r w:rsidRPr="00D848EE">
        <w:rPr>
          <w:rFonts w:ascii="Arial" w:hAnsi="Arial" w:cs="Arial"/>
        </w:rPr>
        <w:t xml:space="preserve"> (</w:t>
      </w:r>
      <w:proofErr w:type="spellStart"/>
      <w:r w:rsidRPr="00D848EE">
        <w:rPr>
          <w:rFonts w:ascii="Arial" w:hAnsi="Arial" w:cs="Arial"/>
        </w:rPr>
        <w:t>SPORTDiscus</w:t>
      </w:r>
      <w:proofErr w:type="spellEnd"/>
      <w:r w:rsidRPr="00D848EE">
        <w:rPr>
          <w:rFonts w:ascii="Arial" w:hAnsi="Arial" w:cs="Arial"/>
        </w:rPr>
        <w:t xml:space="preserve"> </w:t>
      </w:r>
      <w:proofErr w:type="spellStart"/>
      <w:r w:rsidRPr="00D848EE">
        <w:rPr>
          <w:rFonts w:ascii="Arial" w:hAnsi="Arial" w:cs="Arial"/>
        </w:rPr>
        <w:t>with</w:t>
      </w:r>
      <w:proofErr w:type="spellEnd"/>
      <w:r w:rsidRPr="00D848EE">
        <w:rPr>
          <w:rFonts w:ascii="Arial" w:hAnsi="Arial" w:cs="Arial"/>
        </w:rPr>
        <w:t xml:space="preserve"> Full Text,).</w:t>
      </w:r>
    </w:p>
    <w:p w14:paraId="34E02337" w14:textId="77777777" w:rsidR="00D848EE" w:rsidRDefault="00D848EE" w:rsidP="00BC79D4">
      <w:pPr>
        <w:ind w:left="720" w:hanging="720"/>
        <w:rPr>
          <w:rFonts w:ascii="Arial" w:hAnsi="Arial" w:cs="Arial"/>
        </w:rPr>
      </w:pPr>
    </w:p>
    <w:p w14:paraId="15B3B9FE" w14:textId="77777777" w:rsidR="00590C25" w:rsidRPr="0018312E" w:rsidRDefault="00590C25" w:rsidP="00590C25">
      <w:pPr>
        <w:ind w:left="720" w:hanging="720"/>
        <w:rPr>
          <w:rFonts w:ascii="Arial" w:hAnsi="Arial" w:cs="Arial"/>
        </w:rPr>
      </w:pPr>
      <w:r w:rsidRPr="007D2D01">
        <w:rPr>
          <w:rFonts w:ascii="Arial" w:hAnsi="Arial" w:cs="Arial"/>
          <w:lang w:val="en-US"/>
        </w:rPr>
        <w:t xml:space="preserve">Larson-Meyer, D. E., Burke, L. M., </w:t>
      </w:r>
      <w:proofErr w:type="spellStart"/>
      <w:r w:rsidRPr="007D2D01">
        <w:rPr>
          <w:rFonts w:ascii="Arial" w:hAnsi="Arial" w:cs="Arial"/>
          <w:lang w:val="en-US"/>
        </w:rPr>
        <w:t>Stear</w:t>
      </w:r>
      <w:proofErr w:type="spellEnd"/>
      <w:r w:rsidRPr="007D2D01">
        <w:rPr>
          <w:rFonts w:ascii="Arial" w:hAnsi="Arial" w:cs="Arial"/>
          <w:lang w:val="en-US"/>
        </w:rPr>
        <w:t>, S. J., &amp; Castell, L. M. (2013). A--Z of nutritional supplements: dietary supplements, sports nutrition foods and ergogenic aids for health and perform</w:t>
      </w:r>
      <w:r>
        <w:rPr>
          <w:rFonts w:ascii="Arial" w:hAnsi="Arial" w:cs="Arial"/>
          <w:lang w:val="en-US"/>
        </w:rPr>
        <w:t xml:space="preserve">ance: Part 40. </w:t>
      </w:r>
      <w:r w:rsidRPr="0018312E">
        <w:rPr>
          <w:rFonts w:ascii="Arial" w:hAnsi="Arial" w:cs="Arial"/>
          <w:b/>
          <w:i/>
        </w:rPr>
        <w:t xml:space="preserve">British </w:t>
      </w:r>
      <w:proofErr w:type="spellStart"/>
      <w:r w:rsidRPr="0018312E">
        <w:rPr>
          <w:rFonts w:ascii="Arial" w:hAnsi="Arial" w:cs="Arial"/>
          <w:b/>
          <w:i/>
        </w:rPr>
        <w:t>Journal</w:t>
      </w:r>
      <w:proofErr w:type="spellEnd"/>
      <w:r w:rsidRPr="0018312E">
        <w:rPr>
          <w:rFonts w:ascii="Arial" w:hAnsi="Arial" w:cs="Arial"/>
          <w:b/>
          <w:i/>
        </w:rPr>
        <w:t xml:space="preserve"> of </w:t>
      </w:r>
      <w:proofErr w:type="spellStart"/>
      <w:r w:rsidRPr="0018312E">
        <w:rPr>
          <w:rFonts w:ascii="Arial" w:hAnsi="Arial" w:cs="Arial"/>
          <w:b/>
          <w:i/>
        </w:rPr>
        <w:t>Sports</w:t>
      </w:r>
      <w:proofErr w:type="spellEnd"/>
      <w:r w:rsidRPr="0018312E">
        <w:rPr>
          <w:rFonts w:ascii="Arial" w:hAnsi="Arial" w:cs="Arial"/>
          <w:b/>
          <w:i/>
        </w:rPr>
        <w:t xml:space="preserve"> Medicine, 47</w:t>
      </w:r>
      <w:r w:rsidRPr="0018312E">
        <w:rPr>
          <w:rFonts w:ascii="Arial" w:hAnsi="Arial" w:cs="Arial"/>
        </w:rPr>
        <w:t xml:space="preserve">(2), 118-120.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w:t>
      </w:r>
    </w:p>
    <w:p w14:paraId="2AF303EA" w14:textId="77777777" w:rsidR="00590C25" w:rsidRPr="0018312E" w:rsidRDefault="00590C25" w:rsidP="00524F82">
      <w:pPr>
        <w:ind w:left="720" w:hanging="720"/>
        <w:rPr>
          <w:rFonts w:ascii="Arial" w:hAnsi="Arial" w:cs="Arial"/>
        </w:rPr>
      </w:pPr>
    </w:p>
    <w:p w14:paraId="47E9FC27" w14:textId="77777777" w:rsidR="00164736" w:rsidRPr="0018312E" w:rsidRDefault="00164736" w:rsidP="00225A59">
      <w:pPr>
        <w:ind w:left="720" w:hanging="720"/>
        <w:rPr>
          <w:rFonts w:ascii="Arial" w:hAnsi="Arial" w:cs="Arial"/>
        </w:rPr>
      </w:pPr>
      <w:proofErr w:type="spellStart"/>
      <w:r w:rsidRPr="00164736">
        <w:rPr>
          <w:rFonts w:ascii="Arial" w:hAnsi="Arial" w:cs="Arial"/>
        </w:rPr>
        <w:t>McLellan</w:t>
      </w:r>
      <w:proofErr w:type="spellEnd"/>
      <w:r w:rsidRPr="00164736">
        <w:rPr>
          <w:rFonts w:ascii="Arial" w:hAnsi="Arial" w:cs="Arial"/>
        </w:rPr>
        <w:t xml:space="preserve">, T., </w:t>
      </w:r>
      <w:proofErr w:type="spellStart"/>
      <w:r w:rsidRPr="00164736">
        <w:rPr>
          <w:rFonts w:ascii="Arial" w:hAnsi="Arial" w:cs="Arial"/>
        </w:rPr>
        <w:t>Pasiakos</w:t>
      </w:r>
      <w:proofErr w:type="spellEnd"/>
      <w:r w:rsidRPr="00164736">
        <w:rPr>
          <w:rFonts w:ascii="Arial" w:hAnsi="Arial" w:cs="Arial"/>
        </w:rPr>
        <w:t xml:space="preserve">, S., &amp; Lieberman, H. (2014). </w:t>
      </w:r>
      <w:r w:rsidRPr="00164736">
        <w:rPr>
          <w:rFonts w:ascii="Arial" w:hAnsi="Arial" w:cs="Arial"/>
          <w:lang w:val="en-US"/>
        </w:rPr>
        <w:t xml:space="preserve">Effects of protein in combination with carbohydrate supplements on acute or repeat endurance exercise performance: A systematic review. </w:t>
      </w:r>
      <w:proofErr w:type="spellStart"/>
      <w:r w:rsidRPr="0018312E">
        <w:rPr>
          <w:rFonts w:ascii="Arial" w:hAnsi="Arial" w:cs="Arial"/>
          <w:b/>
          <w:i/>
        </w:rPr>
        <w:t>Sports</w:t>
      </w:r>
      <w:proofErr w:type="spellEnd"/>
      <w:r w:rsidRPr="0018312E">
        <w:rPr>
          <w:rFonts w:ascii="Arial" w:hAnsi="Arial" w:cs="Arial"/>
          <w:b/>
          <w:i/>
        </w:rPr>
        <w:t xml:space="preserve"> Medicine, 44</w:t>
      </w:r>
      <w:r w:rsidRPr="0018312E">
        <w:rPr>
          <w:rFonts w:ascii="Arial" w:hAnsi="Arial" w:cs="Arial"/>
        </w:rPr>
        <w:t xml:space="preserve">(4), 535-550. doi:10.1007/s40279-013-0133-y.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767B3D54" w14:textId="77777777" w:rsidR="00164736" w:rsidRPr="0018312E" w:rsidRDefault="00164736" w:rsidP="00225A59">
      <w:pPr>
        <w:ind w:left="720" w:hanging="720"/>
        <w:rPr>
          <w:rFonts w:ascii="Arial" w:hAnsi="Arial" w:cs="Arial"/>
        </w:rPr>
      </w:pPr>
    </w:p>
    <w:p w14:paraId="70ECC58F" w14:textId="77777777" w:rsidR="00225A59" w:rsidRPr="007D2D01" w:rsidRDefault="00225A59" w:rsidP="00225A59">
      <w:pPr>
        <w:ind w:left="720" w:hanging="720"/>
        <w:rPr>
          <w:rFonts w:ascii="Arial" w:hAnsi="Arial" w:cs="Arial"/>
          <w:lang w:val="es-ES"/>
        </w:rPr>
      </w:pPr>
      <w:r w:rsidRPr="007D2D01">
        <w:rPr>
          <w:rFonts w:ascii="Arial" w:hAnsi="Arial" w:cs="Arial"/>
          <w:lang w:val="en-US"/>
        </w:rPr>
        <w:t xml:space="preserve">Nugent, L. (2013). Eating for Competing. </w:t>
      </w:r>
      <w:r w:rsidRPr="00706847">
        <w:rPr>
          <w:rFonts w:ascii="Arial" w:hAnsi="Arial" w:cs="Arial"/>
          <w:b/>
          <w:i/>
          <w:lang w:val="es-ES"/>
        </w:rPr>
        <w:t xml:space="preserve">Modern </w:t>
      </w:r>
      <w:proofErr w:type="spellStart"/>
      <w:r w:rsidRPr="00706847">
        <w:rPr>
          <w:rFonts w:ascii="Arial" w:hAnsi="Arial" w:cs="Arial"/>
          <w:b/>
          <w:i/>
          <w:lang w:val="es-ES"/>
        </w:rPr>
        <w:t>Athlete</w:t>
      </w:r>
      <w:proofErr w:type="spellEnd"/>
      <w:r w:rsidRPr="00706847">
        <w:rPr>
          <w:rFonts w:ascii="Arial" w:hAnsi="Arial" w:cs="Arial"/>
          <w:b/>
          <w:i/>
          <w:lang w:val="es-ES"/>
        </w:rPr>
        <w:t xml:space="preserve"> &amp; Coach, 51</w:t>
      </w:r>
      <w:r w:rsidRPr="00703911">
        <w:rPr>
          <w:rFonts w:ascii="Arial" w:hAnsi="Arial" w:cs="Arial"/>
          <w:lang w:val="es-ES"/>
        </w:rPr>
        <w:t xml:space="preserve">(1), 25. </w:t>
      </w:r>
      <w:r w:rsidRPr="007D2D01">
        <w:rPr>
          <w:rFonts w:ascii="Arial" w:hAnsi="Arial" w:cs="Arial"/>
          <w:lang w:val="es-ES"/>
        </w:rPr>
        <w:t>Recuperado de la base de d</w:t>
      </w:r>
      <w:r>
        <w:rPr>
          <w:rFonts w:ascii="Arial" w:hAnsi="Arial" w:cs="Arial"/>
          <w:lang w:val="es-ES"/>
        </w:rPr>
        <w:t xml:space="preserve">atos de </w:t>
      </w:r>
      <w:proofErr w:type="spellStart"/>
      <w:r>
        <w:rPr>
          <w:rFonts w:ascii="Arial" w:hAnsi="Arial" w:cs="Arial"/>
          <w:lang w:val="es-ES"/>
        </w:rPr>
        <w:t>EBSCOhost</w:t>
      </w:r>
      <w:proofErr w:type="spellEnd"/>
      <w:r>
        <w:rPr>
          <w:rFonts w:ascii="Arial" w:hAnsi="Arial" w:cs="Arial"/>
          <w:lang w:val="es-ES"/>
        </w:rPr>
        <w:t xml:space="preserve"> (</w:t>
      </w:r>
      <w:proofErr w:type="spellStart"/>
      <w:r>
        <w:rPr>
          <w:rFonts w:ascii="Arial" w:hAnsi="Arial" w:cs="Arial"/>
          <w:lang w:val="es-ES"/>
        </w:rPr>
        <w:t>SPORTDiscus</w:t>
      </w:r>
      <w:proofErr w:type="spellEnd"/>
      <w:r>
        <w:rPr>
          <w:rFonts w:ascii="Arial" w:hAnsi="Arial" w:cs="Arial"/>
          <w:lang w:val="es-ES"/>
        </w:rPr>
        <w:t>)</w:t>
      </w:r>
    </w:p>
    <w:p w14:paraId="4663FD81" w14:textId="77777777" w:rsidR="00225A59" w:rsidRPr="007D2D01" w:rsidRDefault="00225A59" w:rsidP="00225A59">
      <w:pPr>
        <w:ind w:left="720" w:hanging="720"/>
        <w:rPr>
          <w:rFonts w:ascii="Arial" w:hAnsi="Arial" w:cs="Arial"/>
          <w:lang w:val="es-ES"/>
        </w:rPr>
      </w:pPr>
    </w:p>
    <w:p w14:paraId="05010FC4" w14:textId="77777777" w:rsidR="00225A59" w:rsidRDefault="00225A59" w:rsidP="00225A59">
      <w:pPr>
        <w:ind w:left="720" w:hanging="720"/>
        <w:rPr>
          <w:rFonts w:ascii="Arial" w:hAnsi="Arial" w:cs="Arial"/>
          <w:lang w:val="es-ES"/>
        </w:rPr>
      </w:pPr>
      <w:r w:rsidRPr="00703911">
        <w:rPr>
          <w:rFonts w:ascii="Arial" w:hAnsi="Arial" w:cs="Arial"/>
          <w:lang w:val="en-US"/>
        </w:rPr>
        <w:t xml:space="preserve">Nugent, L. (2013). </w:t>
      </w:r>
      <w:r w:rsidRPr="007D2D01">
        <w:rPr>
          <w:rFonts w:ascii="Arial" w:hAnsi="Arial" w:cs="Arial"/>
          <w:lang w:val="en-US"/>
        </w:rPr>
        <w:t xml:space="preserve">Supplements: Do you know what your athletes are taking?. </w:t>
      </w:r>
      <w:r w:rsidRPr="007D2D01">
        <w:rPr>
          <w:rFonts w:ascii="Arial" w:hAnsi="Arial" w:cs="Arial"/>
          <w:i/>
          <w:lang w:val="es-ES"/>
        </w:rPr>
        <w:t xml:space="preserve">Modern </w:t>
      </w:r>
      <w:proofErr w:type="spellStart"/>
      <w:r w:rsidRPr="007D2D01">
        <w:rPr>
          <w:rFonts w:ascii="Arial" w:hAnsi="Arial" w:cs="Arial"/>
          <w:i/>
          <w:lang w:val="es-ES"/>
        </w:rPr>
        <w:t>Athlete</w:t>
      </w:r>
      <w:proofErr w:type="spellEnd"/>
      <w:r w:rsidRPr="007D2D01">
        <w:rPr>
          <w:rFonts w:ascii="Arial" w:hAnsi="Arial" w:cs="Arial"/>
          <w:i/>
          <w:lang w:val="es-ES"/>
        </w:rPr>
        <w:t xml:space="preserve"> &amp; Coach, 51</w:t>
      </w:r>
      <w:r w:rsidRPr="007D2D01">
        <w:rPr>
          <w:rFonts w:ascii="Arial" w:hAnsi="Arial" w:cs="Arial"/>
          <w:lang w:val="es-ES"/>
        </w:rPr>
        <w:t>(2), 12. Recuperado de la base de da</w:t>
      </w:r>
      <w:r>
        <w:rPr>
          <w:rFonts w:ascii="Arial" w:hAnsi="Arial" w:cs="Arial"/>
          <w:lang w:val="es-ES"/>
        </w:rPr>
        <w:t xml:space="preserve">tos de </w:t>
      </w:r>
      <w:proofErr w:type="spellStart"/>
      <w:r>
        <w:rPr>
          <w:rFonts w:ascii="Arial" w:hAnsi="Arial" w:cs="Arial"/>
          <w:lang w:val="es-ES"/>
        </w:rPr>
        <w:t>EBSCOhost</w:t>
      </w:r>
      <w:proofErr w:type="spellEnd"/>
      <w:r>
        <w:rPr>
          <w:rFonts w:ascii="Arial" w:hAnsi="Arial" w:cs="Arial"/>
          <w:lang w:val="es-ES"/>
        </w:rPr>
        <w:t xml:space="preserve"> (</w:t>
      </w:r>
      <w:proofErr w:type="spellStart"/>
      <w:r>
        <w:rPr>
          <w:rFonts w:ascii="Arial" w:hAnsi="Arial" w:cs="Arial"/>
          <w:lang w:val="es-ES"/>
        </w:rPr>
        <w:t>SPORTDiscus</w:t>
      </w:r>
      <w:proofErr w:type="spellEnd"/>
      <w:r>
        <w:rPr>
          <w:rFonts w:ascii="Arial" w:hAnsi="Arial" w:cs="Arial"/>
          <w:lang w:val="es-ES"/>
        </w:rPr>
        <w:t>)</w:t>
      </w:r>
    </w:p>
    <w:p w14:paraId="14C673C6" w14:textId="77777777" w:rsidR="00225A59" w:rsidRDefault="00225A59" w:rsidP="00225A59">
      <w:pPr>
        <w:ind w:left="720" w:hanging="720"/>
        <w:rPr>
          <w:rFonts w:ascii="Arial" w:hAnsi="Arial" w:cs="Arial"/>
          <w:lang w:val="es-ES"/>
        </w:rPr>
      </w:pPr>
    </w:p>
    <w:p w14:paraId="1C5434CB" w14:textId="77777777" w:rsidR="00D335B9" w:rsidRDefault="00D335B9" w:rsidP="003F3002">
      <w:pPr>
        <w:ind w:left="720" w:hanging="720"/>
        <w:rPr>
          <w:rFonts w:ascii="Arial" w:hAnsi="Arial" w:cs="Arial"/>
          <w:lang w:val="es-ES"/>
        </w:rPr>
      </w:pPr>
      <w:r w:rsidRPr="0018312E">
        <w:rPr>
          <w:rFonts w:ascii="Arial" w:hAnsi="Arial" w:cs="Arial"/>
          <w:lang w:val="en-US"/>
        </w:rPr>
        <w:t xml:space="preserve">Nugent, L. (2012). Sports Drinks. </w:t>
      </w:r>
      <w:r w:rsidRPr="0018312E">
        <w:rPr>
          <w:rFonts w:ascii="Arial" w:hAnsi="Arial" w:cs="Arial"/>
          <w:i/>
          <w:lang w:val="en-US"/>
        </w:rPr>
        <w:t>Modern Athlete &amp; Coach, 50</w:t>
      </w:r>
      <w:r w:rsidRPr="0018312E">
        <w:rPr>
          <w:rFonts w:ascii="Arial" w:hAnsi="Arial" w:cs="Arial"/>
          <w:lang w:val="en-US"/>
        </w:rPr>
        <w:t xml:space="preserve">(4), 17-18. </w:t>
      </w:r>
      <w:r w:rsidRPr="00D335B9">
        <w:rPr>
          <w:rFonts w:ascii="Arial" w:hAnsi="Arial" w:cs="Arial"/>
          <w:lang w:val="es-ES"/>
        </w:rPr>
        <w:t xml:space="preserve">Recuperado de la base de datos de </w:t>
      </w:r>
      <w:proofErr w:type="spellStart"/>
      <w:r w:rsidRPr="00D335B9">
        <w:rPr>
          <w:rFonts w:ascii="Arial" w:hAnsi="Arial" w:cs="Arial"/>
          <w:lang w:val="es-ES"/>
        </w:rPr>
        <w:t>EBSCOhost</w:t>
      </w:r>
      <w:proofErr w:type="spellEnd"/>
      <w:r w:rsidRPr="00D335B9">
        <w:rPr>
          <w:rFonts w:ascii="Arial" w:hAnsi="Arial" w:cs="Arial"/>
          <w:lang w:val="es-ES"/>
        </w:rPr>
        <w:t xml:space="preserve"> (</w:t>
      </w:r>
      <w:proofErr w:type="spellStart"/>
      <w:r w:rsidRPr="00D335B9">
        <w:rPr>
          <w:rFonts w:ascii="Arial" w:hAnsi="Arial" w:cs="Arial"/>
          <w:lang w:val="es-ES"/>
        </w:rPr>
        <w:t>SPORTSDiscus</w:t>
      </w:r>
      <w:proofErr w:type="spellEnd"/>
      <w:r w:rsidRPr="00D335B9">
        <w:rPr>
          <w:rFonts w:ascii="Arial" w:hAnsi="Arial" w:cs="Arial"/>
          <w:lang w:val="es-ES"/>
        </w:rPr>
        <w:t xml:space="preserve"> </w:t>
      </w:r>
      <w:proofErr w:type="spellStart"/>
      <w:r w:rsidRPr="00D335B9">
        <w:rPr>
          <w:rFonts w:ascii="Arial" w:hAnsi="Arial" w:cs="Arial"/>
          <w:lang w:val="es-ES"/>
        </w:rPr>
        <w:t>with</w:t>
      </w:r>
      <w:proofErr w:type="spellEnd"/>
      <w:r w:rsidRPr="00D335B9">
        <w:rPr>
          <w:rFonts w:ascii="Arial" w:hAnsi="Arial" w:cs="Arial"/>
          <w:lang w:val="es-ES"/>
        </w:rPr>
        <w:t xml:space="preserve"> Full Text)</w:t>
      </w:r>
    </w:p>
    <w:p w14:paraId="657A1C9F" w14:textId="77777777" w:rsidR="00D335B9" w:rsidRDefault="00D335B9" w:rsidP="003F3002">
      <w:pPr>
        <w:ind w:left="720" w:hanging="720"/>
        <w:rPr>
          <w:rFonts w:ascii="Arial" w:hAnsi="Arial" w:cs="Arial"/>
          <w:lang w:val="es-ES"/>
        </w:rPr>
      </w:pPr>
    </w:p>
    <w:p w14:paraId="18A8E78A" w14:textId="77777777" w:rsidR="0094379E" w:rsidRDefault="0094379E" w:rsidP="0094379E">
      <w:pPr>
        <w:ind w:left="720" w:hanging="720"/>
        <w:rPr>
          <w:rFonts w:ascii="Arial" w:hAnsi="Arial" w:cs="Arial"/>
          <w:lang w:val="pt-BR"/>
        </w:rPr>
      </w:pPr>
      <w:r w:rsidRPr="0094379E">
        <w:rPr>
          <w:rFonts w:ascii="Arial" w:hAnsi="Arial" w:cs="Arial"/>
          <w:lang w:val="pt-BR"/>
        </w:rPr>
        <w:t xml:space="preserve">O'Reilly, J., Wong, S. S., &amp; Yajun, C. (2010). Glycaemic index, glycaemic load and exercise performance. </w:t>
      </w:r>
      <w:r w:rsidRPr="0094379E">
        <w:rPr>
          <w:rFonts w:ascii="Arial" w:hAnsi="Arial" w:cs="Arial"/>
          <w:b/>
          <w:i/>
          <w:lang w:val="pt-BR"/>
        </w:rPr>
        <w:t>Sports Medicine, 40</w:t>
      </w:r>
      <w:r w:rsidRPr="0094379E">
        <w:rPr>
          <w:rFonts w:ascii="Arial" w:hAnsi="Arial" w:cs="Arial"/>
          <w:lang w:val="pt-BR"/>
        </w:rPr>
        <w:t>(1), 27-39. Recuperado de la base de datos de EBSCOhost (SPORTDiscus with Full Text).</w:t>
      </w:r>
    </w:p>
    <w:p w14:paraId="22C76291" w14:textId="77777777" w:rsidR="0094379E" w:rsidRDefault="0094379E" w:rsidP="007D2D01">
      <w:pPr>
        <w:ind w:left="720" w:hanging="720"/>
        <w:rPr>
          <w:rFonts w:ascii="Arial" w:hAnsi="Arial" w:cs="Arial"/>
          <w:lang w:val="pt-BR"/>
        </w:rPr>
      </w:pPr>
    </w:p>
    <w:p w14:paraId="561D0873" w14:textId="77777777" w:rsidR="007D2D01" w:rsidRPr="007D2D01" w:rsidRDefault="007D2D01" w:rsidP="007D2D01">
      <w:pPr>
        <w:ind w:left="720" w:hanging="720"/>
        <w:rPr>
          <w:rFonts w:ascii="Arial" w:hAnsi="Arial" w:cs="Arial"/>
          <w:lang w:val="es-ES"/>
        </w:rPr>
      </w:pPr>
      <w:r w:rsidRPr="007D2D01">
        <w:rPr>
          <w:rFonts w:ascii="Arial" w:hAnsi="Arial" w:cs="Arial"/>
          <w:lang w:val="en-US"/>
        </w:rPr>
        <w:t xml:space="preserve">Osier, C. J. (2013). Nutritional Guidelines for Sports and Training. </w:t>
      </w:r>
      <w:proofErr w:type="spellStart"/>
      <w:r w:rsidRPr="007D2D01">
        <w:rPr>
          <w:rFonts w:ascii="Arial" w:hAnsi="Arial" w:cs="Arial"/>
          <w:i/>
          <w:lang w:val="es-ES"/>
        </w:rPr>
        <w:t>Hughston</w:t>
      </w:r>
      <w:proofErr w:type="spellEnd"/>
      <w:r w:rsidRPr="007D2D01">
        <w:rPr>
          <w:rFonts w:ascii="Arial" w:hAnsi="Arial" w:cs="Arial"/>
          <w:i/>
          <w:lang w:val="es-ES"/>
        </w:rPr>
        <w:t xml:space="preserve"> </w:t>
      </w:r>
      <w:proofErr w:type="spellStart"/>
      <w:r w:rsidRPr="007D2D01">
        <w:rPr>
          <w:rFonts w:ascii="Arial" w:hAnsi="Arial" w:cs="Arial"/>
          <w:i/>
          <w:lang w:val="es-ES"/>
        </w:rPr>
        <w:t>Health</w:t>
      </w:r>
      <w:proofErr w:type="spellEnd"/>
      <w:r w:rsidRPr="007D2D01">
        <w:rPr>
          <w:rFonts w:ascii="Arial" w:hAnsi="Arial" w:cs="Arial"/>
          <w:i/>
          <w:lang w:val="es-ES"/>
        </w:rPr>
        <w:t xml:space="preserve"> </w:t>
      </w:r>
      <w:proofErr w:type="spellStart"/>
      <w:r w:rsidRPr="007D2D01">
        <w:rPr>
          <w:rFonts w:ascii="Arial" w:hAnsi="Arial" w:cs="Arial"/>
          <w:i/>
          <w:lang w:val="es-ES"/>
        </w:rPr>
        <w:t>Alert</w:t>
      </w:r>
      <w:proofErr w:type="spellEnd"/>
      <w:r w:rsidRPr="007D2D01">
        <w:rPr>
          <w:rFonts w:ascii="Arial" w:hAnsi="Arial" w:cs="Arial"/>
          <w:i/>
          <w:lang w:val="es-ES"/>
        </w:rPr>
        <w:t>, 25</w:t>
      </w:r>
      <w:r w:rsidRPr="007D2D01">
        <w:rPr>
          <w:rFonts w:ascii="Arial" w:hAnsi="Arial" w:cs="Arial"/>
          <w:lang w:val="es-ES"/>
        </w:rPr>
        <w:t xml:space="preserve">(1), 4-5. Recuperado de la base de datos de </w:t>
      </w:r>
      <w:proofErr w:type="spellStart"/>
      <w:r w:rsidRPr="007D2D01">
        <w:rPr>
          <w:rFonts w:ascii="Arial" w:hAnsi="Arial" w:cs="Arial"/>
          <w:lang w:val="es-ES"/>
        </w:rPr>
        <w:t>EBSCOhost</w:t>
      </w:r>
      <w:proofErr w:type="spellEnd"/>
      <w:r w:rsidRPr="007D2D01">
        <w:rPr>
          <w:rFonts w:ascii="Arial" w:hAnsi="Arial" w:cs="Arial"/>
          <w:lang w:val="es-ES"/>
        </w:rPr>
        <w:t xml:space="preserve"> (</w:t>
      </w:r>
      <w:proofErr w:type="spellStart"/>
      <w:r w:rsidRPr="007D2D01">
        <w:rPr>
          <w:rFonts w:ascii="Arial" w:hAnsi="Arial" w:cs="Arial"/>
          <w:lang w:val="es-ES"/>
        </w:rPr>
        <w:t>SPORTDiscus</w:t>
      </w:r>
      <w:proofErr w:type="spellEnd"/>
      <w:r w:rsidRPr="007D2D01">
        <w:rPr>
          <w:rFonts w:ascii="Arial" w:hAnsi="Arial" w:cs="Arial"/>
          <w:lang w:val="es-ES"/>
        </w:rPr>
        <w:t>)</w:t>
      </w:r>
    </w:p>
    <w:p w14:paraId="32DA1153" w14:textId="77777777" w:rsidR="007D2D01" w:rsidRPr="007D2D01" w:rsidRDefault="007D2D01" w:rsidP="007D2D01">
      <w:pPr>
        <w:ind w:left="720" w:hanging="720"/>
        <w:rPr>
          <w:rFonts w:ascii="Arial" w:hAnsi="Arial" w:cs="Arial"/>
          <w:lang w:val="es-ES"/>
        </w:rPr>
      </w:pPr>
    </w:p>
    <w:p w14:paraId="72D7660E" w14:textId="77777777" w:rsidR="007D2D01" w:rsidRPr="0018312E" w:rsidRDefault="007D2D01" w:rsidP="007D2D01">
      <w:pPr>
        <w:ind w:left="720" w:hanging="720"/>
        <w:rPr>
          <w:rFonts w:ascii="Arial" w:hAnsi="Arial" w:cs="Arial"/>
        </w:rPr>
      </w:pPr>
      <w:proofErr w:type="spellStart"/>
      <w:r w:rsidRPr="007D2D01">
        <w:rPr>
          <w:rFonts w:ascii="Arial" w:hAnsi="Arial" w:cs="Arial"/>
          <w:lang w:val="en-US"/>
        </w:rPr>
        <w:t>Ranchordas</w:t>
      </w:r>
      <w:proofErr w:type="spellEnd"/>
      <w:r w:rsidRPr="007D2D01">
        <w:rPr>
          <w:rFonts w:ascii="Arial" w:hAnsi="Arial" w:cs="Arial"/>
          <w:lang w:val="en-US"/>
        </w:rPr>
        <w:t xml:space="preserve">, M. K., Lundy, B. B., Burke, L. M., </w:t>
      </w:r>
      <w:proofErr w:type="spellStart"/>
      <w:r w:rsidRPr="007D2D01">
        <w:rPr>
          <w:rFonts w:ascii="Arial" w:hAnsi="Arial" w:cs="Arial"/>
          <w:lang w:val="en-US"/>
        </w:rPr>
        <w:t>Stear</w:t>
      </w:r>
      <w:proofErr w:type="spellEnd"/>
      <w:r w:rsidRPr="007D2D01">
        <w:rPr>
          <w:rFonts w:ascii="Arial" w:hAnsi="Arial" w:cs="Arial"/>
          <w:lang w:val="en-US"/>
        </w:rPr>
        <w:t>, S. J., &amp; Castell, L. M. (2013). A-Z of nutritional supplements: dietary supplements, sports nutrition foods and ergogenic aids for health and perform</w:t>
      </w:r>
      <w:r>
        <w:rPr>
          <w:rFonts w:ascii="Arial" w:hAnsi="Arial" w:cs="Arial"/>
          <w:lang w:val="en-US"/>
        </w:rPr>
        <w:t xml:space="preserve">ance: Part 41. </w:t>
      </w:r>
      <w:r w:rsidRPr="0018312E">
        <w:rPr>
          <w:rFonts w:ascii="Arial" w:hAnsi="Arial" w:cs="Arial"/>
          <w:i/>
        </w:rPr>
        <w:t xml:space="preserve">British </w:t>
      </w:r>
      <w:proofErr w:type="spellStart"/>
      <w:r w:rsidRPr="0018312E">
        <w:rPr>
          <w:rFonts w:ascii="Arial" w:hAnsi="Arial" w:cs="Arial"/>
          <w:i/>
        </w:rPr>
        <w:t>Journal</w:t>
      </w:r>
      <w:proofErr w:type="spellEnd"/>
      <w:r w:rsidRPr="0018312E">
        <w:rPr>
          <w:rFonts w:ascii="Arial" w:hAnsi="Arial" w:cs="Arial"/>
          <w:i/>
        </w:rPr>
        <w:t xml:space="preserve"> of </w:t>
      </w:r>
      <w:proofErr w:type="spellStart"/>
      <w:r w:rsidRPr="0018312E">
        <w:rPr>
          <w:rFonts w:ascii="Arial" w:hAnsi="Arial" w:cs="Arial"/>
          <w:i/>
        </w:rPr>
        <w:t>Sports</w:t>
      </w:r>
      <w:proofErr w:type="spellEnd"/>
      <w:r w:rsidRPr="0018312E">
        <w:rPr>
          <w:rFonts w:ascii="Arial" w:hAnsi="Arial" w:cs="Arial"/>
          <w:i/>
        </w:rPr>
        <w:t xml:space="preserve"> Medicine, 47</w:t>
      </w:r>
      <w:r w:rsidRPr="0018312E">
        <w:rPr>
          <w:rFonts w:ascii="Arial" w:hAnsi="Arial" w:cs="Arial"/>
        </w:rPr>
        <w:t xml:space="preserve">(3), 185-186.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w:t>
      </w:r>
    </w:p>
    <w:p w14:paraId="4C731D2C" w14:textId="08C4A4B9" w:rsidR="00B51DB9" w:rsidRDefault="00B51DB9" w:rsidP="007D2D01">
      <w:pPr>
        <w:ind w:left="720" w:hanging="720"/>
        <w:rPr>
          <w:rFonts w:ascii="Arial" w:hAnsi="Arial" w:cs="Arial"/>
        </w:rPr>
      </w:pPr>
    </w:p>
    <w:p w14:paraId="7AEFFC09" w14:textId="77777777" w:rsidR="003A3C9C" w:rsidRPr="0018312E" w:rsidRDefault="003A3C9C" w:rsidP="007D2D01">
      <w:pPr>
        <w:ind w:left="720" w:hanging="720"/>
        <w:rPr>
          <w:rFonts w:ascii="Arial" w:hAnsi="Arial" w:cs="Arial"/>
        </w:rPr>
      </w:pPr>
    </w:p>
    <w:p w14:paraId="77330503" w14:textId="77777777" w:rsidR="00164736" w:rsidRDefault="00164736" w:rsidP="00524F82">
      <w:pPr>
        <w:ind w:left="720" w:hanging="720"/>
        <w:rPr>
          <w:rFonts w:ascii="Arial" w:hAnsi="Arial" w:cs="Arial"/>
        </w:rPr>
      </w:pPr>
      <w:r w:rsidRPr="00164736">
        <w:rPr>
          <w:rFonts w:ascii="Arial" w:hAnsi="Arial" w:cs="Arial"/>
          <w:lang w:val="en-US"/>
        </w:rPr>
        <w:t xml:space="preserve">Rollo, I., &amp; Williams, C. (2011). Effect of mouth-rinsing carbohydrate solutions on endurance performance. </w:t>
      </w:r>
      <w:proofErr w:type="spellStart"/>
      <w:r w:rsidRPr="00164736">
        <w:rPr>
          <w:rFonts w:ascii="Arial" w:hAnsi="Arial" w:cs="Arial"/>
          <w:b/>
          <w:i/>
        </w:rPr>
        <w:t>Sports</w:t>
      </w:r>
      <w:proofErr w:type="spellEnd"/>
      <w:r w:rsidRPr="00164736">
        <w:rPr>
          <w:rFonts w:ascii="Arial" w:hAnsi="Arial" w:cs="Arial"/>
          <w:b/>
          <w:i/>
        </w:rPr>
        <w:t xml:space="preserve"> Medicine, 41</w:t>
      </w:r>
      <w:r w:rsidRPr="00164736">
        <w:rPr>
          <w:rFonts w:ascii="Arial" w:hAnsi="Arial" w:cs="Arial"/>
        </w:rPr>
        <w:t xml:space="preserve">(6), 449-461. doi:10.2165/11588730-000000000-00000. Recuperado de la base de datos de </w:t>
      </w:r>
      <w:proofErr w:type="spellStart"/>
      <w:r w:rsidRPr="00164736">
        <w:rPr>
          <w:rFonts w:ascii="Arial" w:hAnsi="Arial" w:cs="Arial"/>
        </w:rPr>
        <w:t>EBSCOhost</w:t>
      </w:r>
      <w:proofErr w:type="spellEnd"/>
      <w:r w:rsidRPr="00164736">
        <w:rPr>
          <w:rFonts w:ascii="Arial" w:hAnsi="Arial" w:cs="Arial"/>
        </w:rPr>
        <w:t xml:space="preserve"> (</w:t>
      </w:r>
      <w:proofErr w:type="spellStart"/>
      <w:r w:rsidRPr="00164736">
        <w:rPr>
          <w:rFonts w:ascii="Arial" w:hAnsi="Arial" w:cs="Arial"/>
        </w:rPr>
        <w:t>SPORTDiscus</w:t>
      </w:r>
      <w:proofErr w:type="spellEnd"/>
      <w:r w:rsidRPr="00164736">
        <w:rPr>
          <w:rFonts w:ascii="Arial" w:hAnsi="Arial" w:cs="Arial"/>
        </w:rPr>
        <w:t xml:space="preserve"> </w:t>
      </w:r>
      <w:proofErr w:type="spellStart"/>
      <w:r w:rsidRPr="00164736">
        <w:rPr>
          <w:rFonts w:ascii="Arial" w:hAnsi="Arial" w:cs="Arial"/>
        </w:rPr>
        <w:t>with</w:t>
      </w:r>
      <w:proofErr w:type="spellEnd"/>
      <w:r w:rsidRPr="00164736">
        <w:rPr>
          <w:rFonts w:ascii="Arial" w:hAnsi="Arial" w:cs="Arial"/>
        </w:rPr>
        <w:t xml:space="preserve"> Full Text).</w:t>
      </w:r>
    </w:p>
    <w:p w14:paraId="7B5430BC" w14:textId="77777777" w:rsidR="00164736" w:rsidRDefault="00164736" w:rsidP="00524F82">
      <w:pPr>
        <w:ind w:left="720" w:hanging="720"/>
        <w:rPr>
          <w:rFonts w:ascii="Arial" w:hAnsi="Arial" w:cs="Arial"/>
        </w:rPr>
      </w:pPr>
    </w:p>
    <w:p w14:paraId="67DE84D2" w14:textId="77777777" w:rsidR="00164736" w:rsidRPr="0018312E" w:rsidRDefault="00164736" w:rsidP="00524F82">
      <w:pPr>
        <w:ind w:left="720" w:hanging="720"/>
        <w:rPr>
          <w:rFonts w:ascii="Arial" w:hAnsi="Arial" w:cs="Arial"/>
        </w:rPr>
      </w:pPr>
      <w:proofErr w:type="spellStart"/>
      <w:r w:rsidRPr="00164736">
        <w:rPr>
          <w:rFonts w:ascii="Arial" w:hAnsi="Arial" w:cs="Arial"/>
          <w:lang w:val="en-US"/>
        </w:rPr>
        <w:t>Spriet</w:t>
      </w:r>
      <w:proofErr w:type="spellEnd"/>
      <w:r w:rsidRPr="00164736">
        <w:rPr>
          <w:rFonts w:ascii="Arial" w:hAnsi="Arial" w:cs="Arial"/>
          <w:lang w:val="en-US"/>
        </w:rPr>
        <w:t xml:space="preserve">, L. (2014). New insights into the interaction of carbohydrate and fat metabolism during exercise. </w:t>
      </w:r>
      <w:proofErr w:type="spellStart"/>
      <w:r w:rsidRPr="0018312E">
        <w:rPr>
          <w:rFonts w:ascii="Arial" w:hAnsi="Arial" w:cs="Arial"/>
          <w:b/>
          <w:i/>
        </w:rPr>
        <w:t>Sports</w:t>
      </w:r>
      <w:proofErr w:type="spellEnd"/>
      <w:r w:rsidRPr="0018312E">
        <w:rPr>
          <w:rFonts w:ascii="Arial" w:hAnsi="Arial" w:cs="Arial"/>
          <w:b/>
          <w:i/>
        </w:rPr>
        <w:t xml:space="preserve"> Medicine</w:t>
      </w:r>
      <w:r w:rsidRPr="0018312E">
        <w:rPr>
          <w:rFonts w:ascii="Arial" w:hAnsi="Arial" w:cs="Arial"/>
        </w:rPr>
        <w:t xml:space="preserve">, 4487-4496. doi:10.1007/s40279-014-0154-1. Recuperado de la base de datos de </w:t>
      </w:r>
      <w:proofErr w:type="spellStart"/>
      <w:r w:rsidRPr="0018312E">
        <w:rPr>
          <w:rFonts w:ascii="Arial" w:hAnsi="Arial" w:cs="Arial"/>
        </w:rPr>
        <w:t>EBSCOhost</w:t>
      </w:r>
      <w:proofErr w:type="spellEnd"/>
      <w:r w:rsidRPr="0018312E">
        <w:rPr>
          <w:rFonts w:ascii="Arial" w:hAnsi="Arial" w:cs="Arial"/>
        </w:rPr>
        <w:t xml:space="preserve"> (</w:t>
      </w:r>
      <w:proofErr w:type="spellStart"/>
      <w:r w:rsidRPr="0018312E">
        <w:rPr>
          <w:rFonts w:ascii="Arial" w:hAnsi="Arial" w:cs="Arial"/>
        </w:rPr>
        <w:t>SPORTDiscus</w:t>
      </w:r>
      <w:proofErr w:type="spellEnd"/>
      <w:r w:rsidRPr="0018312E">
        <w:rPr>
          <w:rFonts w:ascii="Arial" w:hAnsi="Arial" w:cs="Arial"/>
        </w:rPr>
        <w:t xml:space="preserve"> </w:t>
      </w:r>
      <w:proofErr w:type="spellStart"/>
      <w:r w:rsidRPr="0018312E">
        <w:rPr>
          <w:rFonts w:ascii="Arial" w:hAnsi="Arial" w:cs="Arial"/>
        </w:rPr>
        <w:t>with</w:t>
      </w:r>
      <w:proofErr w:type="spellEnd"/>
      <w:r w:rsidRPr="0018312E">
        <w:rPr>
          <w:rFonts w:ascii="Arial" w:hAnsi="Arial" w:cs="Arial"/>
        </w:rPr>
        <w:t xml:space="preserve"> Full Text).</w:t>
      </w:r>
    </w:p>
    <w:p w14:paraId="5E9A551D" w14:textId="77777777" w:rsidR="00664317" w:rsidRPr="00664317" w:rsidRDefault="00664317" w:rsidP="00664317">
      <w:pPr>
        <w:ind w:left="720" w:hanging="720"/>
        <w:rPr>
          <w:rFonts w:ascii="Arial" w:hAnsi="Arial" w:cs="Arial"/>
          <w:lang w:val="en-US"/>
        </w:rPr>
      </w:pPr>
      <w:r w:rsidRPr="00664317">
        <w:rPr>
          <w:rFonts w:ascii="Arial" w:hAnsi="Arial" w:cs="Arial"/>
          <w:lang w:val="en-US"/>
        </w:rPr>
        <w:t xml:space="preserve">Stellingwerff, T., &amp; Cox, G. R. (2014). Systematic review: Carbohydrate supplementation on exercise performance or capacity of varying durations. </w:t>
      </w:r>
      <w:r w:rsidRPr="00664317">
        <w:rPr>
          <w:rFonts w:ascii="Arial" w:hAnsi="Arial" w:cs="Arial"/>
          <w:b/>
          <w:i/>
          <w:lang w:val="en-US"/>
        </w:rPr>
        <w:t>Applied Physiology, Nutrition &amp; Metabolism, 39</w:t>
      </w:r>
      <w:r w:rsidRPr="00664317">
        <w:rPr>
          <w:rFonts w:ascii="Arial" w:hAnsi="Arial" w:cs="Arial"/>
          <w:lang w:val="en-US"/>
        </w:rPr>
        <w:t>(9), 998-1011. doi:dx.doi.org/10.1139/apnm-2014-0027</w:t>
      </w:r>
      <w:r>
        <w:rPr>
          <w:rFonts w:ascii="Arial" w:hAnsi="Arial" w:cs="Arial"/>
          <w:lang w:val="en-US"/>
        </w:rPr>
        <w:t xml:space="preserve">. </w:t>
      </w:r>
      <w:proofErr w:type="spellStart"/>
      <w:r w:rsidRPr="00664317">
        <w:rPr>
          <w:rFonts w:ascii="Arial" w:hAnsi="Arial" w:cs="Arial"/>
          <w:lang w:val="en-US"/>
        </w:rPr>
        <w:t>Recuperado</w:t>
      </w:r>
      <w:proofErr w:type="spellEnd"/>
      <w:r w:rsidRPr="00664317">
        <w:rPr>
          <w:rFonts w:ascii="Arial" w:hAnsi="Arial" w:cs="Arial"/>
          <w:lang w:val="en-US"/>
        </w:rPr>
        <w:t xml:space="preserve"> de la base de </w:t>
      </w:r>
      <w:proofErr w:type="spellStart"/>
      <w:r w:rsidRPr="00664317">
        <w:rPr>
          <w:rFonts w:ascii="Arial" w:hAnsi="Arial" w:cs="Arial"/>
          <w:lang w:val="en-US"/>
        </w:rPr>
        <w:t>datos</w:t>
      </w:r>
      <w:proofErr w:type="spellEnd"/>
      <w:r w:rsidRPr="00664317">
        <w:rPr>
          <w:rFonts w:ascii="Arial" w:hAnsi="Arial" w:cs="Arial"/>
          <w:lang w:val="en-US"/>
        </w:rPr>
        <w:t xml:space="preserve"> de EBSCOhost (</w:t>
      </w:r>
      <w:proofErr w:type="spellStart"/>
      <w:r w:rsidRPr="00664317">
        <w:rPr>
          <w:rFonts w:ascii="Arial" w:hAnsi="Arial" w:cs="Arial"/>
          <w:lang w:val="en-US"/>
        </w:rPr>
        <w:t>SPORTDiscus</w:t>
      </w:r>
      <w:proofErr w:type="spellEnd"/>
      <w:r w:rsidRPr="00664317">
        <w:rPr>
          <w:rFonts w:ascii="Arial" w:hAnsi="Arial" w:cs="Arial"/>
          <w:lang w:val="en-US"/>
        </w:rPr>
        <w:t xml:space="preserve"> with Full Text).</w:t>
      </w:r>
    </w:p>
    <w:p w14:paraId="61C017CB" w14:textId="77777777" w:rsidR="00664317" w:rsidRPr="00664317" w:rsidRDefault="00664317" w:rsidP="00664317">
      <w:pPr>
        <w:ind w:left="720" w:hanging="720"/>
        <w:rPr>
          <w:rFonts w:ascii="Arial" w:hAnsi="Arial" w:cs="Arial"/>
          <w:lang w:val="en-US"/>
        </w:rPr>
      </w:pPr>
    </w:p>
    <w:p w14:paraId="215DB3EB" w14:textId="77777777" w:rsidR="00943383" w:rsidRPr="008E5B31" w:rsidRDefault="00943383" w:rsidP="00664317">
      <w:pPr>
        <w:ind w:left="720" w:hanging="720"/>
        <w:rPr>
          <w:rFonts w:ascii="Arial" w:hAnsi="Arial" w:cs="Arial"/>
          <w:lang w:val="en-US"/>
        </w:rPr>
      </w:pPr>
      <w:proofErr w:type="spellStart"/>
      <w:r w:rsidRPr="0018312E">
        <w:rPr>
          <w:rFonts w:ascii="Arial" w:hAnsi="Arial" w:cs="Arial"/>
          <w:lang w:val="en-US"/>
        </w:rPr>
        <w:t>Tolnay</w:t>
      </w:r>
      <w:proofErr w:type="spellEnd"/>
      <w:r w:rsidRPr="0018312E">
        <w:rPr>
          <w:rFonts w:ascii="Arial" w:hAnsi="Arial" w:cs="Arial"/>
          <w:lang w:val="en-US"/>
        </w:rPr>
        <w:t xml:space="preserve">, P., Szabo, A. S., &amp; </w:t>
      </w:r>
      <w:proofErr w:type="spellStart"/>
      <w:r w:rsidRPr="0018312E">
        <w:rPr>
          <w:rFonts w:ascii="Arial" w:hAnsi="Arial" w:cs="Arial"/>
          <w:lang w:val="en-US"/>
        </w:rPr>
        <w:t>Kacsandi</w:t>
      </w:r>
      <w:proofErr w:type="spellEnd"/>
      <w:r w:rsidRPr="0018312E">
        <w:rPr>
          <w:rFonts w:ascii="Arial" w:hAnsi="Arial" w:cs="Arial"/>
          <w:lang w:val="en-US"/>
        </w:rPr>
        <w:t xml:space="preserve">, A. (2012). </w:t>
      </w:r>
      <w:r w:rsidRPr="00943383">
        <w:rPr>
          <w:rFonts w:ascii="Arial" w:hAnsi="Arial" w:cs="Arial"/>
          <w:lang w:val="en-US"/>
        </w:rPr>
        <w:t xml:space="preserve">Up-to-Date Diet - Well Balanced Nutrition - Sport Activity (Optimization of Body Mass in The XXI Century. </w:t>
      </w:r>
      <w:r w:rsidRPr="008E5B31">
        <w:rPr>
          <w:rFonts w:ascii="Arial" w:hAnsi="Arial" w:cs="Arial"/>
          <w:i/>
          <w:lang w:val="en-US"/>
        </w:rPr>
        <w:t>Sport Scientific &amp; Practical Aspects, 9</w:t>
      </w:r>
      <w:r w:rsidRPr="008E5B31">
        <w:rPr>
          <w:rFonts w:ascii="Arial" w:hAnsi="Arial" w:cs="Arial"/>
          <w:lang w:val="en-US"/>
        </w:rPr>
        <w:t xml:space="preserve">(2), 45-50. </w:t>
      </w:r>
      <w:proofErr w:type="spellStart"/>
      <w:r w:rsidRPr="008E5B31">
        <w:rPr>
          <w:rFonts w:ascii="Arial" w:hAnsi="Arial" w:cs="Arial"/>
          <w:lang w:val="en-US"/>
        </w:rPr>
        <w:t>Recuperado</w:t>
      </w:r>
      <w:proofErr w:type="spellEnd"/>
      <w:r w:rsidRPr="008E5B31">
        <w:rPr>
          <w:rFonts w:ascii="Arial" w:hAnsi="Arial" w:cs="Arial"/>
          <w:lang w:val="en-US"/>
        </w:rPr>
        <w:t xml:space="preserve"> de la base de </w:t>
      </w:r>
      <w:proofErr w:type="spellStart"/>
      <w:r w:rsidRPr="008E5B31">
        <w:rPr>
          <w:rFonts w:ascii="Arial" w:hAnsi="Arial" w:cs="Arial"/>
          <w:lang w:val="en-US"/>
        </w:rPr>
        <w:t>datos</w:t>
      </w:r>
      <w:proofErr w:type="spellEnd"/>
      <w:r w:rsidRPr="008E5B31">
        <w:rPr>
          <w:rFonts w:ascii="Arial" w:hAnsi="Arial" w:cs="Arial"/>
          <w:lang w:val="en-US"/>
        </w:rPr>
        <w:t xml:space="preserve"> de EBSCOhost (</w:t>
      </w:r>
      <w:proofErr w:type="spellStart"/>
      <w:r w:rsidRPr="008E5B31">
        <w:rPr>
          <w:rFonts w:ascii="Arial" w:hAnsi="Arial" w:cs="Arial"/>
          <w:lang w:val="en-US"/>
        </w:rPr>
        <w:t>SPORTDiscus</w:t>
      </w:r>
      <w:proofErr w:type="spellEnd"/>
      <w:r w:rsidRPr="008E5B31">
        <w:rPr>
          <w:rFonts w:ascii="Arial" w:hAnsi="Arial" w:cs="Arial"/>
          <w:lang w:val="en-US"/>
        </w:rPr>
        <w:t xml:space="preserve"> with Full Text)</w:t>
      </w:r>
    </w:p>
    <w:p w14:paraId="22CC0ACD" w14:textId="77777777" w:rsidR="009B4C93" w:rsidRDefault="009B4C93" w:rsidP="009B4C93">
      <w:pPr>
        <w:ind w:left="720" w:hanging="720"/>
        <w:rPr>
          <w:rFonts w:ascii="Arial" w:hAnsi="Arial" w:cs="Arial"/>
          <w:lang w:val="en-US"/>
        </w:rPr>
      </w:pPr>
    </w:p>
    <w:p w14:paraId="08C71871" w14:textId="77777777" w:rsidR="006E3F45" w:rsidRPr="004C252E" w:rsidRDefault="006E3F45" w:rsidP="006E3F45">
      <w:pPr>
        <w:ind w:left="720" w:hanging="720"/>
        <w:rPr>
          <w:rFonts w:ascii="Arial" w:hAnsi="Arial" w:cs="Arial"/>
          <w:lang w:val="en-US"/>
        </w:rPr>
      </w:pPr>
      <w:r w:rsidRPr="004C252E">
        <w:rPr>
          <w:rFonts w:ascii="Arial" w:hAnsi="Arial" w:cs="Arial"/>
          <w:lang w:val="en-US"/>
        </w:rPr>
        <w:t xml:space="preserve">Watters, J. (2014). Carbohydrates: The Key To Optimal Performance In An Ironman Triathlon. </w:t>
      </w:r>
      <w:r w:rsidRPr="004C252E">
        <w:rPr>
          <w:rFonts w:ascii="Arial" w:hAnsi="Arial" w:cs="Arial"/>
          <w:b/>
          <w:i/>
          <w:lang w:val="en-US"/>
        </w:rPr>
        <w:t>Journal of Australian Strength &amp; Conditioning, 22</w:t>
      </w:r>
      <w:r w:rsidRPr="004C252E">
        <w:rPr>
          <w:rFonts w:ascii="Arial" w:hAnsi="Arial" w:cs="Arial"/>
          <w:lang w:val="en-US"/>
        </w:rPr>
        <w:t xml:space="preserve">(4), 58-61. </w:t>
      </w:r>
      <w:proofErr w:type="spellStart"/>
      <w:r w:rsidRPr="004C252E">
        <w:rPr>
          <w:rFonts w:ascii="Arial" w:hAnsi="Arial" w:cs="Arial"/>
          <w:lang w:val="en-US"/>
        </w:rPr>
        <w:t>Recuperado</w:t>
      </w:r>
      <w:proofErr w:type="spellEnd"/>
      <w:r w:rsidRPr="004C252E">
        <w:rPr>
          <w:rFonts w:ascii="Arial" w:hAnsi="Arial" w:cs="Arial"/>
          <w:lang w:val="en-US"/>
        </w:rPr>
        <w:t xml:space="preserve"> de la base de </w:t>
      </w:r>
      <w:proofErr w:type="spellStart"/>
      <w:r w:rsidRPr="004C252E">
        <w:rPr>
          <w:rFonts w:ascii="Arial" w:hAnsi="Arial" w:cs="Arial"/>
          <w:lang w:val="en-US"/>
        </w:rPr>
        <w:t>datos</w:t>
      </w:r>
      <w:proofErr w:type="spellEnd"/>
      <w:r w:rsidRPr="004C252E">
        <w:rPr>
          <w:rFonts w:ascii="Arial" w:hAnsi="Arial" w:cs="Arial"/>
          <w:lang w:val="en-US"/>
        </w:rPr>
        <w:t xml:space="preserve"> de EBSCOhost (</w:t>
      </w:r>
      <w:proofErr w:type="spellStart"/>
      <w:r w:rsidRPr="004C252E">
        <w:rPr>
          <w:rFonts w:ascii="Arial" w:hAnsi="Arial" w:cs="Arial"/>
          <w:lang w:val="en-US"/>
        </w:rPr>
        <w:t>SPORTDiscus</w:t>
      </w:r>
      <w:proofErr w:type="spellEnd"/>
      <w:r w:rsidRPr="004C252E">
        <w:rPr>
          <w:rFonts w:ascii="Arial" w:hAnsi="Arial" w:cs="Arial"/>
          <w:lang w:val="en-US"/>
        </w:rPr>
        <w:t xml:space="preserve"> with Full Text).</w:t>
      </w:r>
    </w:p>
    <w:p w14:paraId="590162D8" w14:textId="77777777" w:rsidR="006E3F45" w:rsidRDefault="006E3F45" w:rsidP="009B4C93">
      <w:pPr>
        <w:ind w:left="720" w:hanging="720"/>
        <w:rPr>
          <w:rFonts w:ascii="Arial" w:hAnsi="Arial" w:cs="Arial"/>
          <w:lang w:val="en-US"/>
        </w:rPr>
      </w:pPr>
    </w:p>
    <w:p w14:paraId="2539D05D" w14:textId="77777777" w:rsidR="0094379E" w:rsidRDefault="0094379E" w:rsidP="009B4C93">
      <w:pPr>
        <w:ind w:left="720" w:hanging="720"/>
        <w:rPr>
          <w:rFonts w:ascii="Arial" w:hAnsi="Arial" w:cs="Arial"/>
        </w:rPr>
      </w:pPr>
      <w:proofErr w:type="spellStart"/>
      <w:r w:rsidRPr="0094379E">
        <w:rPr>
          <w:rFonts w:ascii="Arial" w:hAnsi="Arial" w:cs="Arial"/>
          <w:lang w:val="en-US"/>
        </w:rPr>
        <w:t>Zydek</w:t>
      </w:r>
      <w:proofErr w:type="spellEnd"/>
      <w:r w:rsidRPr="0094379E">
        <w:rPr>
          <w:rFonts w:ascii="Arial" w:hAnsi="Arial" w:cs="Arial"/>
          <w:lang w:val="en-US"/>
        </w:rPr>
        <w:t xml:space="preserve">, G., </w:t>
      </w:r>
      <w:proofErr w:type="spellStart"/>
      <w:r w:rsidRPr="0094379E">
        <w:rPr>
          <w:rFonts w:ascii="Arial" w:hAnsi="Arial" w:cs="Arial"/>
          <w:lang w:val="en-US"/>
        </w:rPr>
        <w:t>Michalczyk</w:t>
      </w:r>
      <w:proofErr w:type="spellEnd"/>
      <w:r w:rsidRPr="0094379E">
        <w:rPr>
          <w:rFonts w:ascii="Arial" w:hAnsi="Arial" w:cs="Arial"/>
          <w:lang w:val="en-US"/>
        </w:rPr>
        <w:t xml:space="preserve">, M., Zajac, A., &amp; </w:t>
      </w:r>
      <w:proofErr w:type="spellStart"/>
      <w:r w:rsidRPr="0094379E">
        <w:rPr>
          <w:rFonts w:ascii="Arial" w:hAnsi="Arial" w:cs="Arial"/>
          <w:lang w:val="en-US"/>
        </w:rPr>
        <w:t>Latosik</w:t>
      </w:r>
      <w:proofErr w:type="spellEnd"/>
      <w:r w:rsidRPr="0094379E">
        <w:rPr>
          <w:rFonts w:ascii="Arial" w:hAnsi="Arial" w:cs="Arial"/>
          <w:lang w:val="en-US"/>
        </w:rPr>
        <w:t xml:space="preserve">, E. (2014). Low- or high-carbohydrate diet for athletes?. </w:t>
      </w:r>
      <w:proofErr w:type="spellStart"/>
      <w:r w:rsidRPr="0094379E">
        <w:rPr>
          <w:rFonts w:ascii="Arial" w:hAnsi="Arial" w:cs="Arial"/>
          <w:b/>
          <w:i/>
        </w:rPr>
        <w:t>Trends</w:t>
      </w:r>
      <w:proofErr w:type="spellEnd"/>
      <w:r w:rsidRPr="0094379E">
        <w:rPr>
          <w:rFonts w:ascii="Arial" w:hAnsi="Arial" w:cs="Arial"/>
          <w:b/>
          <w:i/>
        </w:rPr>
        <w:t xml:space="preserve"> In Sport </w:t>
      </w:r>
      <w:proofErr w:type="spellStart"/>
      <w:r w:rsidRPr="0094379E">
        <w:rPr>
          <w:rFonts w:ascii="Arial" w:hAnsi="Arial" w:cs="Arial"/>
          <w:b/>
          <w:i/>
        </w:rPr>
        <w:t>Sciences</w:t>
      </w:r>
      <w:proofErr w:type="spellEnd"/>
      <w:r w:rsidRPr="0094379E">
        <w:rPr>
          <w:rFonts w:ascii="Arial" w:hAnsi="Arial" w:cs="Arial"/>
          <w:b/>
          <w:i/>
        </w:rPr>
        <w:t>, 21</w:t>
      </w:r>
      <w:r w:rsidRPr="0094379E">
        <w:rPr>
          <w:rFonts w:ascii="Arial" w:hAnsi="Arial" w:cs="Arial"/>
        </w:rPr>
        <w:t xml:space="preserve">(4), 207-212. Recuperado de la base de datos de </w:t>
      </w:r>
      <w:proofErr w:type="spellStart"/>
      <w:r w:rsidRPr="0094379E">
        <w:rPr>
          <w:rFonts w:ascii="Arial" w:hAnsi="Arial" w:cs="Arial"/>
        </w:rPr>
        <w:t>EBSCOhost</w:t>
      </w:r>
      <w:proofErr w:type="spellEnd"/>
      <w:r w:rsidRPr="0094379E">
        <w:rPr>
          <w:rFonts w:ascii="Arial" w:hAnsi="Arial" w:cs="Arial"/>
        </w:rPr>
        <w:t xml:space="preserve"> (</w:t>
      </w:r>
      <w:proofErr w:type="spellStart"/>
      <w:r w:rsidRPr="0094379E">
        <w:rPr>
          <w:rFonts w:ascii="Arial" w:hAnsi="Arial" w:cs="Arial"/>
        </w:rPr>
        <w:t>SPORTDiscus</w:t>
      </w:r>
      <w:proofErr w:type="spellEnd"/>
      <w:r w:rsidRPr="0094379E">
        <w:rPr>
          <w:rFonts w:ascii="Arial" w:hAnsi="Arial" w:cs="Arial"/>
        </w:rPr>
        <w:t xml:space="preserve"> </w:t>
      </w:r>
      <w:proofErr w:type="spellStart"/>
      <w:r w:rsidRPr="0094379E">
        <w:rPr>
          <w:rFonts w:ascii="Arial" w:hAnsi="Arial" w:cs="Arial"/>
        </w:rPr>
        <w:t>with</w:t>
      </w:r>
      <w:proofErr w:type="spellEnd"/>
      <w:r w:rsidRPr="0094379E">
        <w:rPr>
          <w:rFonts w:ascii="Arial" w:hAnsi="Arial" w:cs="Arial"/>
        </w:rPr>
        <w:t xml:space="preserve"> Full Text).</w:t>
      </w:r>
    </w:p>
    <w:p w14:paraId="35FB35BC" w14:textId="77777777" w:rsidR="0094379E" w:rsidRPr="0094379E" w:rsidRDefault="0094379E" w:rsidP="009B4C93">
      <w:pPr>
        <w:ind w:left="720" w:hanging="720"/>
        <w:rPr>
          <w:rFonts w:ascii="Arial" w:hAnsi="Arial" w:cs="Arial"/>
        </w:rPr>
      </w:pPr>
    </w:p>
    <w:p w14:paraId="01493EC0" w14:textId="77777777" w:rsidR="009B4C93" w:rsidRPr="008902E4" w:rsidRDefault="006E1084" w:rsidP="009B4C93">
      <w:pPr>
        <w:ind w:left="720"/>
        <w:rPr>
          <w:rFonts w:ascii="Arial" w:hAnsi="Arial" w:cs="Arial"/>
          <w:lang w:val="es-ES"/>
        </w:rPr>
      </w:pPr>
      <w:r w:rsidRPr="008902E4">
        <w:rPr>
          <w:rFonts w:ascii="Arial" w:hAnsi="Arial" w:cs="Arial"/>
          <w:lang w:val="es-ES"/>
        </w:rPr>
        <w:t>2</w:t>
      </w:r>
      <w:r w:rsidR="009B4C93" w:rsidRPr="008902E4">
        <w:rPr>
          <w:rFonts w:ascii="Arial" w:hAnsi="Arial" w:cs="Arial"/>
          <w:lang w:val="es-ES"/>
        </w:rPr>
        <w:t>.</w:t>
      </w:r>
      <w:r w:rsidR="009B4C93" w:rsidRPr="008902E4">
        <w:rPr>
          <w:rFonts w:ascii="Arial" w:hAnsi="Arial" w:cs="Arial"/>
          <w:lang w:val="es-ES"/>
        </w:rPr>
        <w:tab/>
        <w:t>Artículos de revistas, boletines o periódicos electrónicos:</w:t>
      </w:r>
    </w:p>
    <w:p w14:paraId="71F8E9DE" w14:textId="77777777" w:rsidR="00420AA1" w:rsidRDefault="00420AA1" w:rsidP="00420AA1">
      <w:pPr>
        <w:rPr>
          <w:rFonts w:ascii="Arial" w:hAnsi="Arial" w:cs="Arial"/>
          <w:lang w:val="es-ES"/>
        </w:rPr>
      </w:pPr>
    </w:p>
    <w:p w14:paraId="7530EA99" w14:textId="77777777" w:rsidR="009B4C93" w:rsidRPr="008902E4" w:rsidRDefault="009B4C93" w:rsidP="009B4C93">
      <w:pPr>
        <w:ind w:left="576" w:hanging="144"/>
        <w:rPr>
          <w:rFonts w:ascii="Arial" w:hAnsi="Arial" w:cs="Arial"/>
          <w:lang w:val="es-ES"/>
        </w:rPr>
      </w:pPr>
      <w:r w:rsidRPr="008902E4">
        <w:rPr>
          <w:rFonts w:ascii="Arial" w:hAnsi="Arial" w:cs="Arial"/>
          <w:lang w:val="es-ES"/>
        </w:rPr>
        <w:t>C.</w:t>
      </w:r>
      <w:r w:rsidRPr="008902E4">
        <w:rPr>
          <w:rFonts w:ascii="Arial" w:hAnsi="Arial" w:cs="Arial"/>
          <w:lang w:val="es-ES"/>
        </w:rPr>
        <w:tab/>
        <w:t>Recursos Electrónicos</w:t>
      </w:r>
      <w:r w:rsidR="00B652E1">
        <w:rPr>
          <w:rFonts w:ascii="Arial" w:hAnsi="Arial" w:cs="Arial"/>
          <w:lang w:val="es-ES"/>
        </w:rPr>
        <w:t>:</w:t>
      </w:r>
      <w:r w:rsidR="008902E4" w:rsidRPr="008902E4">
        <w:rPr>
          <w:rFonts w:ascii="Arial" w:hAnsi="Arial" w:cs="Arial"/>
          <w:lang w:val="es-ES"/>
        </w:rPr>
        <w:t xml:space="preserve"> </w:t>
      </w:r>
      <w:r w:rsidR="00B652E1" w:rsidRPr="00B652E1">
        <w:rPr>
          <w:rFonts w:ascii="Arial" w:hAnsi="Arial" w:cs="Arial"/>
          <w:i/>
          <w:lang w:val="es-ES"/>
        </w:rPr>
        <w:t>D</w:t>
      </w:r>
      <w:r w:rsidR="008902E4" w:rsidRPr="00B652E1">
        <w:rPr>
          <w:rFonts w:ascii="Arial" w:hAnsi="Arial" w:cs="Arial"/>
          <w:i/>
          <w:lang w:val="es-ES"/>
        </w:rPr>
        <w:t>isponibles en la Internet/Web</w:t>
      </w:r>
    </w:p>
    <w:p w14:paraId="70A4EC2F" w14:textId="77777777" w:rsidR="00C473E2" w:rsidRPr="008902E4" w:rsidRDefault="00C473E2" w:rsidP="00C473E2">
      <w:pPr>
        <w:ind w:left="720" w:hanging="720"/>
        <w:rPr>
          <w:rFonts w:ascii="Arial" w:hAnsi="Arial" w:cs="Arial"/>
          <w:lang w:val="es-ES"/>
        </w:rPr>
      </w:pPr>
    </w:p>
    <w:p w14:paraId="0205C9FA" w14:textId="77777777" w:rsidR="008902E4" w:rsidRPr="0018312E" w:rsidRDefault="008902E4" w:rsidP="008902E4">
      <w:pPr>
        <w:ind w:left="720" w:hanging="720"/>
        <w:rPr>
          <w:rFonts w:ascii="Arial" w:hAnsi="Arial" w:cs="Arial"/>
        </w:rPr>
      </w:pPr>
      <w:r w:rsidRPr="00376D31">
        <w:rPr>
          <w:rFonts w:ascii="Arial" w:hAnsi="Arial" w:cs="Arial"/>
          <w:lang w:val="en-US"/>
        </w:rPr>
        <w:t>American Dietetic Association [</w:t>
      </w:r>
      <w:smartTag w:uri="urn:schemas-microsoft-com:office:smarttags" w:element="City">
        <w:r w:rsidRPr="00376D31">
          <w:rPr>
            <w:rFonts w:ascii="Arial" w:hAnsi="Arial" w:cs="Arial"/>
            <w:lang w:val="en-US"/>
          </w:rPr>
          <w:t>ADA</w:t>
        </w:r>
      </w:smartTag>
      <w:r w:rsidRPr="00376D31">
        <w:rPr>
          <w:rFonts w:ascii="Arial" w:hAnsi="Arial" w:cs="Arial"/>
          <w:lang w:val="en-US"/>
        </w:rPr>
        <w:t xml:space="preserve">], Dietitians of </w:t>
      </w:r>
      <w:smartTag w:uri="urn:schemas-microsoft-com:office:smarttags" w:element="country-region">
        <w:r w:rsidRPr="00376D31">
          <w:rPr>
            <w:rFonts w:ascii="Arial" w:hAnsi="Arial" w:cs="Arial"/>
            <w:lang w:val="en-US"/>
          </w:rPr>
          <w:t>Canada</w:t>
        </w:r>
      </w:smartTag>
      <w:r w:rsidRPr="00376D31">
        <w:rPr>
          <w:rFonts w:ascii="Arial" w:hAnsi="Arial" w:cs="Arial"/>
          <w:lang w:val="en-US"/>
        </w:rPr>
        <w:t xml:space="preserve"> [DC], &amp; American </w:t>
      </w:r>
      <w:smartTag w:uri="urn:schemas-microsoft-com:office:smarttags" w:element="place">
        <w:smartTag w:uri="urn:schemas-microsoft-com:office:smarttags" w:element="PlaceType">
          <w:r w:rsidRPr="00376D31">
            <w:rPr>
              <w:rFonts w:ascii="Arial" w:hAnsi="Arial" w:cs="Arial"/>
              <w:lang w:val="en-US"/>
            </w:rPr>
            <w:t>College</w:t>
          </w:r>
        </w:smartTag>
        <w:r w:rsidRPr="00376D31">
          <w:rPr>
            <w:rFonts w:ascii="Arial" w:hAnsi="Arial" w:cs="Arial"/>
            <w:lang w:val="en-US"/>
          </w:rPr>
          <w:t xml:space="preserve"> of </w:t>
        </w:r>
        <w:smartTag w:uri="urn:schemas-microsoft-com:office:smarttags" w:element="PlaceName">
          <w:r w:rsidRPr="00376D31">
            <w:rPr>
              <w:rFonts w:ascii="Arial" w:hAnsi="Arial" w:cs="Arial"/>
              <w:lang w:val="en-US"/>
            </w:rPr>
            <w:t>Sports Medicine</w:t>
          </w:r>
        </w:smartTag>
      </w:smartTag>
      <w:r w:rsidRPr="00376D31">
        <w:rPr>
          <w:rFonts w:ascii="Arial" w:hAnsi="Arial" w:cs="Arial"/>
          <w:lang w:val="en-US"/>
        </w:rPr>
        <w:t xml:space="preserve"> [ACSM] (2009). Nutrition and Athletic Performance. </w:t>
      </w:r>
      <w:r w:rsidRPr="0071386D">
        <w:rPr>
          <w:rFonts w:ascii="Arial" w:hAnsi="Arial" w:cs="Arial"/>
          <w:b/>
          <w:i/>
          <w:lang w:val="en-US"/>
        </w:rPr>
        <w:t>Medicine &amp; Science in Sports &amp; Exercise, 41</w:t>
      </w:r>
      <w:r w:rsidRPr="00376D31">
        <w:rPr>
          <w:rFonts w:ascii="Arial" w:hAnsi="Arial" w:cs="Arial"/>
          <w:lang w:val="en-US"/>
        </w:rPr>
        <w:t xml:space="preserve">(3), 709-703. </w:t>
      </w:r>
      <w:proofErr w:type="spellStart"/>
      <w:r w:rsidRPr="00376D31">
        <w:rPr>
          <w:rFonts w:ascii="Arial" w:hAnsi="Arial" w:cs="Arial"/>
          <w:lang w:val="en-US"/>
        </w:rPr>
        <w:t>doi</w:t>
      </w:r>
      <w:proofErr w:type="spellEnd"/>
      <w:r w:rsidRPr="00376D31">
        <w:rPr>
          <w:rFonts w:ascii="Arial" w:hAnsi="Arial" w:cs="Arial"/>
          <w:lang w:val="en-US"/>
        </w:rPr>
        <w:t xml:space="preserve">: 10.1249/MSS.0b013e31890eb86. </w:t>
      </w:r>
      <w:r w:rsidRPr="0018312E">
        <w:rPr>
          <w:rFonts w:ascii="Arial" w:hAnsi="Arial" w:cs="Arial"/>
        </w:rPr>
        <w:t xml:space="preserve">Recuperado de </w:t>
      </w:r>
      <w:hyperlink r:id="rId82" w:history="1">
        <w:r w:rsidRPr="0018312E">
          <w:rPr>
            <w:rStyle w:val="Hyperlink"/>
            <w:rFonts w:ascii="Arial" w:hAnsi="Arial" w:cs="Arial"/>
            <w:b/>
            <w:i/>
          </w:rPr>
          <w:t>http://journals.lww.com/acsm-msse/Fulltext/2009/03000/Nutrition_and_Athletic_Performance.27.aspx</w:t>
        </w:r>
      </w:hyperlink>
    </w:p>
    <w:p w14:paraId="33223BE3" w14:textId="77777777" w:rsidR="008902E4" w:rsidRPr="0018312E" w:rsidRDefault="008902E4" w:rsidP="008902E4">
      <w:pPr>
        <w:ind w:left="720" w:hanging="720"/>
        <w:rPr>
          <w:rFonts w:ascii="Arial" w:hAnsi="Arial" w:cs="Arial"/>
        </w:rPr>
      </w:pPr>
    </w:p>
    <w:p w14:paraId="4360328F" w14:textId="77777777" w:rsidR="008902E4" w:rsidRPr="0077096B" w:rsidRDefault="008902E4" w:rsidP="008902E4">
      <w:pPr>
        <w:ind w:left="720" w:hanging="720"/>
        <w:rPr>
          <w:rFonts w:ascii="Arial" w:hAnsi="Arial" w:cs="Arial"/>
          <w:lang w:val="en-US"/>
        </w:rPr>
      </w:pPr>
      <w:r w:rsidRPr="007D2D01">
        <w:rPr>
          <w:rFonts w:ascii="Arial" w:hAnsi="Arial" w:cs="Arial"/>
          <w:lang w:val="en-US"/>
        </w:rPr>
        <w:t>Aragon, A., &amp; Schoenfeld, B. (2013). Nutrient timing revisited: is there a post-exer</w:t>
      </w:r>
      <w:r>
        <w:rPr>
          <w:rFonts w:ascii="Arial" w:hAnsi="Arial" w:cs="Arial"/>
          <w:lang w:val="en-US"/>
        </w:rPr>
        <w:t xml:space="preserve">cise anabolic window? </w:t>
      </w:r>
      <w:r w:rsidRPr="007D2D01">
        <w:rPr>
          <w:rFonts w:ascii="Arial" w:hAnsi="Arial" w:cs="Arial"/>
          <w:i/>
          <w:lang w:val="en-US"/>
        </w:rPr>
        <w:t>Journa</w:t>
      </w:r>
      <w:r>
        <w:rPr>
          <w:rFonts w:ascii="Arial" w:hAnsi="Arial" w:cs="Arial"/>
          <w:i/>
          <w:lang w:val="en-US"/>
        </w:rPr>
        <w:t>l of The International Society o</w:t>
      </w:r>
      <w:r w:rsidRPr="007D2D01">
        <w:rPr>
          <w:rFonts w:ascii="Arial" w:hAnsi="Arial" w:cs="Arial"/>
          <w:i/>
          <w:lang w:val="en-US"/>
        </w:rPr>
        <w:t>f Sports Nutrition, 10</w:t>
      </w:r>
      <w:r w:rsidRPr="007D2D01">
        <w:rPr>
          <w:rFonts w:ascii="Arial" w:hAnsi="Arial" w:cs="Arial"/>
          <w:lang w:val="en-US"/>
        </w:rPr>
        <w:t xml:space="preserve">(1), 1-11. </w:t>
      </w:r>
      <w:proofErr w:type="spellStart"/>
      <w:r w:rsidRPr="007D2D01">
        <w:rPr>
          <w:rFonts w:ascii="Arial" w:hAnsi="Arial" w:cs="Arial"/>
          <w:lang w:val="en-US"/>
        </w:rPr>
        <w:t>Recuperado</w:t>
      </w:r>
      <w:proofErr w:type="spellEnd"/>
      <w:r w:rsidRPr="007D2D01">
        <w:rPr>
          <w:rFonts w:ascii="Arial" w:hAnsi="Arial" w:cs="Arial"/>
          <w:lang w:val="en-US"/>
        </w:rPr>
        <w:t xml:space="preserve"> de </w:t>
      </w:r>
      <w:hyperlink r:id="rId83" w:history="1">
        <w:r w:rsidRPr="00BD08CD">
          <w:rPr>
            <w:rStyle w:val="Hyperlink"/>
            <w:rFonts w:ascii="Arial" w:hAnsi="Arial" w:cs="Arial"/>
            <w:b/>
            <w:i/>
            <w:lang w:val="en-US"/>
          </w:rPr>
          <w:t>http://www.jissn.com/content/pdf/1550-2783-10-5.pdf</w:t>
        </w:r>
      </w:hyperlink>
    </w:p>
    <w:p w14:paraId="43F6A272" w14:textId="77777777" w:rsidR="00DC4A51" w:rsidRDefault="00DC4A51" w:rsidP="0092091D">
      <w:pPr>
        <w:ind w:left="720" w:hanging="720"/>
        <w:rPr>
          <w:rFonts w:ascii="Arial" w:hAnsi="Arial" w:cs="Arial"/>
          <w:lang w:val="fr-FR"/>
        </w:rPr>
      </w:pPr>
      <w:r w:rsidRPr="00DC4A51">
        <w:rPr>
          <w:rFonts w:ascii="Arial" w:hAnsi="Arial" w:cs="Arial"/>
          <w:lang w:val="fr-FR"/>
        </w:rPr>
        <w:t xml:space="preserve">Baker, D. F. (2014). Return to </w:t>
      </w:r>
      <w:proofErr w:type="spellStart"/>
      <w:r w:rsidRPr="00DC4A51">
        <w:rPr>
          <w:rFonts w:ascii="Arial" w:hAnsi="Arial" w:cs="Arial"/>
          <w:lang w:val="fr-FR"/>
        </w:rPr>
        <w:t>play</w:t>
      </w:r>
      <w:proofErr w:type="spellEnd"/>
      <w:r w:rsidRPr="00DC4A51">
        <w:rPr>
          <w:rFonts w:ascii="Arial" w:hAnsi="Arial" w:cs="Arial"/>
          <w:lang w:val="fr-FR"/>
        </w:rPr>
        <w:t xml:space="preserve"> </w:t>
      </w:r>
      <w:proofErr w:type="spellStart"/>
      <w:r w:rsidRPr="00DC4A51">
        <w:rPr>
          <w:rFonts w:ascii="Arial" w:hAnsi="Arial" w:cs="Arial"/>
          <w:lang w:val="fr-FR"/>
        </w:rPr>
        <w:t>after</w:t>
      </w:r>
      <w:proofErr w:type="spellEnd"/>
      <w:r w:rsidRPr="00DC4A51">
        <w:rPr>
          <w:rFonts w:ascii="Arial" w:hAnsi="Arial" w:cs="Arial"/>
          <w:lang w:val="fr-FR"/>
        </w:rPr>
        <w:t xml:space="preserve"> soft tissue </w:t>
      </w:r>
      <w:proofErr w:type="spellStart"/>
      <w:r w:rsidRPr="00DC4A51">
        <w:rPr>
          <w:rFonts w:ascii="Arial" w:hAnsi="Arial" w:cs="Arial"/>
          <w:lang w:val="fr-FR"/>
        </w:rPr>
        <w:t>injury</w:t>
      </w:r>
      <w:proofErr w:type="spellEnd"/>
      <w:r w:rsidRPr="00DC4A51">
        <w:rPr>
          <w:rFonts w:ascii="Arial" w:hAnsi="Arial" w:cs="Arial"/>
          <w:lang w:val="fr-FR"/>
        </w:rPr>
        <w:t xml:space="preserve">: the </w:t>
      </w:r>
      <w:proofErr w:type="spellStart"/>
      <w:r w:rsidRPr="00DC4A51">
        <w:rPr>
          <w:rFonts w:ascii="Arial" w:hAnsi="Arial" w:cs="Arial"/>
          <w:lang w:val="fr-FR"/>
        </w:rPr>
        <w:t>role</w:t>
      </w:r>
      <w:proofErr w:type="spellEnd"/>
      <w:r w:rsidRPr="00DC4A51">
        <w:rPr>
          <w:rFonts w:ascii="Arial" w:hAnsi="Arial" w:cs="Arial"/>
          <w:lang w:val="fr-FR"/>
        </w:rPr>
        <w:t xml:space="preserve"> of nutrition in </w:t>
      </w:r>
      <w:proofErr w:type="spellStart"/>
      <w:r w:rsidRPr="00DC4A51">
        <w:rPr>
          <w:rFonts w:ascii="Arial" w:hAnsi="Arial" w:cs="Arial"/>
          <w:lang w:val="fr-FR"/>
        </w:rPr>
        <w:t>rehabilitation</w:t>
      </w:r>
      <w:proofErr w:type="spellEnd"/>
      <w:r w:rsidRPr="00DC4A51">
        <w:rPr>
          <w:rFonts w:ascii="Arial" w:hAnsi="Arial" w:cs="Arial"/>
          <w:lang w:val="fr-FR"/>
        </w:rPr>
        <w:t xml:space="preserve">. </w:t>
      </w:r>
      <w:r w:rsidRPr="00DC4A51">
        <w:rPr>
          <w:rFonts w:ascii="Arial" w:hAnsi="Arial" w:cs="Arial"/>
          <w:b/>
          <w:i/>
          <w:lang w:val="fr-FR"/>
        </w:rPr>
        <w:t xml:space="preserve">New </w:t>
      </w:r>
      <w:proofErr w:type="spellStart"/>
      <w:r w:rsidRPr="00DC4A51">
        <w:rPr>
          <w:rFonts w:ascii="Arial" w:hAnsi="Arial" w:cs="Arial"/>
          <w:b/>
          <w:i/>
          <w:lang w:val="fr-FR"/>
        </w:rPr>
        <w:t>Zealand</w:t>
      </w:r>
      <w:proofErr w:type="spellEnd"/>
      <w:r w:rsidRPr="00DC4A51">
        <w:rPr>
          <w:rFonts w:ascii="Arial" w:hAnsi="Arial" w:cs="Arial"/>
          <w:b/>
          <w:i/>
          <w:lang w:val="fr-FR"/>
        </w:rPr>
        <w:t xml:space="preserve"> Journal Of Sports </w:t>
      </w:r>
      <w:proofErr w:type="spellStart"/>
      <w:r w:rsidRPr="00DC4A51">
        <w:rPr>
          <w:rFonts w:ascii="Arial" w:hAnsi="Arial" w:cs="Arial"/>
          <w:b/>
          <w:i/>
          <w:lang w:val="fr-FR"/>
        </w:rPr>
        <w:t>Medicine</w:t>
      </w:r>
      <w:proofErr w:type="spellEnd"/>
      <w:r w:rsidRPr="00DC4A51">
        <w:rPr>
          <w:rFonts w:ascii="Arial" w:hAnsi="Arial" w:cs="Arial"/>
          <w:b/>
          <w:i/>
          <w:lang w:val="fr-FR"/>
        </w:rPr>
        <w:t>, 41</w:t>
      </w:r>
      <w:r w:rsidRPr="00DC4A51">
        <w:rPr>
          <w:rFonts w:ascii="Arial" w:hAnsi="Arial" w:cs="Arial"/>
          <w:lang w:val="fr-FR"/>
        </w:rPr>
        <w:t xml:space="preserve">(2), 48-53. </w:t>
      </w:r>
      <w:proofErr w:type="spellStart"/>
      <w:r w:rsidRPr="00DC4A51">
        <w:rPr>
          <w:rFonts w:ascii="Arial" w:hAnsi="Arial" w:cs="Arial"/>
          <w:lang w:val="fr-FR"/>
        </w:rPr>
        <w:t>Recuperado</w:t>
      </w:r>
      <w:proofErr w:type="spellEnd"/>
      <w:r w:rsidRPr="00DC4A51">
        <w:rPr>
          <w:rFonts w:ascii="Arial" w:hAnsi="Arial" w:cs="Arial"/>
          <w:lang w:val="fr-FR"/>
        </w:rPr>
        <w:t xml:space="preserve"> de </w:t>
      </w:r>
      <w:hyperlink r:id="rId84" w:history="1">
        <w:r w:rsidRPr="00DC4A51">
          <w:rPr>
            <w:rStyle w:val="Hyperlink"/>
            <w:rFonts w:ascii="Arial" w:hAnsi="Arial" w:cs="Arial"/>
            <w:b/>
            <w:i/>
            <w:lang w:val="fr-FR"/>
          </w:rPr>
          <w:t>http://dspace.uevora.pt/rdpc/bitstream/10174/12877/1/NZJSM Vol 42 Issue 2.pdf</w:t>
        </w:r>
      </w:hyperlink>
    </w:p>
    <w:p w14:paraId="67C2D22B" w14:textId="77777777" w:rsidR="00DC4A51" w:rsidRDefault="00DC4A51" w:rsidP="0092091D">
      <w:pPr>
        <w:ind w:left="720" w:hanging="720"/>
        <w:rPr>
          <w:rFonts w:ascii="Arial" w:hAnsi="Arial" w:cs="Arial"/>
          <w:lang w:val="fr-FR"/>
        </w:rPr>
      </w:pPr>
    </w:p>
    <w:p w14:paraId="3805A4E5" w14:textId="77777777" w:rsidR="00AF0AF4" w:rsidRDefault="00AF0AF4" w:rsidP="0092091D">
      <w:pPr>
        <w:ind w:left="720" w:hanging="720"/>
        <w:rPr>
          <w:rFonts w:ascii="Arial" w:hAnsi="Arial" w:cs="Arial"/>
          <w:b/>
          <w:i/>
          <w:lang w:val="fr-FR"/>
        </w:rPr>
      </w:pPr>
      <w:r w:rsidRPr="00AF0AF4">
        <w:rPr>
          <w:rFonts w:ascii="Arial" w:hAnsi="Arial" w:cs="Arial"/>
          <w:lang w:val="fr-FR"/>
        </w:rPr>
        <w:t xml:space="preserve">Bartlett, J. D., </w:t>
      </w:r>
      <w:proofErr w:type="spellStart"/>
      <w:r w:rsidRPr="00AF0AF4">
        <w:rPr>
          <w:rFonts w:ascii="Arial" w:hAnsi="Arial" w:cs="Arial"/>
          <w:lang w:val="fr-FR"/>
        </w:rPr>
        <w:t>Hawley</w:t>
      </w:r>
      <w:proofErr w:type="spellEnd"/>
      <w:r w:rsidRPr="00AF0AF4">
        <w:rPr>
          <w:rFonts w:ascii="Arial" w:hAnsi="Arial" w:cs="Arial"/>
          <w:lang w:val="fr-FR"/>
        </w:rPr>
        <w:t xml:space="preserve">, J. A., &amp; Morton, J. P. (2015). Carbohydrate </w:t>
      </w:r>
      <w:proofErr w:type="spellStart"/>
      <w:r w:rsidRPr="00AF0AF4">
        <w:rPr>
          <w:rFonts w:ascii="Arial" w:hAnsi="Arial" w:cs="Arial"/>
          <w:lang w:val="fr-FR"/>
        </w:rPr>
        <w:t>availability</w:t>
      </w:r>
      <w:proofErr w:type="spellEnd"/>
      <w:r w:rsidRPr="00AF0AF4">
        <w:rPr>
          <w:rFonts w:ascii="Arial" w:hAnsi="Arial" w:cs="Arial"/>
          <w:lang w:val="fr-FR"/>
        </w:rPr>
        <w:t xml:space="preserve"> and </w:t>
      </w:r>
      <w:proofErr w:type="spellStart"/>
      <w:r w:rsidRPr="00AF0AF4">
        <w:rPr>
          <w:rFonts w:ascii="Arial" w:hAnsi="Arial" w:cs="Arial"/>
          <w:lang w:val="fr-FR"/>
        </w:rPr>
        <w:t>exercise</w:t>
      </w:r>
      <w:proofErr w:type="spellEnd"/>
      <w:r w:rsidRPr="00AF0AF4">
        <w:rPr>
          <w:rFonts w:ascii="Arial" w:hAnsi="Arial" w:cs="Arial"/>
          <w:lang w:val="fr-FR"/>
        </w:rPr>
        <w:t xml:space="preserve"> training adaptation: </w:t>
      </w:r>
      <w:proofErr w:type="spellStart"/>
      <w:r w:rsidRPr="00AF0AF4">
        <w:rPr>
          <w:rFonts w:ascii="Arial" w:hAnsi="Arial" w:cs="Arial"/>
          <w:lang w:val="fr-FR"/>
        </w:rPr>
        <w:t>Too</w:t>
      </w:r>
      <w:proofErr w:type="spellEnd"/>
      <w:r w:rsidRPr="00AF0AF4">
        <w:rPr>
          <w:rFonts w:ascii="Arial" w:hAnsi="Arial" w:cs="Arial"/>
          <w:lang w:val="fr-FR"/>
        </w:rPr>
        <w:t xml:space="preserve"> </w:t>
      </w:r>
      <w:proofErr w:type="spellStart"/>
      <w:r w:rsidRPr="00AF0AF4">
        <w:rPr>
          <w:rFonts w:ascii="Arial" w:hAnsi="Arial" w:cs="Arial"/>
          <w:lang w:val="fr-FR"/>
        </w:rPr>
        <w:t>much</w:t>
      </w:r>
      <w:proofErr w:type="spellEnd"/>
      <w:r w:rsidRPr="00AF0AF4">
        <w:rPr>
          <w:rFonts w:ascii="Arial" w:hAnsi="Arial" w:cs="Arial"/>
          <w:lang w:val="fr-FR"/>
        </w:rPr>
        <w:t xml:space="preserve"> of a good </w:t>
      </w:r>
      <w:proofErr w:type="spellStart"/>
      <w:r w:rsidRPr="00AF0AF4">
        <w:rPr>
          <w:rFonts w:ascii="Arial" w:hAnsi="Arial" w:cs="Arial"/>
          <w:lang w:val="fr-FR"/>
        </w:rPr>
        <w:t>thing</w:t>
      </w:r>
      <w:proofErr w:type="spellEnd"/>
      <w:r w:rsidRPr="00AF0AF4">
        <w:rPr>
          <w:rFonts w:ascii="Arial" w:hAnsi="Arial" w:cs="Arial"/>
          <w:lang w:val="fr-FR"/>
        </w:rPr>
        <w:t xml:space="preserve">?. </w:t>
      </w:r>
      <w:proofErr w:type="spellStart"/>
      <w:r w:rsidRPr="00AF0AF4">
        <w:rPr>
          <w:rFonts w:ascii="Arial" w:hAnsi="Arial" w:cs="Arial"/>
          <w:lang w:val="fr-FR"/>
        </w:rPr>
        <w:t>European</w:t>
      </w:r>
      <w:proofErr w:type="spellEnd"/>
      <w:r w:rsidRPr="00AF0AF4">
        <w:rPr>
          <w:rFonts w:ascii="Arial" w:hAnsi="Arial" w:cs="Arial"/>
          <w:lang w:val="fr-FR"/>
        </w:rPr>
        <w:t xml:space="preserve"> Journal of </w:t>
      </w:r>
      <w:proofErr w:type="spellStart"/>
      <w:r w:rsidRPr="00AF0AF4">
        <w:rPr>
          <w:rFonts w:ascii="Arial" w:hAnsi="Arial" w:cs="Arial"/>
          <w:lang w:val="fr-FR"/>
        </w:rPr>
        <w:t>Spport</w:t>
      </w:r>
      <w:proofErr w:type="spellEnd"/>
      <w:r w:rsidRPr="00AF0AF4">
        <w:rPr>
          <w:rFonts w:ascii="Arial" w:hAnsi="Arial" w:cs="Arial"/>
          <w:lang w:val="fr-FR"/>
        </w:rPr>
        <w:t xml:space="preserve"> Science, 15(1), 3-12. </w:t>
      </w:r>
      <w:proofErr w:type="spellStart"/>
      <w:r w:rsidRPr="00AF0AF4">
        <w:rPr>
          <w:rFonts w:ascii="Arial" w:hAnsi="Arial" w:cs="Arial"/>
          <w:lang w:val="fr-FR"/>
        </w:rPr>
        <w:t>Recuperado</w:t>
      </w:r>
      <w:proofErr w:type="spellEnd"/>
      <w:r w:rsidRPr="00AF0AF4">
        <w:rPr>
          <w:rFonts w:ascii="Arial" w:hAnsi="Arial" w:cs="Arial"/>
          <w:lang w:val="fr-FR"/>
        </w:rPr>
        <w:t xml:space="preserve"> de </w:t>
      </w:r>
      <w:hyperlink r:id="rId85" w:history="1">
        <w:r w:rsidRPr="000637BA">
          <w:rPr>
            <w:rStyle w:val="Hyperlink"/>
            <w:rFonts w:ascii="Arial" w:hAnsi="Arial" w:cs="Arial"/>
            <w:b/>
            <w:i/>
            <w:lang w:val="fr-FR"/>
          </w:rPr>
          <w:t>http://www.tandfonline.com/doi/abs/10.1080/17461391.2014.920926</w:t>
        </w:r>
      </w:hyperlink>
    </w:p>
    <w:p w14:paraId="4B93C6E6" w14:textId="77777777" w:rsidR="00AF0AF4" w:rsidRDefault="00AF0AF4" w:rsidP="0092091D">
      <w:pPr>
        <w:ind w:left="720" w:hanging="720"/>
        <w:rPr>
          <w:rFonts w:ascii="Arial" w:hAnsi="Arial" w:cs="Arial"/>
          <w:lang w:val="fr-FR"/>
        </w:rPr>
      </w:pPr>
    </w:p>
    <w:p w14:paraId="7F4239FF" w14:textId="77777777" w:rsidR="00593D51" w:rsidRDefault="00593D51" w:rsidP="0092091D">
      <w:pPr>
        <w:ind w:left="720" w:hanging="720"/>
        <w:rPr>
          <w:rFonts w:ascii="Arial" w:hAnsi="Arial" w:cs="Arial"/>
          <w:lang w:val="en-US"/>
        </w:rPr>
      </w:pPr>
      <w:r w:rsidRPr="00593D51">
        <w:rPr>
          <w:rFonts w:ascii="Arial" w:hAnsi="Arial" w:cs="Arial"/>
          <w:lang w:val="fr-FR"/>
        </w:rPr>
        <w:t xml:space="preserve">Bosse, J. D., &amp; Dixon, B. M. (2012). </w:t>
      </w:r>
      <w:r w:rsidRPr="00593D51">
        <w:rPr>
          <w:rFonts w:ascii="Arial" w:hAnsi="Arial" w:cs="Arial"/>
          <w:lang w:val="en-US"/>
        </w:rPr>
        <w:t xml:space="preserve">Dietary protein to maximize resistance training: a review and examination of protein spread and change theories. </w:t>
      </w:r>
      <w:r w:rsidRPr="00593D51">
        <w:rPr>
          <w:rFonts w:ascii="Arial" w:hAnsi="Arial" w:cs="Arial"/>
          <w:i/>
          <w:lang w:val="en-US"/>
        </w:rPr>
        <w:t>Journal of The International Society of Sports Nutrition, 9</w:t>
      </w:r>
      <w:r w:rsidRPr="00593D51">
        <w:rPr>
          <w:rFonts w:ascii="Arial" w:hAnsi="Arial" w:cs="Arial"/>
          <w:lang w:val="en-US"/>
        </w:rPr>
        <w:t xml:space="preserve">(1), 42-52. </w:t>
      </w:r>
      <w:proofErr w:type="spellStart"/>
      <w:r w:rsidRPr="00593D51">
        <w:rPr>
          <w:rFonts w:ascii="Arial" w:hAnsi="Arial" w:cs="Arial"/>
          <w:lang w:val="en-US"/>
        </w:rPr>
        <w:t>Recuperado</w:t>
      </w:r>
      <w:proofErr w:type="spellEnd"/>
      <w:r w:rsidRPr="00593D51">
        <w:rPr>
          <w:rFonts w:ascii="Arial" w:hAnsi="Arial" w:cs="Arial"/>
          <w:lang w:val="en-US"/>
        </w:rPr>
        <w:t xml:space="preserve"> de </w:t>
      </w:r>
      <w:hyperlink r:id="rId86" w:history="1">
        <w:r w:rsidRPr="00593D51">
          <w:rPr>
            <w:rStyle w:val="Hyperlink"/>
            <w:rFonts w:ascii="Arial" w:hAnsi="Arial" w:cs="Arial"/>
            <w:b/>
            <w:i/>
            <w:lang w:val="en-US"/>
          </w:rPr>
          <w:t>http://www.jissn.com/content/pdf/1550-2783-9-42.pdf</w:t>
        </w:r>
      </w:hyperlink>
    </w:p>
    <w:p w14:paraId="2AB7E0AD" w14:textId="77777777" w:rsidR="00593D51" w:rsidRDefault="00593D51" w:rsidP="0092091D">
      <w:pPr>
        <w:ind w:left="720" w:hanging="720"/>
        <w:rPr>
          <w:rFonts w:ascii="Arial" w:hAnsi="Arial" w:cs="Arial"/>
          <w:lang w:val="en-US"/>
        </w:rPr>
      </w:pPr>
    </w:p>
    <w:p w14:paraId="6B331C32" w14:textId="77777777" w:rsidR="0092091D" w:rsidRPr="003446AD" w:rsidRDefault="0092091D" w:rsidP="0092091D">
      <w:pPr>
        <w:ind w:left="720" w:hanging="720"/>
        <w:rPr>
          <w:rFonts w:ascii="Arial" w:hAnsi="Arial" w:cs="Arial"/>
          <w:lang w:val="en-US"/>
        </w:rPr>
      </w:pPr>
      <w:r w:rsidRPr="00593D51">
        <w:rPr>
          <w:rFonts w:ascii="Arial" w:hAnsi="Arial" w:cs="Arial"/>
          <w:lang w:val="it-IT"/>
        </w:rPr>
        <w:t xml:space="preserve">Borrione, P., Grasso, L., Quaranta, F., &amp; Parisi, A. (2009). </w:t>
      </w:r>
      <w:r w:rsidRPr="00650E7A">
        <w:rPr>
          <w:rFonts w:ascii="Arial" w:hAnsi="Arial" w:cs="Arial"/>
          <w:lang w:val="en-US"/>
        </w:rPr>
        <w:t xml:space="preserve">FIMS Position Statement 2009: Vegetarian diet and athletes. </w:t>
      </w:r>
      <w:r w:rsidRPr="003446AD">
        <w:rPr>
          <w:rFonts w:ascii="Arial" w:hAnsi="Arial" w:cs="Arial"/>
          <w:i/>
          <w:lang w:val="en-US"/>
        </w:rPr>
        <w:t xml:space="preserve">International </w:t>
      </w:r>
      <w:proofErr w:type="spellStart"/>
      <w:r w:rsidRPr="003446AD">
        <w:rPr>
          <w:rFonts w:ascii="Arial" w:hAnsi="Arial" w:cs="Arial"/>
          <w:i/>
          <w:lang w:val="en-US"/>
        </w:rPr>
        <w:t>SportMed</w:t>
      </w:r>
      <w:proofErr w:type="spellEnd"/>
      <w:r w:rsidRPr="003446AD">
        <w:rPr>
          <w:rFonts w:ascii="Arial" w:hAnsi="Arial" w:cs="Arial"/>
          <w:i/>
          <w:lang w:val="en-US"/>
        </w:rPr>
        <w:t xml:space="preserve"> Journal, 10</w:t>
      </w:r>
      <w:r w:rsidRPr="003446AD">
        <w:rPr>
          <w:rFonts w:ascii="Arial" w:hAnsi="Arial" w:cs="Arial"/>
          <w:lang w:val="en-US"/>
        </w:rPr>
        <w:t xml:space="preserve">(1), 53-60. </w:t>
      </w:r>
      <w:proofErr w:type="spellStart"/>
      <w:r w:rsidRPr="003446AD">
        <w:rPr>
          <w:rFonts w:ascii="Arial" w:hAnsi="Arial" w:cs="Arial"/>
          <w:lang w:val="en-US"/>
        </w:rPr>
        <w:t>Recuperado</w:t>
      </w:r>
      <w:proofErr w:type="spellEnd"/>
      <w:r w:rsidRPr="003446AD">
        <w:rPr>
          <w:rFonts w:ascii="Arial" w:hAnsi="Arial" w:cs="Arial"/>
          <w:lang w:val="en-US"/>
        </w:rPr>
        <w:t xml:space="preserve"> de </w:t>
      </w:r>
      <w:hyperlink r:id="rId87" w:history="1">
        <w:r w:rsidRPr="003446AD">
          <w:rPr>
            <w:rStyle w:val="Hyperlink"/>
            <w:rFonts w:ascii="Arial" w:hAnsi="Arial" w:cs="Arial"/>
            <w:b/>
            <w:i/>
            <w:lang w:val="en-US"/>
          </w:rPr>
          <w:t>http://www.fims.org/content/assets/documents/PositionStatements/FIMS_PS_Vegetarian_diet_and_athletes_Mar_2009.pdf</w:t>
        </w:r>
      </w:hyperlink>
    </w:p>
    <w:p w14:paraId="22CD91B8" w14:textId="77777777" w:rsidR="0092091D" w:rsidRDefault="0092091D" w:rsidP="0092091D">
      <w:pPr>
        <w:ind w:left="720" w:hanging="720"/>
        <w:rPr>
          <w:rFonts w:ascii="Arial" w:hAnsi="Arial" w:cs="Arial"/>
          <w:lang w:val="en-US"/>
        </w:rPr>
      </w:pPr>
    </w:p>
    <w:p w14:paraId="435BF485" w14:textId="77777777" w:rsidR="0092091D" w:rsidRPr="0092091D" w:rsidRDefault="0092091D" w:rsidP="0092091D">
      <w:pPr>
        <w:ind w:left="720" w:hanging="720"/>
        <w:rPr>
          <w:rFonts w:ascii="Arial" w:hAnsi="Arial" w:cs="Arial"/>
          <w:lang w:val="en-US"/>
        </w:rPr>
      </w:pPr>
      <w:r w:rsidRPr="00A12630">
        <w:rPr>
          <w:rFonts w:ascii="Arial" w:hAnsi="Arial" w:cs="Arial"/>
          <w:lang w:val="en-US"/>
        </w:rPr>
        <w:t xml:space="preserve">Buell, J. L., Franks, R., </w:t>
      </w:r>
      <w:proofErr w:type="spellStart"/>
      <w:r w:rsidRPr="00A12630">
        <w:rPr>
          <w:rFonts w:ascii="Arial" w:hAnsi="Arial" w:cs="Arial"/>
          <w:lang w:val="en-US"/>
        </w:rPr>
        <w:t>Ransone</w:t>
      </w:r>
      <w:proofErr w:type="spellEnd"/>
      <w:r w:rsidRPr="00A12630">
        <w:rPr>
          <w:rFonts w:ascii="Arial" w:hAnsi="Arial" w:cs="Arial"/>
          <w:lang w:val="en-US"/>
        </w:rPr>
        <w:t xml:space="preserve">, J., Powers, M. E., </w:t>
      </w:r>
      <w:proofErr w:type="spellStart"/>
      <w:r w:rsidRPr="00A12630">
        <w:rPr>
          <w:rFonts w:ascii="Arial" w:hAnsi="Arial" w:cs="Arial"/>
          <w:lang w:val="en-US"/>
        </w:rPr>
        <w:t>Laquale</w:t>
      </w:r>
      <w:proofErr w:type="spellEnd"/>
      <w:r w:rsidRPr="00A12630">
        <w:rPr>
          <w:rFonts w:ascii="Arial" w:hAnsi="Arial" w:cs="Arial"/>
          <w:lang w:val="en-US"/>
        </w:rPr>
        <w:t xml:space="preserve">, K. M., &amp; Carlson-Phillips, A. (2013). National Athletic Trainers' Association Position Statement: Evaluation of Dietary Supplements for </w:t>
      </w:r>
      <w:r>
        <w:rPr>
          <w:rFonts w:ascii="Arial" w:hAnsi="Arial" w:cs="Arial"/>
          <w:lang w:val="en-US"/>
        </w:rPr>
        <w:t xml:space="preserve">Performance Nutrition. </w:t>
      </w:r>
      <w:r w:rsidRPr="00A12630">
        <w:rPr>
          <w:rFonts w:ascii="Arial" w:hAnsi="Arial" w:cs="Arial"/>
          <w:i/>
          <w:lang w:val="en-US"/>
        </w:rPr>
        <w:t>Journal of Athletic Training, 48</w:t>
      </w:r>
      <w:r w:rsidRPr="00A12630">
        <w:rPr>
          <w:rFonts w:ascii="Arial" w:hAnsi="Arial" w:cs="Arial"/>
          <w:lang w:val="en-US"/>
        </w:rPr>
        <w:t xml:space="preserve">(1), 124-136. </w:t>
      </w:r>
      <w:proofErr w:type="spellStart"/>
      <w:r w:rsidRPr="0092091D">
        <w:rPr>
          <w:rFonts w:ascii="Arial" w:hAnsi="Arial" w:cs="Arial"/>
          <w:lang w:val="en-US"/>
        </w:rPr>
        <w:t>Recuperado</w:t>
      </w:r>
      <w:proofErr w:type="spellEnd"/>
      <w:r w:rsidRPr="0092091D">
        <w:rPr>
          <w:rFonts w:ascii="Arial" w:hAnsi="Arial" w:cs="Arial"/>
          <w:lang w:val="en-US"/>
        </w:rPr>
        <w:t xml:space="preserve"> de </w:t>
      </w:r>
      <w:hyperlink r:id="rId88" w:history="1">
        <w:r w:rsidRPr="0092091D">
          <w:rPr>
            <w:rStyle w:val="Hyperlink"/>
            <w:rFonts w:ascii="Arial" w:hAnsi="Arial" w:cs="Arial"/>
            <w:b/>
            <w:i/>
            <w:lang w:val="en-US"/>
          </w:rPr>
          <w:t>http://natajournals.org/doi/pdf/10.4085/1062-6050-48.1.16</w:t>
        </w:r>
      </w:hyperlink>
    </w:p>
    <w:p w14:paraId="39C06064" w14:textId="77777777" w:rsidR="0092091D" w:rsidRPr="0092091D" w:rsidRDefault="0092091D" w:rsidP="0092091D">
      <w:pPr>
        <w:ind w:left="720" w:hanging="720"/>
        <w:rPr>
          <w:rFonts w:ascii="Arial" w:hAnsi="Arial" w:cs="Arial"/>
          <w:lang w:val="en-US"/>
        </w:rPr>
      </w:pPr>
    </w:p>
    <w:p w14:paraId="243EC082" w14:textId="77777777" w:rsidR="00DE7CEE" w:rsidRPr="0018312E" w:rsidRDefault="00DE7CEE" w:rsidP="00DE7CEE">
      <w:pPr>
        <w:ind w:left="720" w:hanging="720"/>
        <w:rPr>
          <w:rFonts w:ascii="Arial" w:hAnsi="Arial" w:cs="Arial"/>
        </w:rPr>
      </w:pPr>
      <w:r w:rsidRPr="00AF0AF4">
        <w:rPr>
          <w:rFonts w:ascii="Arial" w:hAnsi="Arial" w:cs="Arial"/>
          <w:lang w:val="en-US"/>
        </w:rPr>
        <w:t xml:space="preserve">Burke, L. M., Hawley, J. A., Wong, S. S., &amp; </w:t>
      </w:r>
      <w:proofErr w:type="spellStart"/>
      <w:r w:rsidRPr="00AF0AF4">
        <w:rPr>
          <w:rFonts w:ascii="Arial" w:hAnsi="Arial" w:cs="Arial"/>
          <w:lang w:val="en-US"/>
        </w:rPr>
        <w:t>Jeukendrup</w:t>
      </w:r>
      <w:proofErr w:type="spellEnd"/>
      <w:r w:rsidRPr="00AF0AF4">
        <w:rPr>
          <w:rFonts w:ascii="Arial" w:hAnsi="Arial" w:cs="Arial"/>
          <w:lang w:val="en-US"/>
        </w:rPr>
        <w:t>, A. E. (2011). Carbohydrates for tra</w:t>
      </w:r>
      <w:r>
        <w:rPr>
          <w:rFonts w:ascii="Arial" w:hAnsi="Arial" w:cs="Arial"/>
          <w:lang w:val="en-US"/>
        </w:rPr>
        <w:t xml:space="preserve">ining and competition. </w:t>
      </w:r>
      <w:r w:rsidRPr="00AF0AF4">
        <w:rPr>
          <w:rFonts w:ascii="Arial" w:hAnsi="Arial" w:cs="Arial"/>
          <w:b/>
          <w:i/>
          <w:lang w:val="en-US"/>
        </w:rPr>
        <w:t>Journal of Sports Sciences, 29</w:t>
      </w:r>
      <w:r w:rsidRPr="00AF0AF4">
        <w:rPr>
          <w:rFonts w:ascii="Arial" w:hAnsi="Arial" w:cs="Arial"/>
          <w:lang w:val="en-US"/>
        </w:rPr>
        <w:t xml:space="preserve">(Suppl 1), S17-S27. </w:t>
      </w:r>
      <w:r w:rsidRPr="0018312E">
        <w:rPr>
          <w:rFonts w:ascii="Arial" w:hAnsi="Arial" w:cs="Arial"/>
        </w:rPr>
        <w:t xml:space="preserve">Recuperado de </w:t>
      </w:r>
      <w:hyperlink r:id="rId89" w:history="1">
        <w:r w:rsidRPr="0018312E">
          <w:rPr>
            <w:rStyle w:val="Hyperlink"/>
            <w:rFonts w:ascii="Arial" w:hAnsi="Arial" w:cs="Arial"/>
            <w:b/>
            <w:i/>
          </w:rPr>
          <w:t>http://www.tandfonline.com/doi/abs/10.1080/02640414.2011.585473</w:t>
        </w:r>
      </w:hyperlink>
      <w:r w:rsidRPr="0018312E">
        <w:rPr>
          <w:rFonts w:ascii="Arial" w:hAnsi="Arial" w:cs="Arial"/>
        </w:rPr>
        <w:t>.</w:t>
      </w:r>
    </w:p>
    <w:p w14:paraId="166C0F73" w14:textId="77777777" w:rsidR="00DE7CEE" w:rsidRPr="0018312E" w:rsidRDefault="00DE7CEE" w:rsidP="00FB495F">
      <w:pPr>
        <w:ind w:left="720" w:hanging="720"/>
        <w:rPr>
          <w:rFonts w:ascii="Arial" w:hAnsi="Arial" w:cs="Arial"/>
        </w:rPr>
      </w:pPr>
    </w:p>
    <w:p w14:paraId="4A99688C" w14:textId="77777777" w:rsidR="00FB1CFA" w:rsidRPr="0018312E" w:rsidRDefault="00FB1CFA" w:rsidP="00FB495F">
      <w:pPr>
        <w:ind w:left="720" w:hanging="720"/>
        <w:rPr>
          <w:rFonts w:ascii="Arial" w:hAnsi="Arial" w:cs="Arial"/>
          <w:lang w:val="en-US"/>
        </w:rPr>
      </w:pPr>
      <w:proofErr w:type="spellStart"/>
      <w:r w:rsidRPr="0018312E">
        <w:rPr>
          <w:rFonts w:ascii="Arial" w:hAnsi="Arial" w:cs="Arial"/>
        </w:rPr>
        <w:t>Burke</w:t>
      </w:r>
      <w:proofErr w:type="spellEnd"/>
      <w:r w:rsidRPr="0018312E">
        <w:rPr>
          <w:rFonts w:ascii="Arial" w:hAnsi="Arial" w:cs="Arial"/>
        </w:rPr>
        <w:t xml:space="preserve">, L. M. (2010). </w:t>
      </w:r>
      <w:r w:rsidRPr="00FB1CFA">
        <w:rPr>
          <w:rFonts w:ascii="Arial" w:hAnsi="Arial" w:cs="Arial"/>
          <w:lang w:val="en-US"/>
        </w:rPr>
        <w:t xml:space="preserve">Fueling strategies to optimize performance: training high or training low?. </w:t>
      </w:r>
      <w:r w:rsidRPr="00FB1CFA">
        <w:rPr>
          <w:rFonts w:ascii="Arial" w:hAnsi="Arial" w:cs="Arial"/>
          <w:b/>
          <w:i/>
          <w:lang w:val="en-US"/>
        </w:rPr>
        <w:t>Scandinavian Journal of Medicine &amp; Science In Sports, 20</w:t>
      </w:r>
      <w:r w:rsidRPr="00FB1CFA">
        <w:rPr>
          <w:rFonts w:ascii="Arial" w:hAnsi="Arial" w:cs="Arial"/>
          <w:lang w:val="en-US"/>
        </w:rPr>
        <w:t xml:space="preserve">(Suppl 2), 48-58. </w:t>
      </w:r>
      <w:proofErr w:type="spellStart"/>
      <w:r w:rsidRPr="0018312E">
        <w:rPr>
          <w:rFonts w:ascii="Arial" w:hAnsi="Arial" w:cs="Arial"/>
          <w:lang w:val="en-US"/>
        </w:rPr>
        <w:t>Recuperado</w:t>
      </w:r>
      <w:proofErr w:type="spellEnd"/>
      <w:r w:rsidRPr="0018312E">
        <w:rPr>
          <w:rFonts w:ascii="Arial" w:hAnsi="Arial" w:cs="Arial"/>
          <w:lang w:val="en-US"/>
        </w:rPr>
        <w:t xml:space="preserve"> de </w:t>
      </w:r>
      <w:hyperlink r:id="rId90" w:history="1">
        <w:r w:rsidRPr="0018312E">
          <w:rPr>
            <w:rStyle w:val="Hyperlink"/>
            <w:rFonts w:ascii="Arial" w:hAnsi="Arial" w:cs="Arial"/>
            <w:b/>
            <w:i/>
            <w:lang w:val="en-US"/>
          </w:rPr>
          <w:t>http://www.dartmouthsports.com/pdf9/2318886.pdf?DB_OEM_ID=11600</w:t>
        </w:r>
      </w:hyperlink>
    </w:p>
    <w:p w14:paraId="7A4C9E6B" w14:textId="77777777" w:rsidR="00FB1CFA" w:rsidRPr="0018312E" w:rsidRDefault="00FB1CFA" w:rsidP="00FB495F">
      <w:pPr>
        <w:ind w:left="720" w:hanging="720"/>
        <w:rPr>
          <w:rFonts w:ascii="Arial" w:hAnsi="Arial" w:cs="Arial"/>
          <w:lang w:val="en-US"/>
        </w:rPr>
      </w:pPr>
    </w:p>
    <w:p w14:paraId="68666DB9" w14:textId="77777777" w:rsidR="00FB495F" w:rsidRPr="004F7980" w:rsidRDefault="00FB495F" w:rsidP="00FB495F">
      <w:pPr>
        <w:ind w:left="720" w:hanging="720"/>
        <w:rPr>
          <w:rFonts w:ascii="Arial" w:hAnsi="Arial" w:cs="Arial"/>
          <w:lang w:val="en-US"/>
        </w:rPr>
      </w:pPr>
      <w:r w:rsidRPr="004F7980">
        <w:rPr>
          <w:rFonts w:ascii="Arial" w:hAnsi="Arial" w:cs="Arial"/>
          <w:lang w:val="en-US"/>
        </w:rPr>
        <w:t xml:space="preserve">Campbell, B., Wilborn, C., La Bounty, P., </w:t>
      </w:r>
      <w:smartTag w:uri="urn:schemas-microsoft-com:office:smarttags" w:element="City">
        <w:r w:rsidRPr="004F7980">
          <w:rPr>
            <w:rFonts w:ascii="Arial" w:hAnsi="Arial" w:cs="Arial"/>
            <w:lang w:val="en-US"/>
          </w:rPr>
          <w:t>Taylor</w:t>
        </w:r>
      </w:smartTag>
      <w:r w:rsidRPr="004F7980">
        <w:rPr>
          <w:rFonts w:ascii="Arial" w:hAnsi="Arial" w:cs="Arial"/>
          <w:lang w:val="en-US"/>
        </w:rPr>
        <w:t xml:space="preserve">, L., Nelson, M. T., </w:t>
      </w:r>
      <w:smartTag w:uri="urn:schemas-microsoft-com:office:smarttags" w:element="City">
        <w:smartTag w:uri="urn:schemas-microsoft-com:office:smarttags" w:element="place">
          <w:r w:rsidRPr="004F7980">
            <w:rPr>
              <w:rFonts w:ascii="Arial" w:hAnsi="Arial" w:cs="Arial"/>
              <w:lang w:val="en-US"/>
            </w:rPr>
            <w:t>Greenwood</w:t>
          </w:r>
        </w:smartTag>
      </w:smartTag>
      <w:r w:rsidRPr="004F7980">
        <w:rPr>
          <w:rFonts w:ascii="Arial" w:hAnsi="Arial" w:cs="Arial"/>
          <w:lang w:val="en-US"/>
        </w:rPr>
        <w:t>, M., &amp; ... Kreider, R. B. (2013). International Society of Sports Nutrition position</w:t>
      </w:r>
      <w:r>
        <w:rPr>
          <w:rFonts w:ascii="Arial" w:hAnsi="Arial" w:cs="Arial"/>
          <w:lang w:val="en-US"/>
        </w:rPr>
        <w:t xml:space="preserve"> stand: energy drinks. </w:t>
      </w:r>
      <w:r w:rsidRPr="004F7980">
        <w:rPr>
          <w:rFonts w:ascii="Arial" w:hAnsi="Arial" w:cs="Arial"/>
          <w:i/>
          <w:lang w:val="en-US"/>
        </w:rPr>
        <w:t>Journal of The International Society of Sports Nutrition, 10</w:t>
      </w:r>
      <w:r w:rsidRPr="004F7980">
        <w:rPr>
          <w:rFonts w:ascii="Arial" w:hAnsi="Arial" w:cs="Arial"/>
          <w:lang w:val="en-US"/>
        </w:rPr>
        <w:t xml:space="preserve">(1), 1-16. </w:t>
      </w:r>
      <w:proofErr w:type="spellStart"/>
      <w:r w:rsidRPr="004F7980">
        <w:rPr>
          <w:rFonts w:ascii="Arial" w:hAnsi="Arial" w:cs="Arial"/>
          <w:lang w:val="en-US"/>
        </w:rPr>
        <w:t>Recuperado</w:t>
      </w:r>
      <w:proofErr w:type="spellEnd"/>
      <w:r w:rsidRPr="004F7980">
        <w:rPr>
          <w:rFonts w:ascii="Arial" w:hAnsi="Arial" w:cs="Arial"/>
          <w:lang w:val="en-US"/>
        </w:rPr>
        <w:t xml:space="preserve"> de </w:t>
      </w:r>
      <w:hyperlink r:id="rId91" w:history="1">
        <w:r w:rsidRPr="004F7980">
          <w:rPr>
            <w:rStyle w:val="Hyperlink"/>
            <w:rFonts w:ascii="Arial" w:hAnsi="Arial" w:cs="Arial"/>
            <w:b/>
            <w:i/>
            <w:lang w:val="en-US"/>
          </w:rPr>
          <w:t>http://www.jissn.com/content/pdf/1550-2783-10-1.pdf</w:t>
        </w:r>
      </w:hyperlink>
    </w:p>
    <w:p w14:paraId="3C8C3FFA" w14:textId="77777777" w:rsidR="00FB495F" w:rsidRDefault="00FB495F" w:rsidP="008A610E">
      <w:pPr>
        <w:ind w:left="720" w:hanging="720"/>
        <w:rPr>
          <w:rFonts w:ascii="Arial" w:hAnsi="Arial" w:cs="Arial"/>
          <w:lang w:val="fr-FR"/>
        </w:rPr>
      </w:pPr>
    </w:p>
    <w:p w14:paraId="6B7F37A1" w14:textId="77777777" w:rsidR="009B4C93" w:rsidRDefault="00C473E2" w:rsidP="008A610E">
      <w:pPr>
        <w:ind w:left="720" w:hanging="720"/>
        <w:rPr>
          <w:rFonts w:ascii="Arial" w:hAnsi="Arial" w:cs="Arial"/>
          <w:b/>
          <w:i/>
        </w:rPr>
      </w:pPr>
      <w:proofErr w:type="spellStart"/>
      <w:r w:rsidRPr="0092091D">
        <w:rPr>
          <w:rFonts w:ascii="Arial" w:hAnsi="Arial" w:cs="Arial"/>
          <w:lang w:val="fr-FR"/>
        </w:rPr>
        <w:t>Cheuvront</w:t>
      </w:r>
      <w:proofErr w:type="spellEnd"/>
      <w:r w:rsidRPr="0092091D">
        <w:rPr>
          <w:rFonts w:ascii="Arial" w:hAnsi="Arial" w:cs="Arial"/>
          <w:lang w:val="fr-FR"/>
        </w:rPr>
        <w:t xml:space="preserve">, S. N., &amp; </w:t>
      </w:r>
      <w:proofErr w:type="spellStart"/>
      <w:r w:rsidRPr="0092091D">
        <w:rPr>
          <w:rFonts w:ascii="Arial" w:hAnsi="Arial" w:cs="Arial"/>
          <w:lang w:val="fr-FR"/>
        </w:rPr>
        <w:t>Sawka</w:t>
      </w:r>
      <w:proofErr w:type="spellEnd"/>
      <w:r w:rsidRPr="0092091D">
        <w:rPr>
          <w:rFonts w:ascii="Arial" w:hAnsi="Arial" w:cs="Arial"/>
          <w:lang w:val="fr-FR"/>
        </w:rPr>
        <w:t xml:space="preserve">, M. N. (2005). </w:t>
      </w:r>
      <w:r w:rsidRPr="00650E7A">
        <w:rPr>
          <w:rFonts w:ascii="Arial" w:hAnsi="Arial" w:cs="Arial"/>
          <w:lang w:val="en-US"/>
        </w:rPr>
        <w:t xml:space="preserve">Hydration Assessment of Athletes. Gatorade Sports Science Institute. </w:t>
      </w:r>
      <w:proofErr w:type="spellStart"/>
      <w:r w:rsidRPr="00C9663E">
        <w:rPr>
          <w:rFonts w:ascii="Arial" w:hAnsi="Arial" w:cs="Arial"/>
          <w:i/>
        </w:rPr>
        <w:t>Sports</w:t>
      </w:r>
      <w:proofErr w:type="spellEnd"/>
      <w:r w:rsidRPr="00C9663E">
        <w:rPr>
          <w:rFonts w:ascii="Arial" w:hAnsi="Arial" w:cs="Arial"/>
          <w:i/>
        </w:rPr>
        <w:t xml:space="preserve"> </w:t>
      </w:r>
      <w:proofErr w:type="spellStart"/>
      <w:r w:rsidRPr="00C9663E">
        <w:rPr>
          <w:rFonts w:ascii="Arial" w:hAnsi="Arial" w:cs="Arial"/>
          <w:i/>
        </w:rPr>
        <w:t>Science</w:t>
      </w:r>
      <w:proofErr w:type="spellEnd"/>
      <w:r w:rsidRPr="00C9663E">
        <w:rPr>
          <w:rFonts w:ascii="Arial" w:hAnsi="Arial" w:cs="Arial"/>
          <w:i/>
        </w:rPr>
        <w:t xml:space="preserve"> Exchange 97, 18</w:t>
      </w:r>
      <w:r w:rsidRPr="00C9663E">
        <w:rPr>
          <w:rFonts w:ascii="Arial" w:hAnsi="Arial" w:cs="Arial"/>
        </w:rPr>
        <w:t xml:space="preserve">(2). Recuperado el 6 de julio de 2009, de </w:t>
      </w:r>
      <w:hyperlink r:id="rId92" w:history="1">
        <w:r w:rsidRPr="00D335B9">
          <w:rPr>
            <w:rStyle w:val="Hyperlink"/>
            <w:rFonts w:ascii="Arial" w:hAnsi="Arial" w:cs="Arial"/>
            <w:b/>
            <w:i/>
          </w:rPr>
          <w:t>http://www.gssiweb.com/Article_Detail.aspx?articleid=706&amp;level=2&amp;topic=2</w:t>
        </w:r>
      </w:hyperlink>
    </w:p>
    <w:p w14:paraId="0A860537" w14:textId="77777777" w:rsidR="00420AA1" w:rsidRDefault="00420AA1" w:rsidP="008A610E">
      <w:pPr>
        <w:ind w:left="720" w:hanging="720"/>
        <w:rPr>
          <w:rFonts w:ascii="Arial" w:hAnsi="Arial" w:cs="Arial"/>
          <w:b/>
          <w:i/>
        </w:rPr>
      </w:pPr>
    </w:p>
    <w:p w14:paraId="5282CDD8" w14:textId="77777777" w:rsidR="006C593A" w:rsidRPr="006C593A" w:rsidRDefault="006C593A" w:rsidP="005E24FA">
      <w:pPr>
        <w:ind w:left="720" w:hanging="720"/>
        <w:rPr>
          <w:rFonts w:ascii="Arial" w:hAnsi="Arial" w:cs="Arial"/>
        </w:rPr>
      </w:pPr>
      <w:r w:rsidRPr="006C593A">
        <w:rPr>
          <w:rFonts w:ascii="Arial" w:hAnsi="Arial" w:cs="Arial"/>
        </w:rPr>
        <w:t xml:space="preserve">Cristina, O. O., Ada, C. M., Verónica, Á. V., &amp; Carlos, J. A. (2012). Nutrición para el entrenamiento y la competición. </w:t>
      </w:r>
      <w:r w:rsidRPr="006C593A">
        <w:rPr>
          <w:rFonts w:ascii="Arial" w:hAnsi="Arial" w:cs="Arial"/>
          <w:b/>
          <w:i/>
        </w:rPr>
        <w:t>Revista Médica Clínica Las Condes, 23</w:t>
      </w:r>
      <w:r w:rsidRPr="006C593A">
        <w:rPr>
          <w:rFonts w:ascii="Arial" w:hAnsi="Arial" w:cs="Arial"/>
        </w:rPr>
        <w:t xml:space="preserve">(3), 253-261. Recuperado de </w:t>
      </w:r>
      <w:hyperlink r:id="rId93" w:history="1">
        <w:r w:rsidRPr="006C593A">
          <w:rPr>
            <w:rStyle w:val="Hyperlink"/>
            <w:rFonts w:ascii="Arial" w:hAnsi="Arial" w:cs="Arial"/>
            <w:b/>
            <w:i/>
          </w:rPr>
          <w:t>http://www.clc.cl/Dev_CLC/media/Imagenes/PDF%20revista%20m%C3%A9dica/2012/3%20mayo/6_Dra_Cuevas-8.pdf</w:t>
        </w:r>
      </w:hyperlink>
      <w:r w:rsidRPr="006C593A">
        <w:rPr>
          <w:rFonts w:ascii="Arial" w:hAnsi="Arial" w:cs="Arial"/>
        </w:rPr>
        <w:t xml:space="preserve"> </w:t>
      </w:r>
    </w:p>
    <w:p w14:paraId="7F1FC084" w14:textId="77777777" w:rsidR="006C593A" w:rsidRPr="006C593A" w:rsidRDefault="006C593A" w:rsidP="005E24FA">
      <w:pPr>
        <w:ind w:left="720" w:hanging="720"/>
        <w:rPr>
          <w:rFonts w:ascii="Arial" w:hAnsi="Arial" w:cs="Arial"/>
        </w:rPr>
      </w:pPr>
    </w:p>
    <w:p w14:paraId="00297B1F" w14:textId="77777777" w:rsidR="008A1FE6" w:rsidRPr="0018312E" w:rsidRDefault="008A1FE6" w:rsidP="008A1FE6">
      <w:pPr>
        <w:ind w:left="720" w:hanging="720"/>
        <w:rPr>
          <w:rFonts w:ascii="Arial" w:hAnsi="Arial" w:cs="Arial"/>
          <w:b/>
          <w:i/>
          <w:lang w:val="en-US"/>
        </w:rPr>
      </w:pPr>
      <w:proofErr w:type="spellStart"/>
      <w:r w:rsidRPr="008A1FE6">
        <w:rPr>
          <w:rFonts w:ascii="Arial" w:hAnsi="Arial" w:cs="Arial"/>
          <w:lang w:val="en-US"/>
        </w:rPr>
        <w:t>Desbrow</w:t>
      </w:r>
      <w:proofErr w:type="spellEnd"/>
      <w:r w:rsidRPr="008A1FE6">
        <w:rPr>
          <w:rFonts w:ascii="Arial" w:hAnsi="Arial" w:cs="Arial"/>
          <w:lang w:val="en-US"/>
        </w:rPr>
        <w:t xml:space="preserve">, B., McCormack, J., Hislop, M., Sawyer, S. M., Burke, L. M., Cox, G. R., &amp; ... </w:t>
      </w:r>
      <w:proofErr w:type="spellStart"/>
      <w:r w:rsidRPr="008A1FE6">
        <w:rPr>
          <w:rFonts w:ascii="Arial" w:hAnsi="Arial" w:cs="Arial"/>
          <w:lang w:val="en-US"/>
        </w:rPr>
        <w:t>Leveritt</w:t>
      </w:r>
      <w:proofErr w:type="spellEnd"/>
      <w:r w:rsidRPr="008A1FE6">
        <w:rPr>
          <w:rFonts w:ascii="Arial" w:hAnsi="Arial" w:cs="Arial"/>
          <w:lang w:val="en-US"/>
        </w:rPr>
        <w:t xml:space="preserve">, M. (2014). Sports Dietitians Australia Position Statement: Sports nutrition for the adolescent athlete. </w:t>
      </w:r>
      <w:r w:rsidRPr="008A1FE6">
        <w:rPr>
          <w:rFonts w:ascii="Arial" w:hAnsi="Arial" w:cs="Arial"/>
          <w:b/>
          <w:i/>
          <w:lang w:val="en-US"/>
        </w:rPr>
        <w:t>International Journal of Sport Nutrition &amp; Exercise Metabolism, 24</w:t>
      </w:r>
      <w:r w:rsidRPr="008A1FE6">
        <w:rPr>
          <w:rFonts w:ascii="Arial" w:hAnsi="Arial" w:cs="Arial"/>
          <w:lang w:val="en-US"/>
        </w:rPr>
        <w:t xml:space="preserve">(5), 570-584. </w:t>
      </w:r>
      <w:proofErr w:type="spellStart"/>
      <w:r w:rsidRPr="0018312E">
        <w:rPr>
          <w:rFonts w:ascii="Arial" w:hAnsi="Arial" w:cs="Arial"/>
          <w:lang w:val="en-US"/>
        </w:rPr>
        <w:t>Recuperado</w:t>
      </w:r>
      <w:proofErr w:type="spellEnd"/>
      <w:r w:rsidRPr="0018312E">
        <w:rPr>
          <w:rFonts w:ascii="Arial" w:hAnsi="Arial" w:cs="Arial"/>
          <w:lang w:val="en-US"/>
        </w:rPr>
        <w:t xml:space="preserve"> de  </w:t>
      </w:r>
      <w:proofErr w:type="spellStart"/>
      <w:r w:rsidRPr="0018312E">
        <w:rPr>
          <w:rFonts w:ascii="Arial" w:hAnsi="Arial" w:cs="Arial"/>
          <w:lang w:val="en-US"/>
        </w:rPr>
        <w:t>Recuperado</w:t>
      </w:r>
      <w:proofErr w:type="spellEnd"/>
      <w:r w:rsidRPr="0018312E">
        <w:rPr>
          <w:rFonts w:ascii="Arial" w:hAnsi="Arial" w:cs="Arial"/>
          <w:lang w:val="en-US"/>
        </w:rPr>
        <w:t xml:space="preserve"> de </w:t>
      </w:r>
      <w:hyperlink r:id="rId94" w:history="1">
        <w:r w:rsidRPr="0018312E">
          <w:rPr>
            <w:rStyle w:val="Hyperlink"/>
            <w:rFonts w:ascii="Arial" w:hAnsi="Arial" w:cs="Arial"/>
            <w:b/>
            <w:i/>
            <w:lang w:val="en-US"/>
          </w:rPr>
          <w:t>http://www.researchgate.net/profile/Ben_Desbrow/publication/261105132_Sports_Dietitians_Australia_Position_Statement_Sports_Nutrition_for_the_Adolescent_Athlete/links/546c1c9d0cf20dedafd53ff1.pdf</w:t>
        </w:r>
      </w:hyperlink>
    </w:p>
    <w:p w14:paraId="52650EC8" w14:textId="77777777" w:rsidR="008A1FE6" w:rsidRPr="0018312E" w:rsidRDefault="008A1FE6" w:rsidP="008A1FE6">
      <w:pPr>
        <w:ind w:left="720" w:hanging="720"/>
        <w:rPr>
          <w:rFonts w:ascii="Arial" w:hAnsi="Arial" w:cs="Arial"/>
          <w:lang w:val="en-US"/>
        </w:rPr>
      </w:pPr>
    </w:p>
    <w:p w14:paraId="09F4E32E" w14:textId="77777777" w:rsidR="002B784A" w:rsidRPr="0018312E" w:rsidRDefault="002B784A" w:rsidP="008A1FE6">
      <w:pPr>
        <w:ind w:left="720" w:hanging="720"/>
        <w:rPr>
          <w:rFonts w:ascii="Arial" w:hAnsi="Arial" w:cs="Arial"/>
          <w:lang w:val="en-US"/>
        </w:rPr>
      </w:pPr>
      <w:proofErr w:type="spellStart"/>
      <w:r w:rsidRPr="002B784A">
        <w:rPr>
          <w:rFonts w:ascii="Arial" w:hAnsi="Arial" w:cs="Arial"/>
          <w:lang w:val="en-US"/>
        </w:rPr>
        <w:t>Décombaz</w:t>
      </w:r>
      <w:proofErr w:type="spellEnd"/>
      <w:r w:rsidRPr="002B784A">
        <w:rPr>
          <w:rFonts w:ascii="Arial" w:hAnsi="Arial" w:cs="Arial"/>
          <w:lang w:val="en-US"/>
        </w:rPr>
        <w:t xml:space="preserve">, J. (2003). Nutrition and recovery of muscle energy stores after exercise. </w:t>
      </w:r>
      <w:proofErr w:type="spellStart"/>
      <w:r w:rsidRPr="002B784A">
        <w:rPr>
          <w:rFonts w:ascii="Arial" w:hAnsi="Arial" w:cs="Arial"/>
          <w:b/>
          <w:i/>
          <w:lang w:val="en-US"/>
        </w:rPr>
        <w:t>Schweizerische</w:t>
      </w:r>
      <w:proofErr w:type="spellEnd"/>
      <w:r w:rsidRPr="002B784A">
        <w:rPr>
          <w:rFonts w:ascii="Arial" w:hAnsi="Arial" w:cs="Arial"/>
          <w:b/>
          <w:i/>
          <w:lang w:val="en-US"/>
        </w:rPr>
        <w:t xml:space="preserve"> </w:t>
      </w:r>
      <w:proofErr w:type="spellStart"/>
      <w:r w:rsidRPr="002B784A">
        <w:rPr>
          <w:rFonts w:ascii="Arial" w:hAnsi="Arial" w:cs="Arial"/>
          <w:b/>
          <w:i/>
          <w:lang w:val="en-US"/>
        </w:rPr>
        <w:t>Zeitschrift</w:t>
      </w:r>
      <w:proofErr w:type="spellEnd"/>
      <w:r w:rsidRPr="002B784A">
        <w:rPr>
          <w:rFonts w:ascii="Arial" w:hAnsi="Arial" w:cs="Arial"/>
          <w:b/>
          <w:i/>
          <w:lang w:val="en-US"/>
        </w:rPr>
        <w:t xml:space="preserve"> für «</w:t>
      </w:r>
      <w:proofErr w:type="spellStart"/>
      <w:r w:rsidRPr="002B784A">
        <w:rPr>
          <w:rFonts w:ascii="Arial" w:hAnsi="Arial" w:cs="Arial"/>
          <w:b/>
          <w:i/>
          <w:lang w:val="en-US"/>
        </w:rPr>
        <w:t>Sportmedizin</w:t>
      </w:r>
      <w:proofErr w:type="spellEnd"/>
      <w:r w:rsidRPr="002B784A">
        <w:rPr>
          <w:rFonts w:ascii="Arial" w:hAnsi="Arial" w:cs="Arial"/>
          <w:b/>
          <w:i/>
          <w:lang w:val="en-US"/>
        </w:rPr>
        <w:t xml:space="preserve"> und </w:t>
      </w:r>
      <w:proofErr w:type="spellStart"/>
      <w:r w:rsidRPr="002B784A">
        <w:rPr>
          <w:rFonts w:ascii="Arial" w:hAnsi="Arial" w:cs="Arial"/>
          <w:b/>
          <w:i/>
          <w:lang w:val="en-US"/>
        </w:rPr>
        <w:t>Sporttraumatologie</w:t>
      </w:r>
      <w:proofErr w:type="spellEnd"/>
      <w:r w:rsidRPr="002B784A">
        <w:rPr>
          <w:rFonts w:ascii="Arial" w:hAnsi="Arial" w:cs="Arial"/>
          <w:b/>
          <w:i/>
          <w:lang w:val="en-US"/>
        </w:rPr>
        <w:t>», 51</w:t>
      </w:r>
      <w:r w:rsidRPr="002B784A">
        <w:rPr>
          <w:rFonts w:ascii="Arial" w:hAnsi="Arial" w:cs="Arial"/>
          <w:lang w:val="en-US"/>
        </w:rPr>
        <w:t xml:space="preserve">(1), 31–38. </w:t>
      </w:r>
      <w:proofErr w:type="spellStart"/>
      <w:r w:rsidRPr="0018312E">
        <w:rPr>
          <w:rFonts w:ascii="Arial" w:hAnsi="Arial" w:cs="Arial"/>
          <w:lang w:val="en-US"/>
        </w:rPr>
        <w:t>Recuperado</w:t>
      </w:r>
      <w:proofErr w:type="spellEnd"/>
      <w:r w:rsidRPr="0018312E">
        <w:rPr>
          <w:rFonts w:ascii="Arial" w:hAnsi="Arial" w:cs="Arial"/>
          <w:lang w:val="en-US"/>
        </w:rPr>
        <w:t xml:space="preserve"> de </w:t>
      </w:r>
      <w:hyperlink r:id="rId95" w:history="1">
        <w:r w:rsidRPr="0018312E">
          <w:rPr>
            <w:rStyle w:val="Hyperlink"/>
            <w:rFonts w:ascii="Arial" w:hAnsi="Arial" w:cs="Arial"/>
            <w:b/>
            <w:i/>
            <w:lang w:val="en-US"/>
          </w:rPr>
          <w:t>http://www.sgsm.ch/fileadmin/user_upload/Zeitschrift/51-2003-1/07-2003-1.pdf</w:t>
        </w:r>
      </w:hyperlink>
    </w:p>
    <w:p w14:paraId="12BC1961" w14:textId="77777777" w:rsidR="002B784A" w:rsidRPr="0018312E" w:rsidRDefault="002B784A" w:rsidP="005E24FA">
      <w:pPr>
        <w:ind w:left="720" w:hanging="720"/>
        <w:rPr>
          <w:rFonts w:ascii="Arial" w:hAnsi="Arial" w:cs="Arial"/>
          <w:lang w:val="en-US"/>
        </w:rPr>
      </w:pPr>
    </w:p>
    <w:p w14:paraId="55266485" w14:textId="77777777" w:rsidR="0071386D" w:rsidRPr="0071386D" w:rsidRDefault="0071386D" w:rsidP="005E24FA">
      <w:pPr>
        <w:ind w:left="720" w:hanging="720"/>
        <w:rPr>
          <w:rFonts w:ascii="Arial" w:hAnsi="Arial" w:cs="Arial"/>
        </w:rPr>
      </w:pPr>
      <w:proofErr w:type="spellStart"/>
      <w:r w:rsidRPr="0071386D">
        <w:rPr>
          <w:rFonts w:ascii="Arial" w:hAnsi="Arial" w:cs="Arial"/>
          <w:lang w:val="en-US"/>
        </w:rPr>
        <w:t>Hellemans</w:t>
      </w:r>
      <w:proofErr w:type="spellEnd"/>
      <w:r w:rsidRPr="0071386D">
        <w:rPr>
          <w:rFonts w:ascii="Arial" w:hAnsi="Arial" w:cs="Arial"/>
          <w:lang w:val="en-US"/>
        </w:rPr>
        <w:t xml:space="preserve">, I., King, C., </w:t>
      </w:r>
      <w:proofErr w:type="spellStart"/>
      <w:r w:rsidRPr="0071386D">
        <w:rPr>
          <w:rFonts w:ascii="Arial" w:hAnsi="Arial" w:cs="Arial"/>
          <w:lang w:val="en-US"/>
        </w:rPr>
        <w:t>Rehrer</w:t>
      </w:r>
      <w:proofErr w:type="spellEnd"/>
      <w:r w:rsidRPr="0071386D">
        <w:rPr>
          <w:rFonts w:ascii="Arial" w:hAnsi="Arial" w:cs="Arial"/>
          <w:lang w:val="en-US"/>
        </w:rPr>
        <w:t xml:space="preserve">, N., &amp; </w:t>
      </w:r>
      <w:proofErr w:type="spellStart"/>
      <w:r w:rsidRPr="0071386D">
        <w:rPr>
          <w:rFonts w:ascii="Arial" w:hAnsi="Arial" w:cs="Arial"/>
          <w:lang w:val="en-US"/>
        </w:rPr>
        <w:t>Stening</w:t>
      </w:r>
      <w:proofErr w:type="spellEnd"/>
      <w:r w:rsidRPr="0071386D">
        <w:rPr>
          <w:rFonts w:ascii="Arial" w:hAnsi="Arial" w:cs="Arial"/>
          <w:lang w:val="en-US"/>
        </w:rPr>
        <w:t xml:space="preserve">, L., New Zealand Dietetic Association [NZDA] (2008). Position of the New Zealand Dietetic Association (Inc): Nutrition for exercise and sport in New Zealand. </w:t>
      </w:r>
      <w:proofErr w:type="spellStart"/>
      <w:r w:rsidRPr="0018312E">
        <w:rPr>
          <w:rFonts w:ascii="Arial" w:hAnsi="Arial" w:cs="Arial"/>
          <w:b/>
          <w:i/>
        </w:rPr>
        <w:t>Nutrition</w:t>
      </w:r>
      <w:proofErr w:type="spellEnd"/>
      <w:r w:rsidRPr="0018312E">
        <w:rPr>
          <w:rFonts w:ascii="Arial" w:hAnsi="Arial" w:cs="Arial"/>
          <w:b/>
          <w:i/>
        </w:rPr>
        <w:t xml:space="preserve"> &amp; </w:t>
      </w:r>
      <w:proofErr w:type="spellStart"/>
      <w:r w:rsidRPr="0018312E">
        <w:rPr>
          <w:rFonts w:ascii="Arial" w:hAnsi="Arial" w:cs="Arial"/>
          <w:b/>
          <w:i/>
        </w:rPr>
        <w:t>Dietetics</w:t>
      </w:r>
      <w:proofErr w:type="spellEnd"/>
      <w:r w:rsidRPr="0018312E">
        <w:rPr>
          <w:rFonts w:ascii="Arial" w:hAnsi="Arial" w:cs="Arial"/>
          <w:b/>
          <w:i/>
        </w:rPr>
        <w:t>, 65</w:t>
      </w:r>
      <w:r w:rsidRPr="0018312E">
        <w:rPr>
          <w:rFonts w:ascii="Arial" w:hAnsi="Arial" w:cs="Arial"/>
        </w:rPr>
        <w:t>(</w:t>
      </w:r>
      <w:proofErr w:type="spellStart"/>
      <w:r w:rsidRPr="0018312E">
        <w:rPr>
          <w:rFonts w:ascii="Arial" w:hAnsi="Arial" w:cs="Arial"/>
        </w:rPr>
        <w:t>Suppl</w:t>
      </w:r>
      <w:proofErr w:type="spellEnd"/>
      <w:r w:rsidRPr="0018312E">
        <w:rPr>
          <w:rFonts w:ascii="Arial" w:hAnsi="Arial" w:cs="Arial"/>
        </w:rPr>
        <w:t xml:space="preserve">. </w:t>
      </w:r>
      <w:r w:rsidRPr="0071386D">
        <w:rPr>
          <w:rFonts w:ascii="Arial" w:hAnsi="Arial" w:cs="Arial"/>
        </w:rPr>
        <w:t xml:space="preserve">4), A70-A80. doi:10.1111/j.1747-0080.2008.00305.x. Recuperado de </w:t>
      </w:r>
      <w:hyperlink r:id="rId96" w:history="1">
        <w:r w:rsidRPr="0071386D">
          <w:rPr>
            <w:rStyle w:val="Hyperlink"/>
            <w:rFonts w:ascii="Arial" w:hAnsi="Arial" w:cs="Arial"/>
            <w:b/>
            <w:i/>
          </w:rPr>
          <w:t>http://onlinelibrary.wiley.com/doi/10.1111/j.1747-0080.2008.00305.x/pdf</w:t>
        </w:r>
      </w:hyperlink>
    </w:p>
    <w:p w14:paraId="3CEB2AB1" w14:textId="77777777" w:rsidR="0071386D" w:rsidRDefault="0071386D" w:rsidP="005E24FA">
      <w:pPr>
        <w:ind w:left="720" w:hanging="720"/>
        <w:rPr>
          <w:rFonts w:ascii="Arial" w:hAnsi="Arial" w:cs="Arial"/>
        </w:rPr>
      </w:pPr>
    </w:p>
    <w:p w14:paraId="24D1A31E" w14:textId="77777777" w:rsidR="00F402ED" w:rsidRPr="00F402ED" w:rsidRDefault="00F402ED" w:rsidP="005E24FA">
      <w:pPr>
        <w:ind w:left="720" w:hanging="720"/>
        <w:rPr>
          <w:rFonts w:ascii="Arial" w:hAnsi="Arial" w:cs="Arial"/>
        </w:rPr>
      </w:pPr>
      <w:r w:rsidRPr="00F402ED">
        <w:rPr>
          <w:rFonts w:ascii="Arial" w:hAnsi="Arial" w:cs="Arial"/>
          <w:lang w:val="en-US"/>
        </w:rPr>
        <w:t xml:space="preserve">IOC consensus statement on sports nutrition 2010. (2011). </w:t>
      </w:r>
      <w:r w:rsidRPr="00F402ED">
        <w:rPr>
          <w:rFonts w:ascii="Arial" w:hAnsi="Arial" w:cs="Arial"/>
          <w:b/>
          <w:i/>
          <w:lang w:val="en-US"/>
        </w:rPr>
        <w:t>Journal of Sports Sciences, 29</w:t>
      </w:r>
      <w:r w:rsidRPr="00F402ED">
        <w:rPr>
          <w:rFonts w:ascii="Arial" w:hAnsi="Arial" w:cs="Arial"/>
          <w:lang w:val="en-US"/>
        </w:rPr>
        <w:t xml:space="preserve">(Suppl 1), S3-S4. doi:10.1080/02640414.2011.619349. </w:t>
      </w:r>
      <w:r w:rsidRPr="00F402ED">
        <w:rPr>
          <w:rFonts w:ascii="Arial" w:hAnsi="Arial" w:cs="Arial"/>
        </w:rPr>
        <w:t xml:space="preserve">Recuperado de </w:t>
      </w:r>
      <w:hyperlink r:id="rId97" w:history="1">
        <w:r w:rsidRPr="00F402ED">
          <w:rPr>
            <w:rStyle w:val="Hyperlink"/>
            <w:rFonts w:ascii="Arial" w:hAnsi="Arial" w:cs="Arial"/>
            <w:b/>
            <w:i/>
          </w:rPr>
          <w:t>http://www.nutricisedr.com/wp-content/uploads/2012/07/IOC-Position-2010.pdf</w:t>
        </w:r>
      </w:hyperlink>
    </w:p>
    <w:p w14:paraId="196B6F12" w14:textId="77777777" w:rsidR="00F402ED" w:rsidRPr="00F402ED" w:rsidRDefault="00F402ED" w:rsidP="005E24FA">
      <w:pPr>
        <w:ind w:left="720" w:hanging="720"/>
        <w:rPr>
          <w:rFonts w:ascii="Arial" w:hAnsi="Arial" w:cs="Arial"/>
        </w:rPr>
      </w:pPr>
    </w:p>
    <w:p w14:paraId="4990CFB8" w14:textId="77777777" w:rsidR="00D3375A" w:rsidRPr="0018312E" w:rsidRDefault="00D3375A" w:rsidP="005E24FA">
      <w:pPr>
        <w:ind w:left="720" w:hanging="720"/>
        <w:rPr>
          <w:rFonts w:ascii="Arial" w:hAnsi="Arial" w:cs="Arial"/>
          <w:lang w:val="en-US"/>
        </w:rPr>
      </w:pPr>
      <w:r w:rsidRPr="00D3375A">
        <w:rPr>
          <w:rFonts w:ascii="Arial" w:hAnsi="Arial" w:cs="Arial"/>
          <w:lang w:val="en-US"/>
        </w:rPr>
        <w:t xml:space="preserve">International Olympic </w:t>
      </w:r>
      <w:proofErr w:type="spellStart"/>
      <w:r w:rsidRPr="00D3375A">
        <w:rPr>
          <w:rFonts w:ascii="Arial" w:hAnsi="Arial" w:cs="Arial"/>
          <w:lang w:val="en-US"/>
        </w:rPr>
        <w:t>Commitee</w:t>
      </w:r>
      <w:proofErr w:type="spellEnd"/>
      <w:r w:rsidRPr="00D3375A">
        <w:rPr>
          <w:rFonts w:ascii="Arial" w:hAnsi="Arial" w:cs="Arial"/>
          <w:lang w:val="en-US"/>
        </w:rPr>
        <w:t xml:space="preserve"> [IOC], Maughan, R., &amp; Burke, L. (2012). Nutrition for athletes: A practical guide to eating for health and performance. Athletes' Medication Information. Report 883. </w:t>
      </w:r>
      <w:proofErr w:type="spellStart"/>
      <w:r w:rsidRPr="0018312E">
        <w:rPr>
          <w:rFonts w:ascii="Arial" w:hAnsi="Arial" w:cs="Arial"/>
          <w:lang w:val="en-US"/>
        </w:rPr>
        <w:t>Recuperado</w:t>
      </w:r>
      <w:proofErr w:type="spellEnd"/>
      <w:r w:rsidRPr="0018312E">
        <w:rPr>
          <w:rFonts w:ascii="Arial" w:hAnsi="Arial" w:cs="Arial"/>
          <w:lang w:val="en-US"/>
        </w:rPr>
        <w:t xml:space="preserve"> de </w:t>
      </w:r>
      <w:hyperlink r:id="rId98" w:history="1">
        <w:r w:rsidRPr="0018312E">
          <w:rPr>
            <w:rStyle w:val="Hyperlink"/>
            <w:rFonts w:ascii="Arial" w:hAnsi="Arial" w:cs="Arial"/>
            <w:b/>
            <w:i/>
            <w:lang w:val="en-US"/>
          </w:rPr>
          <w:t>http://www.olympic.org/documents/reports/en/en_report_833.pdf</w:t>
        </w:r>
      </w:hyperlink>
    </w:p>
    <w:p w14:paraId="537D98F0" w14:textId="77777777" w:rsidR="00D3375A" w:rsidRPr="0018312E" w:rsidRDefault="00D3375A" w:rsidP="005E24FA">
      <w:pPr>
        <w:ind w:left="720" w:hanging="720"/>
        <w:rPr>
          <w:rFonts w:ascii="Arial" w:hAnsi="Arial" w:cs="Arial"/>
          <w:lang w:val="en-US"/>
        </w:rPr>
      </w:pPr>
    </w:p>
    <w:p w14:paraId="146119E3" w14:textId="77777777" w:rsidR="00FB1CFA" w:rsidRDefault="00FB1CFA" w:rsidP="005E24FA">
      <w:pPr>
        <w:ind w:left="720" w:hanging="720"/>
        <w:rPr>
          <w:rFonts w:ascii="Arial" w:hAnsi="Arial" w:cs="Arial"/>
        </w:rPr>
      </w:pPr>
      <w:proofErr w:type="spellStart"/>
      <w:r w:rsidRPr="00FB1CFA">
        <w:rPr>
          <w:rFonts w:ascii="Arial" w:hAnsi="Arial" w:cs="Arial"/>
          <w:lang w:val="en-US"/>
        </w:rPr>
        <w:t>Jeukendrup</w:t>
      </w:r>
      <w:proofErr w:type="spellEnd"/>
      <w:r w:rsidRPr="00FB1CFA">
        <w:rPr>
          <w:rFonts w:ascii="Arial" w:hAnsi="Arial" w:cs="Arial"/>
          <w:lang w:val="en-US"/>
        </w:rPr>
        <w:t xml:space="preserve">, A. (2014). A Step Towards Personalized Sports Nutrition: Carbohydrate Intake During Exercise. </w:t>
      </w:r>
      <w:proofErr w:type="spellStart"/>
      <w:r w:rsidRPr="00FB1CFA">
        <w:rPr>
          <w:rFonts w:ascii="Arial" w:hAnsi="Arial" w:cs="Arial"/>
          <w:b/>
          <w:i/>
        </w:rPr>
        <w:t>Sports</w:t>
      </w:r>
      <w:proofErr w:type="spellEnd"/>
      <w:r w:rsidRPr="00FB1CFA">
        <w:rPr>
          <w:rFonts w:ascii="Arial" w:hAnsi="Arial" w:cs="Arial"/>
          <w:b/>
          <w:i/>
        </w:rPr>
        <w:t xml:space="preserve"> Medicine, 44</w:t>
      </w:r>
      <w:r w:rsidRPr="00FB1CFA">
        <w:rPr>
          <w:rFonts w:ascii="Arial" w:hAnsi="Arial" w:cs="Arial"/>
        </w:rPr>
        <w:t>(</w:t>
      </w:r>
      <w:proofErr w:type="spellStart"/>
      <w:r w:rsidRPr="00FB1CFA">
        <w:rPr>
          <w:rFonts w:ascii="Arial" w:hAnsi="Arial" w:cs="Arial"/>
        </w:rPr>
        <w:t>Suppl</w:t>
      </w:r>
      <w:proofErr w:type="spellEnd"/>
      <w:r w:rsidRPr="00FB1CFA">
        <w:rPr>
          <w:rFonts w:ascii="Arial" w:hAnsi="Arial" w:cs="Arial"/>
        </w:rPr>
        <w:t xml:space="preserve"> 1), 25-33. Recuperado de </w:t>
      </w:r>
      <w:hyperlink r:id="rId99" w:history="1">
        <w:r w:rsidRPr="00FB1CFA">
          <w:rPr>
            <w:rStyle w:val="Hyperlink"/>
            <w:rFonts w:ascii="Arial" w:hAnsi="Arial" w:cs="Arial"/>
            <w:b/>
            <w:i/>
          </w:rPr>
          <w:t>http://www.ncbi.nlm.nih.gov/pmc/articles/PMC4008807/pdf/40279_2014_Article_148.pdf</w:t>
        </w:r>
      </w:hyperlink>
    </w:p>
    <w:p w14:paraId="6C2AE61D" w14:textId="77777777" w:rsidR="00FB1CFA" w:rsidRDefault="00FB1CFA" w:rsidP="005E24FA">
      <w:pPr>
        <w:ind w:left="720" w:hanging="720"/>
        <w:rPr>
          <w:rFonts w:ascii="Arial" w:hAnsi="Arial" w:cs="Arial"/>
        </w:rPr>
      </w:pPr>
    </w:p>
    <w:p w14:paraId="44CADFC5" w14:textId="77777777" w:rsidR="00D90389" w:rsidRDefault="00D90389" w:rsidP="005E24FA">
      <w:pPr>
        <w:ind w:left="720" w:hanging="720"/>
        <w:rPr>
          <w:rFonts w:ascii="Arial" w:hAnsi="Arial" w:cs="Arial"/>
        </w:rPr>
      </w:pPr>
      <w:proofErr w:type="spellStart"/>
      <w:r w:rsidRPr="00D90389">
        <w:rPr>
          <w:rFonts w:ascii="Arial" w:hAnsi="Arial" w:cs="Arial"/>
        </w:rPr>
        <w:t>Jeukendrup</w:t>
      </w:r>
      <w:proofErr w:type="spellEnd"/>
      <w:r w:rsidRPr="00D90389">
        <w:rPr>
          <w:rFonts w:ascii="Arial" w:hAnsi="Arial" w:cs="Arial"/>
        </w:rPr>
        <w:t xml:space="preserve">, A. (2013). </w:t>
      </w:r>
      <w:proofErr w:type="spellStart"/>
      <w:r w:rsidRPr="00D90389">
        <w:rPr>
          <w:rFonts w:ascii="Arial" w:hAnsi="Arial" w:cs="Arial"/>
        </w:rPr>
        <w:t>Carbohydrate</w:t>
      </w:r>
      <w:proofErr w:type="spellEnd"/>
      <w:r w:rsidRPr="00D90389">
        <w:rPr>
          <w:rFonts w:ascii="Arial" w:hAnsi="Arial" w:cs="Arial"/>
        </w:rPr>
        <w:t xml:space="preserve"> </w:t>
      </w:r>
      <w:proofErr w:type="spellStart"/>
      <w:r w:rsidRPr="00D90389">
        <w:rPr>
          <w:rFonts w:ascii="Arial" w:hAnsi="Arial" w:cs="Arial"/>
        </w:rPr>
        <w:t>during</w:t>
      </w:r>
      <w:proofErr w:type="spellEnd"/>
      <w:r w:rsidRPr="00D90389">
        <w:rPr>
          <w:rFonts w:ascii="Arial" w:hAnsi="Arial" w:cs="Arial"/>
        </w:rPr>
        <w:t xml:space="preserve"> </w:t>
      </w:r>
      <w:proofErr w:type="spellStart"/>
      <w:r w:rsidRPr="00D90389">
        <w:rPr>
          <w:rFonts w:ascii="Arial" w:hAnsi="Arial" w:cs="Arial"/>
        </w:rPr>
        <w:t>exercise</w:t>
      </w:r>
      <w:proofErr w:type="spellEnd"/>
      <w:r w:rsidRPr="00D90389">
        <w:rPr>
          <w:rFonts w:ascii="Arial" w:hAnsi="Arial" w:cs="Arial"/>
        </w:rPr>
        <w:t xml:space="preserve">: </w:t>
      </w:r>
      <w:proofErr w:type="spellStart"/>
      <w:r w:rsidRPr="00D90389">
        <w:rPr>
          <w:rFonts w:ascii="Arial" w:hAnsi="Arial" w:cs="Arial"/>
        </w:rPr>
        <w:t>research</w:t>
      </w:r>
      <w:proofErr w:type="spellEnd"/>
      <w:r w:rsidRPr="00D90389">
        <w:rPr>
          <w:rFonts w:ascii="Arial" w:hAnsi="Arial" w:cs="Arial"/>
        </w:rPr>
        <w:t xml:space="preserve"> of </w:t>
      </w:r>
      <w:proofErr w:type="spellStart"/>
      <w:r w:rsidRPr="00D90389">
        <w:rPr>
          <w:rFonts w:ascii="Arial" w:hAnsi="Arial" w:cs="Arial"/>
        </w:rPr>
        <w:t>last</w:t>
      </w:r>
      <w:proofErr w:type="spellEnd"/>
      <w:r w:rsidRPr="00D90389">
        <w:rPr>
          <w:rFonts w:ascii="Arial" w:hAnsi="Arial" w:cs="Arial"/>
        </w:rPr>
        <w:t xml:space="preserve"> 10 </w:t>
      </w:r>
      <w:proofErr w:type="spellStart"/>
      <w:r w:rsidRPr="00D90389">
        <w:rPr>
          <w:rFonts w:ascii="Arial" w:hAnsi="Arial" w:cs="Arial"/>
        </w:rPr>
        <w:t>years</w:t>
      </w:r>
      <w:proofErr w:type="spellEnd"/>
      <w:r w:rsidRPr="00D90389">
        <w:rPr>
          <w:rFonts w:ascii="Arial" w:hAnsi="Arial" w:cs="Arial"/>
        </w:rPr>
        <w:t xml:space="preserve"> </w:t>
      </w:r>
      <w:proofErr w:type="spellStart"/>
      <w:r w:rsidRPr="00D90389">
        <w:rPr>
          <w:rFonts w:ascii="Arial" w:hAnsi="Arial" w:cs="Arial"/>
        </w:rPr>
        <w:t>turned</w:t>
      </w:r>
      <w:proofErr w:type="spellEnd"/>
      <w:r w:rsidRPr="00D90389">
        <w:rPr>
          <w:rFonts w:ascii="Arial" w:hAnsi="Arial" w:cs="Arial"/>
        </w:rPr>
        <w:t xml:space="preserve"> </w:t>
      </w:r>
      <w:proofErr w:type="spellStart"/>
      <w:r w:rsidRPr="00D90389">
        <w:rPr>
          <w:rFonts w:ascii="Arial" w:hAnsi="Arial" w:cs="Arial"/>
        </w:rPr>
        <w:t>into</w:t>
      </w:r>
      <w:proofErr w:type="spellEnd"/>
      <w:r w:rsidRPr="00D90389">
        <w:rPr>
          <w:rFonts w:ascii="Arial" w:hAnsi="Arial" w:cs="Arial"/>
        </w:rPr>
        <w:t xml:space="preserve"> new </w:t>
      </w:r>
      <w:proofErr w:type="spellStart"/>
      <w:r w:rsidRPr="00D90389">
        <w:rPr>
          <w:rFonts w:ascii="Arial" w:hAnsi="Arial" w:cs="Arial"/>
        </w:rPr>
        <w:t>recommendations</w:t>
      </w:r>
      <w:proofErr w:type="spellEnd"/>
      <w:r w:rsidRPr="00D90389">
        <w:rPr>
          <w:rFonts w:ascii="Arial" w:hAnsi="Arial" w:cs="Arial"/>
        </w:rPr>
        <w:t xml:space="preserve">. / Los carbohidratos durante el ejercicio: la investigación de los últimos 10 años. Nuevas recomendaciones. </w:t>
      </w:r>
      <w:proofErr w:type="spellStart"/>
      <w:r w:rsidRPr="00D90389">
        <w:rPr>
          <w:rFonts w:ascii="Arial" w:hAnsi="Arial" w:cs="Arial"/>
          <w:b/>
          <w:i/>
        </w:rPr>
        <w:t>Apunts</w:t>
      </w:r>
      <w:proofErr w:type="spellEnd"/>
      <w:r w:rsidRPr="00D90389">
        <w:rPr>
          <w:rFonts w:ascii="Arial" w:hAnsi="Arial" w:cs="Arial"/>
          <w:b/>
          <w:i/>
        </w:rPr>
        <w:t>. Educación Física y Deportes,</w:t>
      </w:r>
      <w:r w:rsidRPr="00D90389">
        <w:rPr>
          <w:rFonts w:ascii="Arial" w:hAnsi="Arial" w:cs="Arial"/>
        </w:rPr>
        <w:t xml:space="preserve"> (113), 7-22. doi:http://dx.doi.org/10.5672/apunts.2014-0983.es.(2013/3).113.00. Recuperado de </w:t>
      </w:r>
      <w:hyperlink r:id="rId100" w:history="1">
        <w:r w:rsidRPr="00D90389">
          <w:rPr>
            <w:rStyle w:val="Hyperlink"/>
            <w:rFonts w:ascii="Arial" w:hAnsi="Arial" w:cs="Arial"/>
            <w:b/>
            <w:i/>
          </w:rPr>
          <w:t>https://g-se.com/uploads/biblioteca/007_022.pdf</w:t>
        </w:r>
      </w:hyperlink>
    </w:p>
    <w:p w14:paraId="35F75E83" w14:textId="77777777" w:rsidR="00D90389" w:rsidRDefault="00D90389" w:rsidP="005E24FA">
      <w:pPr>
        <w:ind w:left="720" w:hanging="720"/>
        <w:rPr>
          <w:rFonts w:ascii="Arial" w:hAnsi="Arial" w:cs="Arial"/>
        </w:rPr>
      </w:pPr>
    </w:p>
    <w:p w14:paraId="6DF1882D" w14:textId="77777777" w:rsidR="00231C85" w:rsidRPr="0018312E" w:rsidRDefault="00231C85" w:rsidP="005E24FA">
      <w:pPr>
        <w:ind w:left="720" w:hanging="720"/>
        <w:rPr>
          <w:rFonts w:ascii="Arial" w:hAnsi="Arial" w:cs="Arial"/>
          <w:lang w:val="en-US"/>
        </w:rPr>
      </w:pPr>
      <w:proofErr w:type="spellStart"/>
      <w:r w:rsidRPr="00D90389">
        <w:rPr>
          <w:rFonts w:ascii="Arial" w:hAnsi="Arial" w:cs="Arial"/>
        </w:rPr>
        <w:t>Jeukendrup</w:t>
      </w:r>
      <w:proofErr w:type="spellEnd"/>
      <w:r w:rsidRPr="00D90389">
        <w:rPr>
          <w:rFonts w:ascii="Arial" w:hAnsi="Arial" w:cs="Arial"/>
        </w:rPr>
        <w:t xml:space="preserve">, A. E. (2011). </w:t>
      </w:r>
      <w:r w:rsidRPr="00231C85">
        <w:rPr>
          <w:rFonts w:ascii="Arial" w:hAnsi="Arial" w:cs="Arial"/>
          <w:lang w:val="en-US"/>
        </w:rPr>
        <w:t xml:space="preserve">Nutrition for endurance sports: Marathon, triathlon, and road cycling. </w:t>
      </w:r>
      <w:r w:rsidRPr="00231C85">
        <w:rPr>
          <w:rFonts w:ascii="Arial" w:hAnsi="Arial" w:cs="Arial"/>
          <w:b/>
          <w:i/>
          <w:lang w:val="en-US"/>
        </w:rPr>
        <w:t>Journal of Sports Sciences, 29</w:t>
      </w:r>
      <w:r w:rsidRPr="00231C85">
        <w:rPr>
          <w:rFonts w:ascii="Arial" w:hAnsi="Arial" w:cs="Arial"/>
          <w:lang w:val="en-US"/>
        </w:rPr>
        <w:t xml:space="preserve">(Suppl 1), S91-S99. </w:t>
      </w:r>
      <w:proofErr w:type="spellStart"/>
      <w:r w:rsidRPr="0018312E">
        <w:rPr>
          <w:rFonts w:ascii="Arial" w:hAnsi="Arial" w:cs="Arial"/>
          <w:lang w:val="en-US"/>
        </w:rPr>
        <w:t>Recuperado</w:t>
      </w:r>
      <w:proofErr w:type="spellEnd"/>
      <w:r w:rsidRPr="0018312E">
        <w:rPr>
          <w:rFonts w:ascii="Arial" w:hAnsi="Arial" w:cs="Arial"/>
          <w:lang w:val="en-US"/>
        </w:rPr>
        <w:t xml:space="preserve"> de </w:t>
      </w:r>
      <w:hyperlink r:id="rId101" w:history="1">
        <w:r w:rsidRPr="0018312E">
          <w:rPr>
            <w:rStyle w:val="Hyperlink"/>
            <w:rFonts w:ascii="Arial" w:hAnsi="Arial" w:cs="Arial"/>
            <w:b/>
            <w:i/>
            <w:lang w:val="en-US"/>
          </w:rPr>
          <w:t>http://www.tandfonline.com/doi/pdf/10.1080/02640414.2011.610348</w:t>
        </w:r>
      </w:hyperlink>
    </w:p>
    <w:p w14:paraId="66021637" w14:textId="77777777" w:rsidR="00231C85" w:rsidRPr="0018312E" w:rsidRDefault="00231C85" w:rsidP="005E24FA">
      <w:pPr>
        <w:ind w:left="720" w:hanging="720"/>
        <w:rPr>
          <w:rFonts w:ascii="Arial" w:hAnsi="Arial" w:cs="Arial"/>
          <w:lang w:val="en-US"/>
        </w:rPr>
      </w:pPr>
    </w:p>
    <w:p w14:paraId="791B1D29" w14:textId="77777777" w:rsidR="00256B52" w:rsidRPr="0018312E" w:rsidRDefault="00256B52" w:rsidP="005E24FA">
      <w:pPr>
        <w:ind w:left="720" w:hanging="720"/>
        <w:rPr>
          <w:rFonts w:ascii="Arial" w:hAnsi="Arial" w:cs="Arial"/>
          <w:lang w:val="en-US"/>
        </w:rPr>
      </w:pPr>
      <w:proofErr w:type="spellStart"/>
      <w:r w:rsidRPr="00256B52">
        <w:rPr>
          <w:rFonts w:ascii="Arial" w:hAnsi="Arial" w:cs="Arial"/>
        </w:rPr>
        <w:t>Jeukendrup</w:t>
      </w:r>
      <w:proofErr w:type="spellEnd"/>
      <w:r w:rsidRPr="00256B52">
        <w:rPr>
          <w:rFonts w:ascii="Arial" w:hAnsi="Arial" w:cs="Arial"/>
        </w:rPr>
        <w:t xml:space="preserve">, A. E., Rollo, I., &amp; Carter, J. M. (2013). </w:t>
      </w:r>
      <w:r w:rsidRPr="00256B52">
        <w:rPr>
          <w:rFonts w:ascii="Arial" w:hAnsi="Arial" w:cs="Arial"/>
          <w:lang w:val="en-US"/>
        </w:rPr>
        <w:t xml:space="preserve">Carbohydrate mouth rinse: Performance effects and Mechanisms. </w:t>
      </w:r>
      <w:r w:rsidRPr="00256B52">
        <w:rPr>
          <w:rFonts w:ascii="Arial" w:hAnsi="Arial" w:cs="Arial"/>
          <w:b/>
          <w:i/>
          <w:lang w:val="en-US"/>
        </w:rPr>
        <w:t>Sports Science Exchange, 26</w:t>
      </w:r>
      <w:r w:rsidRPr="00256B52">
        <w:rPr>
          <w:rFonts w:ascii="Arial" w:hAnsi="Arial" w:cs="Arial"/>
          <w:lang w:val="en-US"/>
        </w:rPr>
        <w:t xml:space="preserve"> (118), 1-8. </w:t>
      </w:r>
      <w:proofErr w:type="spellStart"/>
      <w:r w:rsidRPr="0018312E">
        <w:rPr>
          <w:rFonts w:ascii="Arial" w:hAnsi="Arial" w:cs="Arial"/>
          <w:lang w:val="en-US"/>
        </w:rPr>
        <w:t>Recuperado</w:t>
      </w:r>
      <w:proofErr w:type="spellEnd"/>
      <w:r w:rsidRPr="0018312E">
        <w:rPr>
          <w:rFonts w:ascii="Arial" w:hAnsi="Arial" w:cs="Arial"/>
          <w:lang w:val="en-US"/>
        </w:rPr>
        <w:t xml:space="preserve"> de </w:t>
      </w:r>
      <w:hyperlink r:id="rId102" w:history="1">
        <w:r w:rsidRPr="0018312E">
          <w:rPr>
            <w:rStyle w:val="Hyperlink"/>
            <w:rFonts w:ascii="Arial" w:hAnsi="Arial" w:cs="Arial"/>
            <w:b/>
            <w:i/>
            <w:lang w:val="en-US"/>
          </w:rPr>
          <w:t>https://secure.footprint.net/gatorade/stg/gssiweb/pdf/118_CarbohydrateMouthRinse-Jeukendrup_SSE.pdf</w:t>
        </w:r>
      </w:hyperlink>
    </w:p>
    <w:p w14:paraId="203A9E4A" w14:textId="77777777" w:rsidR="00256B52" w:rsidRPr="0018312E" w:rsidRDefault="00256B52" w:rsidP="005E24FA">
      <w:pPr>
        <w:ind w:left="720" w:hanging="720"/>
        <w:rPr>
          <w:rFonts w:ascii="Arial" w:hAnsi="Arial" w:cs="Arial"/>
          <w:lang w:val="en-US"/>
        </w:rPr>
      </w:pPr>
    </w:p>
    <w:p w14:paraId="03D7420C" w14:textId="77777777" w:rsidR="005E24FA" w:rsidRPr="0018312E" w:rsidRDefault="005E24FA" w:rsidP="005E24FA">
      <w:pPr>
        <w:ind w:left="720" w:hanging="720"/>
        <w:rPr>
          <w:rFonts w:ascii="Arial" w:hAnsi="Arial" w:cs="Arial"/>
        </w:rPr>
      </w:pPr>
      <w:proofErr w:type="spellStart"/>
      <w:r w:rsidRPr="006C593A">
        <w:rPr>
          <w:rFonts w:ascii="Arial" w:hAnsi="Arial" w:cs="Arial"/>
          <w:lang w:val="en-US"/>
        </w:rPr>
        <w:t>Kerksick</w:t>
      </w:r>
      <w:proofErr w:type="spellEnd"/>
      <w:r w:rsidRPr="006C593A">
        <w:rPr>
          <w:rFonts w:ascii="Arial" w:hAnsi="Arial" w:cs="Arial"/>
          <w:lang w:val="en-US"/>
        </w:rPr>
        <w:t xml:space="preserve">, C., Harvey, T., Stout, J., Campbell, B., Wilborn, C., Kreider, R., Kalman, D., </w:t>
      </w:r>
      <w:proofErr w:type="spellStart"/>
      <w:r w:rsidRPr="006C593A">
        <w:rPr>
          <w:rFonts w:ascii="Arial" w:hAnsi="Arial" w:cs="Arial"/>
          <w:lang w:val="en-US"/>
        </w:rPr>
        <w:t>Ziegenfuss</w:t>
      </w:r>
      <w:proofErr w:type="spellEnd"/>
      <w:r w:rsidRPr="006C593A">
        <w:rPr>
          <w:rFonts w:ascii="Arial" w:hAnsi="Arial" w:cs="Arial"/>
          <w:lang w:val="en-US"/>
        </w:rPr>
        <w:t xml:space="preserve">, T., Lopez, H., Landis, J., Ivy, J. L., &amp; Antonio, J. (2008). </w:t>
      </w:r>
      <w:r w:rsidRPr="00DA7FE5">
        <w:rPr>
          <w:rFonts w:ascii="Arial" w:hAnsi="Arial" w:cs="Arial"/>
          <w:lang w:val="en-US"/>
        </w:rPr>
        <w:t>International Society of Sports Nutrition position stan</w:t>
      </w:r>
      <w:r>
        <w:rPr>
          <w:rFonts w:ascii="Arial" w:hAnsi="Arial" w:cs="Arial"/>
          <w:lang w:val="en-US"/>
        </w:rPr>
        <w:t xml:space="preserve">d: Nutrient timing. </w:t>
      </w:r>
      <w:r w:rsidRPr="00304975">
        <w:rPr>
          <w:rFonts w:ascii="Arial" w:hAnsi="Arial" w:cs="Arial"/>
          <w:i/>
          <w:lang w:val="en-US"/>
        </w:rPr>
        <w:t>Journal of the International Society of Sports Nutrition, 5</w:t>
      </w:r>
      <w:r w:rsidRPr="00DA7FE5">
        <w:rPr>
          <w:rFonts w:ascii="Arial" w:hAnsi="Arial" w:cs="Arial"/>
          <w:lang w:val="en-US"/>
        </w:rPr>
        <w:t xml:space="preserve">(17). doi:10.1186/1550-2783-5-17. </w:t>
      </w:r>
      <w:r w:rsidRPr="0018312E">
        <w:rPr>
          <w:rFonts w:ascii="Arial" w:hAnsi="Arial" w:cs="Arial"/>
        </w:rPr>
        <w:t xml:space="preserve">Recuperado de </w:t>
      </w:r>
      <w:hyperlink r:id="rId103" w:history="1">
        <w:r w:rsidRPr="0018312E">
          <w:rPr>
            <w:rStyle w:val="Hyperlink"/>
            <w:rFonts w:ascii="Arial" w:hAnsi="Arial" w:cs="Arial"/>
            <w:b/>
            <w:i/>
          </w:rPr>
          <w:t>http://www.jissn.com/content/pdf/1550-2783-5-17.pdf</w:t>
        </w:r>
      </w:hyperlink>
      <w:hyperlink r:id="rId104" w:history="1">
        <w:r w:rsidRPr="0018312E">
          <w:rPr>
            <w:rStyle w:val="Hyperlink"/>
            <w:rFonts w:ascii="Arial" w:hAnsi="Arial" w:cs="Arial"/>
            <w:b/>
            <w:i/>
          </w:rPr>
          <w:t>http://www.jissn.com/content/pdf/1550-2783-5-17.pdf</w:t>
        </w:r>
      </w:hyperlink>
    </w:p>
    <w:p w14:paraId="740D6C92" w14:textId="77777777" w:rsidR="005E24FA" w:rsidRPr="0018312E" w:rsidRDefault="005E24FA" w:rsidP="008902E4">
      <w:pPr>
        <w:ind w:left="720" w:hanging="720"/>
        <w:rPr>
          <w:rFonts w:ascii="Arial" w:hAnsi="Arial" w:cs="Arial"/>
        </w:rPr>
      </w:pPr>
    </w:p>
    <w:p w14:paraId="420B0F4E" w14:textId="77777777" w:rsidR="008902E4" w:rsidRPr="0018312E" w:rsidRDefault="008902E4" w:rsidP="008902E4">
      <w:pPr>
        <w:ind w:left="720" w:hanging="720"/>
        <w:rPr>
          <w:rFonts w:ascii="Arial" w:hAnsi="Arial" w:cs="Arial"/>
        </w:rPr>
      </w:pPr>
      <w:r w:rsidRPr="005E24FA">
        <w:rPr>
          <w:rFonts w:ascii="Arial" w:hAnsi="Arial" w:cs="Arial"/>
          <w:lang w:val="en-US"/>
        </w:rPr>
        <w:t xml:space="preserve">Kreider, R. B., Wilborn, C. D., Taylor, L., Campbell, B., Almada, A. L., Collins, R., Cooke, M., Earnest, C. P., Greenwood M, Kalman, D. S., </w:t>
      </w:r>
      <w:proofErr w:type="spellStart"/>
      <w:r w:rsidRPr="005E24FA">
        <w:rPr>
          <w:rFonts w:ascii="Arial" w:hAnsi="Arial" w:cs="Arial"/>
          <w:lang w:val="en-US"/>
        </w:rPr>
        <w:t>Kerksick</w:t>
      </w:r>
      <w:proofErr w:type="spellEnd"/>
      <w:r w:rsidRPr="005E24FA">
        <w:rPr>
          <w:rFonts w:ascii="Arial" w:hAnsi="Arial" w:cs="Arial"/>
          <w:lang w:val="en-US"/>
        </w:rPr>
        <w:t xml:space="preserve">, C. M., Kleiner, S. M., </w:t>
      </w:r>
      <w:proofErr w:type="spellStart"/>
      <w:r w:rsidRPr="005E24FA">
        <w:rPr>
          <w:rFonts w:ascii="Arial" w:hAnsi="Arial" w:cs="Arial"/>
          <w:lang w:val="en-US"/>
        </w:rPr>
        <w:t>Leutholtz</w:t>
      </w:r>
      <w:proofErr w:type="spellEnd"/>
      <w:r w:rsidRPr="005E24FA">
        <w:rPr>
          <w:rFonts w:ascii="Arial" w:hAnsi="Arial" w:cs="Arial"/>
          <w:lang w:val="en-US"/>
        </w:rPr>
        <w:t xml:space="preserve">, B., Lopez, H., Lowery, L. M., Mendel, R., Smith, A., Spano, M., Wildman, R., Willoughby, D. S., </w:t>
      </w:r>
      <w:proofErr w:type="spellStart"/>
      <w:r w:rsidRPr="005E24FA">
        <w:rPr>
          <w:rFonts w:ascii="Arial" w:hAnsi="Arial" w:cs="Arial"/>
          <w:lang w:val="en-US"/>
        </w:rPr>
        <w:t>Ziegenfuss</w:t>
      </w:r>
      <w:proofErr w:type="spellEnd"/>
      <w:r w:rsidRPr="005E24FA">
        <w:rPr>
          <w:rFonts w:ascii="Arial" w:hAnsi="Arial" w:cs="Arial"/>
          <w:lang w:val="en-US"/>
        </w:rPr>
        <w:t xml:space="preserve">, T. N., &amp; Antonio, J. (2010). </w:t>
      </w:r>
      <w:r w:rsidRPr="00232BAB">
        <w:rPr>
          <w:rFonts w:ascii="Arial" w:hAnsi="Arial" w:cs="Arial"/>
          <w:lang w:val="en-US"/>
        </w:rPr>
        <w:t xml:space="preserve">ISSN exercise &amp; sport nutrition review: research &amp; recommendations. </w:t>
      </w:r>
      <w:r w:rsidRPr="0071386D">
        <w:rPr>
          <w:rFonts w:ascii="Arial" w:hAnsi="Arial" w:cs="Arial"/>
          <w:b/>
          <w:i/>
          <w:lang w:val="en-US"/>
        </w:rPr>
        <w:t>Journal of the International Society of Sports Nutrition, 7</w:t>
      </w:r>
      <w:r>
        <w:rPr>
          <w:rFonts w:ascii="Arial" w:hAnsi="Arial" w:cs="Arial"/>
          <w:lang w:val="en-US"/>
        </w:rPr>
        <w:t>(7). doi:</w:t>
      </w:r>
      <w:r w:rsidRPr="00232BAB">
        <w:rPr>
          <w:rFonts w:ascii="Arial" w:hAnsi="Arial" w:cs="Arial"/>
          <w:lang w:val="en-US"/>
        </w:rPr>
        <w:t xml:space="preserve">10.1186/1550-2783-7-7. </w:t>
      </w:r>
      <w:r w:rsidRPr="0018312E">
        <w:rPr>
          <w:rFonts w:ascii="Arial" w:hAnsi="Arial" w:cs="Arial"/>
        </w:rPr>
        <w:t xml:space="preserve">Recuperado de </w:t>
      </w:r>
      <w:hyperlink r:id="rId105" w:history="1">
        <w:r w:rsidRPr="0018312E">
          <w:rPr>
            <w:rStyle w:val="Hyperlink"/>
            <w:rFonts w:ascii="Arial" w:hAnsi="Arial" w:cs="Arial"/>
            <w:b/>
            <w:i/>
          </w:rPr>
          <w:t>http://www.jissn.com/content/pdf/1550-2783-7-7.pdf</w:t>
        </w:r>
      </w:hyperlink>
    </w:p>
    <w:p w14:paraId="3D56FD53" w14:textId="77777777" w:rsidR="008902E4" w:rsidRDefault="008902E4" w:rsidP="008A610E">
      <w:pPr>
        <w:ind w:left="720" w:hanging="720"/>
        <w:rPr>
          <w:rFonts w:ascii="Arial" w:hAnsi="Arial" w:cs="Arial"/>
          <w:lang w:val="es-ES"/>
        </w:rPr>
      </w:pPr>
    </w:p>
    <w:p w14:paraId="4D4138C3" w14:textId="77777777" w:rsidR="00706847" w:rsidRPr="0018312E" w:rsidRDefault="00706847" w:rsidP="0011443C">
      <w:pPr>
        <w:ind w:left="720" w:hanging="720"/>
        <w:rPr>
          <w:rFonts w:ascii="Arial" w:hAnsi="Arial" w:cs="Arial"/>
          <w:lang w:val="en-US"/>
        </w:rPr>
      </w:pPr>
      <w:proofErr w:type="spellStart"/>
      <w:r w:rsidRPr="0018312E">
        <w:rPr>
          <w:rFonts w:ascii="Arial" w:hAnsi="Arial" w:cs="Arial"/>
        </w:rPr>
        <w:t>Jeukendrup</w:t>
      </w:r>
      <w:proofErr w:type="spellEnd"/>
      <w:r w:rsidRPr="0018312E">
        <w:rPr>
          <w:rFonts w:ascii="Arial" w:hAnsi="Arial" w:cs="Arial"/>
        </w:rPr>
        <w:t xml:space="preserve">, A. (2014). </w:t>
      </w:r>
      <w:r w:rsidRPr="00706847">
        <w:rPr>
          <w:rFonts w:ascii="Arial" w:hAnsi="Arial" w:cs="Arial"/>
          <w:lang w:val="en-US"/>
        </w:rPr>
        <w:t xml:space="preserve">A step towards personalized sports nutrition: Carbohydrate intake during exercise. </w:t>
      </w:r>
      <w:r w:rsidRPr="00706847">
        <w:rPr>
          <w:rFonts w:ascii="Arial" w:hAnsi="Arial" w:cs="Arial"/>
          <w:b/>
          <w:i/>
          <w:lang w:val="en-US"/>
        </w:rPr>
        <w:t>Sports Medicine, 44</w:t>
      </w:r>
      <w:r w:rsidRPr="00706847">
        <w:rPr>
          <w:rFonts w:ascii="Arial" w:hAnsi="Arial" w:cs="Arial"/>
          <w:lang w:val="en-US"/>
        </w:rPr>
        <w:t xml:space="preserve">(Suppl 1), S25–S33. doi:10.1007/s40279-014-0148-z. </w:t>
      </w:r>
      <w:proofErr w:type="spellStart"/>
      <w:r w:rsidRPr="0018312E">
        <w:rPr>
          <w:rFonts w:ascii="Arial" w:hAnsi="Arial" w:cs="Arial"/>
          <w:lang w:val="en-US"/>
        </w:rPr>
        <w:t>Recuperado</w:t>
      </w:r>
      <w:proofErr w:type="spellEnd"/>
      <w:r w:rsidRPr="0018312E">
        <w:rPr>
          <w:rFonts w:ascii="Arial" w:hAnsi="Arial" w:cs="Arial"/>
          <w:lang w:val="en-US"/>
        </w:rPr>
        <w:t xml:space="preserve"> de </w:t>
      </w:r>
      <w:hyperlink r:id="rId106" w:history="1">
        <w:r w:rsidRPr="0018312E">
          <w:rPr>
            <w:rStyle w:val="Hyperlink"/>
            <w:rFonts w:ascii="Arial" w:hAnsi="Arial" w:cs="Arial"/>
            <w:b/>
            <w:i/>
            <w:lang w:val="en-US"/>
          </w:rPr>
          <w:t>http://www.ncbi.nlm.nih.gov/pmc/articles/PMC4008807/pdf/40279_2014_Article_148.pdf</w:t>
        </w:r>
      </w:hyperlink>
    </w:p>
    <w:p w14:paraId="5A2B61FC" w14:textId="77777777" w:rsidR="0011443C" w:rsidRPr="0018312E" w:rsidRDefault="0011443C" w:rsidP="0011443C">
      <w:pPr>
        <w:ind w:left="720" w:hanging="720"/>
        <w:rPr>
          <w:rFonts w:ascii="Arial" w:hAnsi="Arial" w:cs="Arial"/>
        </w:rPr>
      </w:pPr>
      <w:r w:rsidRPr="00706847">
        <w:rPr>
          <w:rFonts w:ascii="Arial" w:hAnsi="Arial" w:cs="Arial"/>
          <w:lang w:val="en-US"/>
        </w:rPr>
        <w:t xml:space="preserve">La Bounty PM, Campbell BI, Wilson J, Galvan, E, Berardi, J, Kleiner, S. M., Kreider, R. B., Stout, J. R., </w:t>
      </w:r>
      <w:proofErr w:type="spellStart"/>
      <w:r w:rsidRPr="00706847">
        <w:rPr>
          <w:rFonts w:ascii="Arial" w:hAnsi="Arial" w:cs="Arial"/>
          <w:lang w:val="en-US"/>
        </w:rPr>
        <w:t>Ziegenfuss</w:t>
      </w:r>
      <w:proofErr w:type="spellEnd"/>
      <w:r w:rsidRPr="00706847">
        <w:rPr>
          <w:rFonts w:ascii="Arial" w:hAnsi="Arial" w:cs="Arial"/>
          <w:lang w:val="en-US"/>
        </w:rPr>
        <w:t xml:space="preserve">, T., Spano, M., Smith, A., &amp; Antonio, J. (2011). </w:t>
      </w:r>
      <w:r w:rsidRPr="00611CC1">
        <w:rPr>
          <w:rFonts w:ascii="Arial" w:hAnsi="Arial" w:cs="Arial"/>
          <w:lang w:val="en-US"/>
        </w:rPr>
        <w:t xml:space="preserve">International Society of Sports Nutrition position stand: meal frequency. </w:t>
      </w:r>
      <w:r w:rsidRPr="0077096B">
        <w:rPr>
          <w:rFonts w:ascii="Arial" w:hAnsi="Arial" w:cs="Arial"/>
          <w:i/>
          <w:lang w:val="en-US"/>
        </w:rPr>
        <w:t>Journal of the International Society of Sports Nutrition, 8</w:t>
      </w:r>
      <w:r w:rsidRPr="00611CC1">
        <w:rPr>
          <w:rFonts w:ascii="Arial" w:hAnsi="Arial" w:cs="Arial"/>
          <w:lang w:val="en-US"/>
        </w:rPr>
        <w:t xml:space="preserve">(4). doi:10.1186/1550-2783-8-4. </w:t>
      </w:r>
      <w:r w:rsidRPr="0018312E">
        <w:rPr>
          <w:rFonts w:ascii="Arial" w:hAnsi="Arial" w:cs="Arial"/>
        </w:rPr>
        <w:t xml:space="preserve">Recuperado de </w:t>
      </w:r>
      <w:hyperlink r:id="rId107" w:history="1">
        <w:r w:rsidRPr="0018312E">
          <w:rPr>
            <w:rStyle w:val="Hyperlink"/>
            <w:rFonts w:ascii="Arial" w:hAnsi="Arial" w:cs="Arial"/>
            <w:b/>
            <w:i/>
          </w:rPr>
          <w:t>http://www.jissn.com/content/pdf/1550-2783-8-4.pdf</w:t>
        </w:r>
      </w:hyperlink>
    </w:p>
    <w:p w14:paraId="4D5AF5E2" w14:textId="77777777" w:rsidR="0011443C" w:rsidRPr="00420AA1" w:rsidRDefault="0011443C" w:rsidP="008902E4">
      <w:pPr>
        <w:ind w:left="720" w:hanging="720"/>
        <w:rPr>
          <w:rFonts w:ascii="Arial" w:hAnsi="Arial" w:cs="Arial"/>
          <w:sz w:val="20"/>
          <w:szCs w:val="20"/>
          <w:lang w:val="es-ES"/>
        </w:rPr>
      </w:pPr>
    </w:p>
    <w:p w14:paraId="3597CA2D" w14:textId="77777777" w:rsidR="0060153F" w:rsidRDefault="0060153F" w:rsidP="008902E4">
      <w:pPr>
        <w:ind w:left="720" w:hanging="720"/>
        <w:rPr>
          <w:rFonts w:ascii="Arial" w:hAnsi="Arial" w:cs="Arial"/>
          <w:lang w:val="es-ES"/>
        </w:rPr>
      </w:pPr>
      <w:proofErr w:type="spellStart"/>
      <w:r w:rsidRPr="0018312E">
        <w:rPr>
          <w:rFonts w:ascii="Arial" w:hAnsi="Arial" w:cs="Arial"/>
        </w:rPr>
        <w:t>Meeusen</w:t>
      </w:r>
      <w:proofErr w:type="spellEnd"/>
      <w:r w:rsidRPr="0018312E">
        <w:rPr>
          <w:rFonts w:ascii="Arial" w:hAnsi="Arial" w:cs="Arial"/>
        </w:rPr>
        <w:t xml:space="preserve">, R. (2014). </w:t>
      </w:r>
      <w:r w:rsidRPr="0060153F">
        <w:rPr>
          <w:rFonts w:ascii="Arial" w:hAnsi="Arial" w:cs="Arial"/>
          <w:lang w:val="en-US"/>
        </w:rPr>
        <w:t xml:space="preserve">Exercise, Nutrition and the Brain. </w:t>
      </w:r>
      <w:r w:rsidRPr="0060153F">
        <w:rPr>
          <w:rFonts w:ascii="Arial" w:hAnsi="Arial" w:cs="Arial"/>
          <w:b/>
          <w:i/>
          <w:lang w:val="en-US"/>
        </w:rPr>
        <w:t>Sports Medicine, 44</w:t>
      </w:r>
      <w:r w:rsidRPr="0060153F">
        <w:rPr>
          <w:rFonts w:ascii="Arial" w:hAnsi="Arial" w:cs="Arial"/>
          <w:lang w:val="en-US"/>
        </w:rPr>
        <w:t xml:space="preserve">(Suppl 1), 47-56. </w:t>
      </w:r>
      <w:proofErr w:type="spellStart"/>
      <w:r w:rsidRPr="0060153F">
        <w:rPr>
          <w:rFonts w:ascii="Arial" w:hAnsi="Arial" w:cs="Arial"/>
          <w:lang w:val="en-US"/>
        </w:rPr>
        <w:t>doi</w:t>
      </w:r>
      <w:proofErr w:type="spellEnd"/>
      <w:r w:rsidRPr="0060153F">
        <w:rPr>
          <w:rFonts w:ascii="Arial" w:hAnsi="Arial" w:cs="Arial"/>
          <w:lang w:val="en-US"/>
        </w:rPr>
        <w:t xml:space="preserve">: 10.1007/s40279-014-0150-5. </w:t>
      </w:r>
      <w:r w:rsidRPr="0060153F">
        <w:rPr>
          <w:rFonts w:ascii="Arial" w:hAnsi="Arial" w:cs="Arial"/>
          <w:lang w:val="es-ES"/>
        </w:rPr>
        <w:t xml:space="preserve">Recuperado de </w:t>
      </w:r>
      <w:hyperlink r:id="rId108" w:history="1">
        <w:r w:rsidRPr="0060153F">
          <w:rPr>
            <w:rStyle w:val="Hyperlink"/>
            <w:rFonts w:ascii="Arial" w:hAnsi="Arial" w:cs="Arial"/>
            <w:b/>
            <w:i/>
            <w:lang w:val="es-ES"/>
          </w:rPr>
          <w:t>http://www.ncbi.nlm.nih.gov/pmc/articles/PMC4008828/</w:t>
        </w:r>
      </w:hyperlink>
    </w:p>
    <w:p w14:paraId="1B33E97B" w14:textId="77777777" w:rsidR="0060153F" w:rsidRDefault="0060153F" w:rsidP="008902E4">
      <w:pPr>
        <w:ind w:left="720" w:hanging="720"/>
        <w:rPr>
          <w:rFonts w:ascii="Arial" w:hAnsi="Arial" w:cs="Arial"/>
          <w:lang w:val="es-ES"/>
        </w:rPr>
      </w:pPr>
    </w:p>
    <w:p w14:paraId="3190D1F3" w14:textId="77777777" w:rsidR="004B7DA9" w:rsidRPr="0018312E" w:rsidRDefault="004B7DA9" w:rsidP="008902E4">
      <w:pPr>
        <w:ind w:left="720" w:hanging="720"/>
        <w:rPr>
          <w:rFonts w:ascii="Arial" w:hAnsi="Arial" w:cs="Arial"/>
          <w:lang w:val="en-US"/>
        </w:rPr>
      </w:pPr>
      <w:proofErr w:type="spellStart"/>
      <w:r w:rsidRPr="004B7DA9">
        <w:rPr>
          <w:rFonts w:ascii="Arial" w:hAnsi="Arial" w:cs="Arial"/>
          <w:lang w:val="es-ES"/>
        </w:rPr>
        <w:t>Munteanu</w:t>
      </w:r>
      <w:proofErr w:type="spellEnd"/>
      <w:r w:rsidRPr="004B7DA9">
        <w:rPr>
          <w:rFonts w:ascii="Arial" w:hAnsi="Arial" w:cs="Arial"/>
          <w:lang w:val="es-ES"/>
        </w:rPr>
        <w:t xml:space="preserve">, A. M., </w:t>
      </w:r>
      <w:proofErr w:type="spellStart"/>
      <w:r w:rsidRPr="004B7DA9">
        <w:rPr>
          <w:rFonts w:ascii="Arial" w:hAnsi="Arial" w:cs="Arial"/>
          <w:lang w:val="es-ES"/>
        </w:rPr>
        <w:t>Manuc</w:t>
      </w:r>
      <w:proofErr w:type="spellEnd"/>
      <w:r w:rsidRPr="004B7DA9">
        <w:rPr>
          <w:rFonts w:ascii="Arial" w:hAnsi="Arial" w:cs="Arial"/>
          <w:lang w:val="es-ES"/>
        </w:rPr>
        <w:t xml:space="preserve">, D., </w:t>
      </w:r>
      <w:proofErr w:type="spellStart"/>
      <w:r w:rsidRPr="004B7DA9">
        <w:rPr>
          <w:rFonts w:ascii="Arial" w:hAnsi="Arial" w:cs="Arial"/>
          <w:lang w:val="es-ES"/>
        </w:rPr>
        <w:t>Caramoci</w:t>
      </w:r>
      <w:proofErr w:type="spellEnd"/>
      <w:r w:rsidRPr="004B7DA9">
        <w:rPr>
          <w:rFonts w:ascii="Arial" w:hAnsi="Arial" w:cs="Arial"/>
          <w:lang w:val="es-ES"/>
        </w:rPr>
        <w:t xml:space="preserve">, A., </w:t>
      </w:r>
      <w:proofErr w:type="spellStart"/>
      <w:r w:rsidRPr="004B7DA9">
        <w:rPr>
          <w:rFonts w:ascii="Arial" w:hAnsi="Arial" w:cs="Arial"/>
          <w:lang w:val="es-ES"/>
        </w:rPr>
        <w:t>Vasilescu</w:t>
      </w:r>
      <w:proofErr w:type="spellEnd"/>
      <w:r w:rsidRPr="004B7DA9">
        <w:rPr>
          <w:rFonts w:ascii="Arial" w:hAnsi="Arial" w:cs="Arial"/>
          <w:lang w:val="es-ES"/>
        </w:rPr>
        <w:t xml:space="preserve">, M., &amp; </w:t>
      </w:r>
      <w:proofErr w:type="spellStart"/>
      <w:r w:rsidRPr="004B7DA9">
        <w:rPr>
          <w:rFonts w:ascii="Arial" w:hAnsi="Arial" w:cs="Arial"/>
          <w:lang w:val="es-ES"/>
        </w:rPr>
        <w:t>Ionescu</w:t>
      </w:r>
      <w:proofErr w:type="spellEnd"/>
      <w:r w:rsidRPr="004B7DA9">
        <w:rPr>
          <w:rFonts w:ascii="Arial" w:hAnsi="Arial" w:cs="Arial"/>
          <w:lang w:val="es-ES"/>
        </w:rPr>
        <w:t xml:space="preserve">, A. (2014). </w:t>
      </w:r>
      <w:r w:rsidRPr="004B7DA9">
        <w:rPr>
          <w:rFonts w:ascii="Arial" w:hAnsi="Arial" w:cs="Arial"/>
          <w:lang w:val="en-US"/>
        </w:rPr>
        <w:t xml:space="preserve">Nutrition timing in top athletes. </w:t>
      </w:r>
      <w:r w:rsidRPr="004B7DA9">
        <w:rPr>
          <w:rFonts w:ascii="Arial" w:hAnsi="Arial" w:cs="Arial"/>
          <w:b/>
          <w:i/>
          <w:lang w:val="en-US"/>
        </w:rPr>
        <w:t>Sports Medicine Journal, 10</w:t>
      </w:r>
      <w:r w:rsidRPr="004B7DA9">
        <w:rPr>
          <w:rFonts w:ascii="Arial" w:hAnsi="Arial" w:cs="Arial"/>
          <w:lang w:val="en-US"/>
        </w:rPr>
        <w:t xml:space="preserve">(3), 2357-2363.  </w:t>
      </w:r>
      <w:proofErr w:type="spellStart"/>
      <w:r w:rsidRPr="0018312E">
        <w:rPr>
          <w:rFonts w:ascii="Arial" w:hAnsi="Arial" w:cs="Arial"/>
          <w:lang w:val="en-US"/>
        </w:rPr>
        <w:t>Recuperado</w:t>
      </w:r>
      <w:proofErr w:type="spellEnd"/>
      <w:r w:rsidRPr="0018312E">
        <w:rPr>
          <w:rFonts w:ascii="Arial" w:hAnsi="Arial" w:cs="Arial"/>
          <w:lang w:val="en-US"/>
        </w:rPr>
        <w:t xml:space="preserve"> de </w:t>
      </w:r>
      <w:hyperlink r:id="rId109" w:history="1">
        <w:r w:rsidRPr="0018312E">
          <w:rPr>
            <w:rStyle w:val="Hyperlink"/>
            <w:rFonts w:ascii="Arial" w:hAnsi="Arial" w:cs="Arial"/>
            <w:b/>
            <w:i/>
            <w:lang w:val="en-US"/>
          </w:rPr>
          <w:t>http://www.medicinasportiva.ro/SRoMS/RMS/39/Nutrition_timing_top-athletes.pdf</w:t>
        </w:r>
      </w:hyperlink>
    </w:p>
    <w:p w14:paraId="1BD32EF2" w14:textId="77777777" w:rsidR="004B7DA9" w:rsidRPr="0018312E" w:rsidRDefault="004B7DA9" w:rsidP="008902E4">
      <w:pPr>
        <w:ind w:left="720" w:hanging="720"/>
        <w:rPr>
          <w:rFonts w:ascii="Arial" w:hAnsi="Arial" w:cs="Arial"/>
          <w:lang w:val="en-US"/>
        </w:rPr>
      </w:pPr>
    </w:p>
    <w:p w14:paraId="0FBCC153" w14:textId="77777777" w:rsidR="007F0826" w:rsidRDefault="007F0826" w:rsidP="007F0826">
      <w:pPr>
        <w:ind w:left="720" w:hanging="720"/>
        <w:rPr>
          <w:rFonts w:ascii="Arial" w:hAnsi="Arial" w:cs="Arial"/>
        </w:rPr>
      </w:pPr>
      <w:r w:rsidRPr="007F0826">
        <w:rPr>
          <w:rFonts w:ascii="Arial" w:hAnsi="Arial" w:cs="Arial"/>
        </w:rPr>
        <w:t xml:space="preserve">Silva, T. de A. e, de Souza, M. E. D. C. A., de </w:t>
      </w:r>
      <w:proofErr w:type="spellStart"/>
      <w:r w:rsidRPr="007F0826">
        <w:rPr>
          <w:rFonts w:ascii="Arial" w:hAnsi="Arial" w:cs="Arial"/>
        </w:rPr>
        <w:t>Amorim</w:t>
      </w:r>
      <w:proofErr w:type="spellEnd"/>
      <w:r w:rsidRPr="007F0826">
        <w:rPr>
          <w:rFonts w:ascii="Arial" w:hAnsi="Arial" w:cs="Arial"/>
        </w:rPr>
        <w:t xml:space="preserve">, J. F., </w:t>
      </w:r>
      <w:proofErr w:type="spellStart"/>
      <w:r w:rsidRPr="007F0826">
        <w:rPr>
          <w:rFonts w:ascii="Arial" w:hAnsi="Arial" w:cs="Arial"/>
        </w:rPr>
        <w:t>Stathis</w:t>
      </w:r>
      <w:proofErr w:type="spellEnd"/>
      <w:r w:rsidRPr="007F0826">
        <w:rPr>
          <w:rFonts w:ascii="Arial" w:hAnsi="Arial" w:cs="Arial"/>
        </w:rPr>
        <w:t xml:space="preserve">, C. G., Leandro, C. G., &amp; Lima-Silva, A. E. (2014). </w:t>
      </w:r>
      <w:r w:rsidRPr="007F0826">
        <w:rPr>
          <w:rFonts w:ascii="Arial" w:hAnsi="Arial" w:cs="Arial"/>
          <w:lang w:val="en-US"/>
        </w:rPr>
        <w:t xml:space="preserve">Can Carbohydrate Mouth Rinse Improve Performance during Exercise? A Systematic Review. </w:t>
      </w:r>
      <w:proofErr w:type="spellStart"/>
      <w:r w:rsidRPr="007F0826">
        <w:rPr>
          <w:rFonts w:ascii="Arial" w:hAnsi="Arial" w:cs="Arial"/>
          <w:b/>
          <w:i/>
        </w:rPr>
        <w:t>Nutrients</w:t>
      </w:r>
      <w:proofErr w:type="spellEnd"/>
      <w:r w:rsidRPr="007F0826">
        <w:rPr>
          <w:rFonts w:ascii="Arial" w:hAnsi="Arial" w:cs="Arial"/>
          <w:b/>
          <w:i/>
        </w:rPr>
        <w:t>, 6</w:t>
      </w:r>
      <w:r w:rsidRPr="007F0826">
        <w:rPr>
          <w:rFonts w:ascii="Arial" w:hAnsi="Arial" w:cs="Arial"/>
        </w:rPr>
        <w:t>(1), 1–10. doi:10.3390/nu6010001</w:t>
      </w:r>
      <w:r>
        <w:rPr>
          <w:rFonts w:ascii="Arial" w:hAnsi="Arial" w:cs="Arial"/>
        </w:rPr>
        <w:t xml:space="preserve">. </w:t>
      </w:r>
      <w:r w:rsidRPr="007F0826">
        <w:rPr>
          <w:rFonts w:ascii="Arial" w:hAnsi="Arial" w:cs="Arial"/>
        </w:rPr>
        <w:t xml:space="preserve">Recuperado de </w:t>
      </w:r>
      <w:hyperlink r:id="rId110" w:history="1">
        <w:r w:rsidRPr="007F0826">
          <w:rPr>
            <w:rStyle w:val="Hyperlink"/>
            <w:rFonts w:ascii="Arial" w:hAnsi="Arial" w:cs="Arial"/>
            <w:b/>
            <w:i/>
          </w:rPr>
          <w:t>http://www.ncbi.nlm.nih.gov/pmc/articles/PMC3916844/pdf/nutrients-06-00001.pdf</w:t>
        </w:r>
      </w:hyperlink>
    </w:p>
    <w:p w14:paraId="57514499" w14:textId="77777777" w:rsidR="007F0826" w:rsidRDefault="007F0826" w:rsidP="007F0826">
      <w:pPr>
        <w:ind w:left="720" w:hanging="720"/>
        <w:rPr>
          <w:rFonts w:ascii="Arial" w:hAnsi="Arial" w:cs="Arial"/>
        </w:rPr>
      </w:pPr>
    </w:p>
    <w:p w14:paraId="63C18B4E" w14:textId="77777777" w:rsidR="008360AF" w:rsidRPr="008360AF" w:rsidRDefault="008360AF" w:rsidP="007F0826">
      <w:pPr>
        <w:ind w:left="720" w:hanging="720"/>
        <w:rPr>
          <w:rFonts w:ascii="Arial" w:hAnsi="Arial" w:cs="Arial"/>
          <w:lang w:val="en-US"/>
        </w:rPr>
      </w:pPr>
      <w:r w:rsidRPr="007F0826">
        <w:rPr>
          <w:rFonts w:ascii="Arial" w:hAnsi="Arial" w:cs="Arial"/>
          <w:lang w:val="en-US"/>
        </w:rPr>
        <w:t xml:space="preserve">Stark, M., </w:t>
      </w:r>
      <w:proofErr w:type="spellStart"/>
      <w:r w:rsidRPr="007F0826">
        <w:rPr>
          <w:rFonts w:ascii="Arial" w:hAnsi="Arial" w:cs="Arial"/>
          <w:lang w:val="en-US"/>
        </w:rPr>
        <w:t>Lukaszuk</w:t>
      </w:r>
      <w:proofErr w:type="spellEnd"/>
      <w:r w:rsidRPr="007F0826">
        <w:rPr>
          <w:rFonts w:ascii="Arial" w:hAnsi="Arial" w:cs="Arial"/>
          <w:lang w:val="en-US"/>
        </w:rPr>
        <w:t xml:space="preserve">, J., </w:t>
      </w:r>
      <w:proofErr w:type="spellStart"/>
      <w:r w:rsidRPr="007F0826">
        <w:rPr>
          <w:rFonts w:ascii="Arial" w:hAnsi="Arial" w:cs="Arial"/>
          <w:lang w:val="en-US"/>
        </w:rPr>
        <w:t>Prawitz</w:t>
      </w:r>
      <w:proofErr w:type="spellEnd"/>
      <w:r w:rsidRPr="007F0826">
        <w:rPr>
          <w:rFonts w:ascii="Arial" w:hAnsi="Arial" w:cs="Arial"/>
          <w:lang w:val="en-US"/>
        </w:rPr>
        <w:t xml:space="preserve">, A., &amp; </w:t>
      </w:r>
      <w:proofErr w:type="spellStart"/>
      <w:r w:rsidRPr="007F0826">
        <w:rPr>
          <w:rFonts w:ascii="Arial" w:hAnsi="Arial" w:cs="Arial"/>
          <w:lang w:val="en-US"/>
        </w:rPr>
        <w:t>Salacinski</w:t>
      </w:r>
      <w:proofErr w:type="spellEnd"/>
      <w:r w:rsidRPr="007F0826">
        <w:rPr>
          <w:rFonts w:ascii="Arial" w:hAnsi="Arial" w:cs="Arial"/>
          <w:lang w:val="en-US"/>
        </w:rPr>
        <w:t xml:space="preserve">, A. (2012). </w:t>
      </w:r>
      <w:r w:rsidRPr="008360AF">
        <w:rPr>
          <w:rFonts w:ascii="Arial" w:hAnsi="Arial" w:cs="Arial"/>
          <w:lang w:val="en-US"/>
        </w:rPr>
        <w:t xml:space="preserve">Protein timing and its effects on muscular hypertrophy and strength in individuals engaged in weight-training. </w:t>
      </w:r>
      <w:r w:rsidRPr="008360AF">
        <w:rPr>
          <w:rFonts w:ascii="Arial" w:hAnsi="Arial" w:cs="Arial"/>
          <w:i/>
          <w:lang w:val="en-US"/>
        </w:rPr>
        <w:t>Journal of The International Society of Sports Nutrition, 9</w:t>
      </w:r>
      <w:r w:rsidRPr="008360AF">
        <w:rPr>
          <w:rFonts w:ascii="Arial" w:hAnsi="Arial" w:cs="Arial"/>
          <w:lang w:val="en-US"/>
        </w:rPr>
        <w:t xml:space="preserve">(1), 54-61. </w:t>
      </w:r>
      <w:hyperlink r:id="rId111" w:history="1">
        <w:r w:rsidRPr="008360AF">
          <w:rPr>
            <w:rStyle w:val="Hyperlink"/>
            <w:rFonts w:ascii="Arial" w:hAnsi="Arial" w:cs="Arial"/>
            <w:b/>
            <w:i/>
            <w:lang w:val="en-US"/>
          </w:rPr>
          <w:t>http://www.jissn.com/content/pdf/1550-2783-9-54.pdf</w:t>
        </w:r>
      </w:hyperlink>
    </w:p>
    <w:p w14:paraId="130A147E" w14:textId="77777777" w:rsidR="007165CF" w:rsidRPr="0018312E" w:rsidRDefault="007165CF" w:rsidP="008902E4">
      <w:pPr>
        <w:ind w:left="720" w:hanging="720"/>
        <w:rPr>
          <w:rFonts w:ascii="Arial" w:hAnsi="Arial" w:cs="Arial"/>
          <w:lang w:val="en-US"/>
        </w:rPr>
      </w:pPr>
    </w:p>
    <w:p w14:paraId="04C0E17F" w14:textId="77777777" w:rsidR="008902E4" w:rsidRDefault="008902E4" w:rsidP="008902E4">
      <w:pPr>
        <w:ind w:left="720" w:hanging="720"/>
        <w:rPr>
          <w:rFonts w:ascii="Arial" w:hAnsi="Arial" w:cs="Arial"/>
          <w:lang w:val="es-ES"/>
        </w:rPr>
      </w:pPr>
      <w:r w:rsidRPr="00430BFE">
        <w:rPr>
          <w:rFonts w:ascii="Arial" w:hAnsi="Arial" w:cs="Arial"/>
        </w:rPr>
        <w:t xml:space="preserve">Olivos, C., Cuevas, A., Álvarez, V., &amp; Jorquera, </w:t>
      </w:r>
      <w:proofErr w:type="gramStart"/>
      <w:r w:rsidRPr="00430BFE">
        <w:rPr>
          <w:rFonts w:ascii="Arial" w:hAnsi="Arial" w:cs="Arial"/>
        </w:rPr>
        <w:t>C..</w:t>
      </w:r>
      <w:proofErr w:type="gramEnd"/>
      <w:r w:rsidRPr="00430BFE">
        <w:rPr>
          <w:rFonts w:ascii="Arial" w:hAnsi="Arial" w:cs="Arial"/>
        </w:rPr>
        <w:t xml:space="preserve"> </w:t>
      </w:r>
      <w:r w:rsidRPr="0073341A">
        <w:rPr>
          <w:rFonts w:ascii="Arial" w:hAnsi="Arial" w:cs="Arial"/>
          <w:lang w:val="es-ES"/>
        </w:rPr>
        <w:t xml:space="preserve">(2012). </w:t>
      </w:r>
      <w:r w:rsidRPr="009F7900">
        <w:rPr>
          <w:rFonts w:ascii="Arial" w:hAnsi="Arial" w:cs="Arial"/>
          <w:lang w:val="es-ES"/>
        </w:rPr>
        <w:t>Nutri</w:t>
      </w:r>
      <w:r>
        <w:rPr>
          <w:rFonts w:ascii="Arial" w:hAnsi="Arial" w:cs="Arial"/>
          <w:lang w:val="es-ES"/>
        </w:rPr>
        <w:t xml:space="preserve">ción para el </w:t>
      </w:r>
      <w:proofErr w:type="spellStart"/>
      <w:r>
        <w:rPr>
          <w:rFonts w:ascii="Arial" w:hAnsi="Arial" w:cs="Arial"/>
          <w:lang w:val="es-ES"/>
        </w:rPr>
        <w:t>entrenamento</w:t>
      </w:r>
      <w:proofErr w:type="spellEnd"/>
      <w:r>
        <w:rPr>
          <w:rFonts w:ascii="Arial" w:hAnsi="Arial" w:cs="Arial"/>
          <w:lang w:val="es-ES"/>
        </w:rPr>
        <w:t xml:space="preserve"> y la c</w:t>
      </w:r>
      <w:r w:rsidRPr="009F7900">
        <w:rPr>
          <w:rFonts w:ascii="Arial" w:hAnsi="Arial" w:cs="Arial"/>
          <w:lang w:val="es-ES"/>
        </w:rPr>
        <w:t xml:space="preserve">ompetición. </w:t>
      </w:r>
      <w:r w:rsidRPr="00225A59">
        <w:rPr>
          <w:rFonts w:ascii="Arial" w:hAnsi="Arial" w:cs="Arial"/>
          <w:i/>
          <w:lang w:val="es-ES"/>
        </w:rPr>
        <w:t>Revista Médica Clínica Las Condes</w:t>
      </w:r>
      <w:r w:rsidRPr="00225A59">
        <w:rPr>
          <w:rFonts w:ascii="Arial" w:hAnsi="Arial" w:cs="Arial"/>
          <w:lang w:val="es-ES"/>
        </w:rPr>
        <w:t xml:space="preserve">, 23(3), 253-261. Recuperado de </w:t>
      </w:r>
      <w:hyperlink r:id="rId112" w:history="1">
        <w:r w:rsidRPr="007002C8">
          <w:rPr>
            <w:rStyle w:val="Hyperlink"/>
            <w:rFonts w:ascii="Arial" w:hAnsi="Arial" w:cs="Arial"/>
            <w:b/>
            <w:i/>
            <w:lang w:val="es-ES"/>
          </w:rPr>
          <w:t>http://www.clinicalascondes.cl/Dev_CLC/media/Imagenes/PDF%20revista%20m%C3%A9dica/2012/3%20mayo/6_Dra_Cuevas-8.pdf</w:t>
        </w:r>
      </w:hyperlink>
    </w:p>
    <w:p w14:paraId="76976FB1" w14:textId="77777777" w:rsidR="008902E4" w:rsidRPr="00420AA1" w:rsidRDefault="008902E4" w:rsidP="008902E4">
      <w:pPr>
        <w:ind w:left="720" w:hanging="720"/>
        <w:rPr>
          <w:rFonts w:ascii="Arial" w:hAnsi="Arial" w:cs="Arial"/>
          <w:sz w:val="20"/>
          <w:szCs w:val="20"/>
          <w:lang w:val="es-ES"/>
        </w:rPr>
      </w:pPr>
    </w:p>
    <w:p w14:paraId="2AA4E019" w14:textId="77777777" w:rsidR="0011443C" w:rsidRPr="0018312E" w:rsidRDefault="0011443C" w:rsidP="0011443C">
      <w:pPr>
        <w:ind w:left="720" w:hanging="720"/>
        <w:rPr>
          <w:rFonts w:ascii="Arial" w:hAnsi="Arial" w:cs="Arial"/>
        </w:rPr>
      </w:pPr>
      <w:r w:rsidRPr="007A44B9">
        <w:rPr>
          <w:rFonts w:ascii="Arial" w:hAnsi="Arial" w:cs="Arial"/>
          <w:lang w:val="en-US"/>
        </w:rPr>
        <w:t xml:space="preserve">Poole, C., Wilborn, C., </w:t>
      </w:r>
      <w:smartTag w:uri="urn:schemas-microsoft-com:office:smarttags" w:element="City">
        <w:smartTag w:uri="urn:schemas-microsoft-com:office:smarttags" w:element="place">
          <w:r w:rsidRPr="007A44B9">
            <w:rPr>
              <w:rFonts w:ascii="Arial" w:hAnsi="Arial" w:cs="Arial"/>
              <w:lang w:val="en-US"/>
            </w:rPr>
            <w:t>Taylor</w:t>
          </w:r>
        </w:smartTag>
      </w:smartTag>
      <w:r w:rsidRPr="007A44B9">
        <w:rPr>
          <w:rFonts w:ascii="Arial" w:hAnsi="Arial" w:cs="Arial"/>
          <w:lang w:val="en-US"/>
        </w:rPr>
        <w:t xml:space="preserve">, L., &amp; </w:t>
      </w:r>
      <w:proofErr w:type="spellStart"/>
      <w:r w:rsidRPr="007A44B9">
        <w:rPr>
          <w:rFonts w:ascii="Arial" w:hAnsi="Arial" w:cs="Arial"/>
          <w:lang w:val="en-US"/>
        </w:rPr>
        <w:t>Kerksick</w:t>
      </w:r>
      <w:proofErr w:type="spellEnd"/>
      <w:r w:rsidRPr="007A44B9">
        <w:rPr>
          <w:rFonts w:ascii="Arial" w:hAnsi="Arial" w:cs="Arial"/>
          <w:lang w:val="en-US"/>
        </w:rPr>
        <w:t xml:space="preserve">, C. (2010). The role of post-exercise nutrient administration on muscle protein synthesis and glycogen synthesis. </w:t>
      </w:r>
      <w:proofErr w:type="spellStart"/>
      <w:r w:rsidRPr="0018312E">
        <w:rPr>
          <w:rFonts w:ascii="Arial" w:hAnsi="Arial" w:cs="Arial"/>
          <w:i/>
        </w:rPr>
        <w:t>Journal</w:t>
      </w:r>
      <w:proofErr w:type="spellEnd"/>
      <w:r w:rsidRPr="0018312E">
        <w:rPr>
          <w:rFonts w:ascii="Arial" w:hAnsi="Arial" w:cs="Arial"/>
          <w:i/>
        </w:rPr>
        <w:t xml:space="preserve"> of </w:t>
      </w:r>
      <w:proofErr w:type="spellStart"/>
      <w:r w:rsidRPr="0018312E">
        <w:rPr>
          <w:rFonts w:ascii="Arial" w:hAnsi="Arial" w:cs="Arial"/>
          <w:i/>
        </w:rPr>
        <w:t>Sports</w:t>
      </w:r>
      <w:proofErr w:type="spellEnd"/>
      <w:r w:rsidRPr="0018312E">
        <w:rPr>
          <w:rFonts w:ascii="Arial" w:hAnsi="Arial" w:cs="Arial"/>
          <w:i/>
        </w:rPr>
        <w:t xml:space="preserve"> </w:t>
      </w:r>
      <w:proofErr w:type="spellStart"/>
      <w:r w:rsidRPr="0018312E">
        <w:rPr>
          <w:rFonts w:ascii="Arial" w:hAnsi="Arial" w:cs="Arial"/>
          <w:i/>
        </w:rPr>
        <w:t>Science</w:t>
      </w:r>
      <w:proofErr w:type="spellEnd"/>
      <w:r w:rsidRPr="0018312E">
        <w:rPr>
          <w:rFonts w:ascii="Arial" w:hAnsi="Arial" w:cs="Arial"/>
          <w:i/>
        </w:rPr>
        <w:t xml:space="preserve"> &amp; Medicine, 9</w:t>
      </w:r>
      <w:r w:rsidRPr="0018312E">
        <w:rPr>
          <w:rFonts w:ascii="Arial" w:hAnsi="Arial" w:cs="Arial"/>
        </w:rPr>
        <w:t xml:space="preserve">(3), 354-363. Recuperado de Recuperado de </w:t>
      </w:r>
      <w:hyperlink r:id="rId113" w:history="1">
        <w:r w:rsidRPr="0018312E">
          <w:rPr>
            <w:rStyle w:val="Hyperlink"/>
            <w:rFonts w:ascii="Arial" w:hAnsi="Arial" w:cs="Arial"/>
            <w:b/>
            <w:i/>
          </w:rPr>
          <w:t>http://www.jssm.org/vol9/n3/1/v9n3-1pdf.pdf</w:t>
        </w:r>
      </w:hyperlink>
    </w:p>
    <w:p w14:paraId="1235F03C" w14:textId="77777777" w:rsidR="0011443C" w:rsidRPr="0018312E" w:rsidRDefault="0011443C" w:rsidP="008902E4">
      <w:pPr>
        <w:ind w:left="720" w:hanging="720"/>
        <w:rPr>
          <w:rFonts w:ascii="Arial" w:hAnsi="Arial" w:cs="Arial"/>
          <w:sz w:val="20"/>
          <w:szCs w:val="20"/>
        </w:rPr>
      </w:pPr>
    </w:p>
    <w:p w14:paraId="48F71DB1" w14:textId="77777777" w:rsidR="003A3C9C" w:rsidRDefault="008902E4" w:rsidP="008A610E">
      <w:pPr>
        <w:ind w:left="720" w:hanging="720"/>
        <w:rPr>
          <w:rStyle w:val="Hyperlink"/>
          <w:rFonts w:ascii="Arial" w:hAnsi="Arial" w:cs="Arial"/>
          <w:b/>
          <w:i/>
          <w:lang w:val="en-US"/>
        </w:rPr>
        <w:sectPr w:rsidR="003A3C9C" w:rsidSect="00625E31">
          <w:footerReference w:type="default" r:id="rId114"/>
          <w:pgSz w:w="12240" w:h="15840"/>
          <w:pgMar w:top="1440" w:right="1800" w:bottom="1440" w:left="1800" w:header="720" w:footer="720" w:gutter="0"/>
          <w:pgNumType w:fmt="numberInDash"/>
          <w:cols w:space="720"/>
          <w:docGrid w:linePitch="360"/>
        </w:sectPr>
      </w:pPr>
      <w:r w:rsidRPr="00B87794">
        <w:rPr>
          <w:rFonts w:ascii="Arial" w:hAnsi="Arial" w:cs="Arial"/>
          <w:lang w:val="en-US"/>
        </w:rPr>
        <w:t xml:space="preserve">Potgieter, S. (2013) Sport nutrition: A review of the latest guidelines for exercise and sport nutrition from the American College of Sport Nutrition, the International Olympic </w:t>
      </w:r>
      <w:proofErr w:type="gramStart"/>
      <w:r w:rsidRPr="00B87794">
        <w:rPr>
          <w:rFonts w:ascii="Arial" w:hAnsi="Arial" w:cs="Arial"/>
          <w:lang w:val="en-US"/>
        </w:rPr>
        <w:t>Committee</w:t>
      </w:r>
      <w:proofErr w:type="gramEnd"/>
      <w:r w:rsidRPr="00B87794">
        <w:rPr>
          <w:rFonts w:ascii="Arial" w:hAnsi="Arial" w:cs="Arial"/>
          <w:lang w:val="en-US"/>
        </w:rPr>
        <w:t xml:space="preserve"> and the International Society for Sports Nutrition. </w:t>
      </w:r>
      <w:r w:rsidRPr="00416619">
        <w:rPr>
          <w:rFonts w:ascii="Arial" w:hAnsi="Arial" w:cs="Arial"/>
          <w:b/>
          <w:i/>
          <w:lang w:val="en-US"/>
        </w:rPr>
        <w:t>South African Journal of Clinical Nutrition, 26</w:t>
      </w:r>
      <w:r w:rsidRPr="00B87794">
        <w:rPr>
          <w:rFonts w:ascii="Arial" w:hAnsi="Arial" w:cs="Arial"/>
          <w:lang w:val="en-US"/>
        </w:rPr>
        <w:t xml:space="preserve">(1), 6-16. </w:t>
      </w:r>
      <w:proofErr w:type="spellStart"/>
      <w:r w:rsidRPr="00B87794">
        <w:rPr>
          <w:rFonts w:ascii="Arial" w:hAnsi="Arial" w:cs="Arial"/>
          <w:lang w:val="en-US"/>
        </w:rPr>
        <w:t>Recuperado</w:t>
      </w:r>
      <w:proofErr w:type="spellEnd"/>
      <w:r w:rsidRPr="00B87794">
        <w:rPr>
          <w:rFonts w:ascii="Arial" w:hAnsi="Arial" w:cs="Arial"/>
          <w:lang w:val="en-US"/>
        </w:rPr>
        <w:t xml:space="preserve"> d</w:t>
      </w:r>
      <w:r>
        <w:rPr>
          <w:rFonts w:ascii="Arial" w:hAnsi="Arial" w:cs="Arial"/>
          <w:lang w:val="en-US"/>
        </w:rPr>
        <w:t xml:space="preserve">e </w:t>
      </w:r>
      <w:hyperlink r:id="rId115" w:history="1">
        <w:r w:rsidRPr="004E18DE">
          <w:rPr>
            <w:rStyle w:val="Hyperlink"/>
            <w:rFonts w:ascii="Arial" w:hAnsi="Arial" w:cs="Arial"/>
            <w:b/>
            <w:i/>
            <w:lang w:val="en-US"/>
          </w:rPr>
          <w:t>http://www.sajcn.co.za/index.php/SAJCN/article/view/685/954</w:t>
        </w:r>
      </w:hyperlink>
    </w:p>
    <w:p w14:paraId="57273EDA" w14:textId="77777777" w:rsidR="0060257A" w:rsidRDefault="0060257A" w:rsidP="0060257A">
      <w:pPr>
        <w:ind w:left="720" w:hanging="720"/>
        <w:rPr>
          <w:rFonts w:ascii="Arial" w:hAnsi="Arial" w:cs="Arial"/>
        </w:rPr>
      </w:pPr>
      <w:proofErr w:type="spellStart"/>
      <w:r w:rsidRPr="0060257A">
        <w:rPr>
          <w:rFonts w:ascii="Arial" w:hAnsi="Arial" w:cs="Arial"/>
        </w:rPr>
        <w:lastRenderedPageBreak/>
        <w:t>Vandenbogaerde</w:t>
      </w:r>
      <w:proofErr w:type="spellEnd"/>
      <w:r w:rsidRPr="0060257A">
        <w:rPr>
          <w:rFonts w:ascii="Arial" w:hAnsi="Arial" w:cs="Arial"/>
        </w:rPr>
        <w:t xml:space="preserve">, T. J., &amp; Hopkins, W. G. (2011). </w:t>
      </w:r>
      <w:r w:rsidRPr="0060257A">
        <w:rPr>
          <w:rFonts w:ascii="Arial" w:hAnsi="Arial" w:cs="Arial"/>
          <w:lang w:val="en-US"/>
        </w:rPr>
        <w:t xml:space="preserve">Effects of Acute Carbohydrate Supplementation on Endurance Performance. </w:t>
      </w:r>
      <w:proofErr w:type="spellStart"/>
      <w:r w:rsidRPr="0060257A">
        <w:rPr>
          <w:rFonts w:ascii="Arial" w:hAnsi="Arial" w:cs="Arial"/>
          <w:b/>
          <w:i/>
        </w:rPr>
        <w:t>Sports</w:t>
      </w:r>
      <w:proofErr w:type="spellEnd"/>
      <w:r w:rsidRPr="0060257A">
        <w:rPr>
          <w:rFonts w:ascii="Arial" w:hAnsi="Arial" w:cs="Arial"/>
          <w:b/>
          <w:i/>
        </w:rPr>
        <w:t xml:space="preserve"> Medicine, 41</w:t>
      </w:r>
      <w:r w:rsidRPr="0060257A">
        <w:rPr>
          <w:rFonts w:ascii="Arial" w:hAnsi="Arial" w:cs="Arial"/>
        </w:rPr>
        <w:t xml:space="preserve">(9), 773-792. Recuperado de </w:t>
      </w:r>
      <w:hyperlink r:id="rId116" w:anchor="page-1" w:history="1">
        <w:r w:rsidRPr="0060257A">
          <w:rPr>
            <w:rStyle w:val="Hyperlink"/>
            <w:rFonts w:ascii="Arial" w:hAnsi="Arial" w:cs="Arial"/>
            <w:b/>
            <w:i/>
          </w:rPr>
          <w:t>http://link.springer.com/article/10.2165/11590520-000000000-00000#page-1</w:t>
        </w:r>
      </w:hyperlink>
    </w:p>
    <w:p w14:paraId="17A320B1" w14:textId="77777777" w:rsidR="0060257A" w:rsidRDefault="0060257A" w:rsidP="0060257A">
      <w:pPr>
        <w:ind w:left="720" w:hanging="720"/>
        <w:rPr>
          <w:rFonts w:ascii="Arial" w:hAnsi="Arial" w:cs="Arial"/>
        </w:rPr>
      </w:pPr>
    </w:p>
    <w:p w14:paraId="6829E490" w14:textId="77777777" w:rsidR="00FB1CFA" w:rsidRDefault="00FB1CFA" w:rsidP="0060257A">
      <w:pPr>
        <w:ind w:left="720" w:hanging="720"/>
        <w:rPr>
          <w:rFonts w:ascii="Arial" w:hAnsi="Arial" w:cs="Arial"/>
          <w:lang w:val="en-US"/>
        </w:rPr>
      </w:pPr>
      <w:proofErr w:type="spellStart"/>
      <w:r w:rsidRPr="00FB1CFA">
        <w:rPr>
          <w:rFonts w:ascii="Arial" w:hAnsi="Arial" w:cs="Arial"/>
          <w:lang w:val="en-US"/>
        </w:rPr>
        <w:t>Volek</w:t>
      </w:r>
      <w:proofErr w:type="spellEnd"/>
      <w:r w:rsidRPr="00FB1CFA">
        <w:rPr>
          <w:rFonts w:ascii="Arial" w:hAnsi="Arial" w:cs="Arial"/>
          <w:lang w:val="en-US"/>
        </w:rPr>
        <w:t xml:space="preserve">, J. S., Noakes, T., &amp; Phinney, S. D. (2015). Rethinking fat as a fuel for endurance exercise. </w:t>
      </w:r>
      <w:r w:rsidRPr="00E45EF5">
        <w:rPr>
          <w:rFonts w:ascii="Arial" w:hAnsi="Arial" w:cs="Arial"/>
          <w:b/>
          <w:i/>
          <w:lang w:val="en-US"/>
        </w:rPr>
        <w:t>European Journal of Sport Science, 15</w:t>
      </w:r>
      <w:r w:rsidRPr="00E45EF5">
        <w:rPr>
          <w:rFonts w:ascii="Arial" w:hAnsi="Arial" w:cs="Arial"/>
          <w:lang w:val="en-US"/>
        </w:rPr>
        <w:t xml:space="preserve">(1), 13-20. </w:t>
      </w:r>
      <w:proofErr w:type="spellStart"/>
      <w:r w:rsidRPr="00E45EF5">
        <w:rPr>
          <w:rFonts w:ascii="Arial" w:hAnsi="Arial" w:cs="Arial"/>
          <w:lang w:val="en-US"/>
        </w:rPr>
        <w:t>Recuperado</w:t>
      </w:r>
      <w:proofErr w:type="spellEnd"/>
      <w:r w:rsidRPr="00E45EF5">
        <w:rPr>
          <w:rFonts w:ascii="Arial" w:hAnsi="Arial" w:cs="Arial"/>
          <w:lang w:val="en-US"/>
        </w:rPr>
        <w:t xml:space="preserve"> de</w:t>
      </w:r>
      <w:r w:rsidR="00E45EF5" w:rsidRPr="00E45EF5">
        <w:rPr>
          <w:rFonts w:ascii="Arial" w:hAnsi="Arial" w:cs="Arial"/>
          <w:lang w:val="en-US"/>
        </w:rPr>
        <w:t xml:space="preserve"> </w:t>
      </w:r>
      <w:hyperlink r:id="rId117" w:history="1">
        <w:r w:rsidR="00E45EF5" w:rsidRPr="00E45EF5">
          <w:rPr>
            <w:rStyle w:val="Hyperlink"/>
            <w:rFonts w:ascii="Arial" w:hAnsi="Arial" w:cs="Arial"/>
            <w:b/>
            <w:i/>
            <w:lang w:val="en-US"/>
          </w:rPr>
          <w:t>http://www.tandfonline.com/doi/abs/10.1080/17461391.2014.959564</w:t>
        </w:r>
      </w:hyperlink>
    </w:p>
    <w:p w14:paraId="2A326658" w14:textId="77777777" w:rsidR="00E45EF5" w:rsidRPr="00E45EF5" w:rsidRDefault="00E45EF5" w:rsidP="0060257A">
      <w:pPr>
        <w:ind w:left="720" w:hanging="720"/>
        <w:rPr>
          <w:rFonts w:ascii="Arial" w:hAnsi="Arial" w:cs="Arial"/>
          <w:lang w:val="en-US"/>
        </w:rPr>
      </w:pPr>
    </w:p>
    <w:sectPr w:rsidR="00E45EF5" w:rsidRPr="00E45EF5" w:rsidSect="00625E31">
      <w:footerReference w:type="default" r:id="rId118"/>
      <w:pgSz w:w="12240" w:h="15840"/>
      <w:pgMar w:top="1440" w:right="1800" w:bottom="1440" w:left="180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755F07" w14:textId="77777777" w:rsidR="00DA7E4A" w:rsidRDefault="00DA7E4A">
      <w:r>
        <w:separator/>
      </w:r>
    </w:p>
  </w:endnote>
  <w:endnote w:type="continuationSeparator" w:id="0">
    <w:p w14:paraId="5A5A48FD" w14:textId="77777777" w:rsidR="00DA7E4A" w:rsidRDefault="00DA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0BBD" w14:textId="77777777" w:rsidR="00702024" w:rsidRDefault="00702024" w:rsidP="006674AE">
    <w:pPr>
      <w:pStyle w:val="Footer"/>
      <w:jc w:val="center"/>
    </w:pPr>
    <w:r>
      <w:rPr>
        <w:rStyle w:val="PageNumber"/>
      </w:rPr>
      <w:fldChar w:fldCharType="begin"/>
    </w:r>
    <w:r>
      <w:rPr>
        <w:rStyle w:val="PageNumber"/>
      </w:rPr>
      <w:instrText xml:space="preserve"> PAGE </w:instrText>
    </w:r>
    <w:r>
      <w:rPr>
        <w:rStyle w:val="PageNumber"/>
      </w:rPr>
      <w:fldChar w:fldCharType="separate"/>
    </w:r>
    <w:r w:rsidR="00EC7839">
      <w:rPr>
        <w:rStyle w:val="PageNumber"/>
        <w:noProof/>
      </w:rPr>
      <w:t>- 1 -</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B612B" w14:textId="77777777" w:rsidR="00702024" w:rsidRPr="009B3956" w:rsidRDefault="00702024" w:rsidP="009B39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1516" w14:textId="0C58978F" w:rsidR="00702024" w:rsidRPr="003A3C9C" w:rsidRDefault="00702024" w:rsidP="00420AA1">
    <w:pPr>
      <w:pStyle w:val="Footer"/>
      <w:rPr>
        <w:lang w:val="en-US"/>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4EE3A" w14:textId="283D2202" w:rsidR="003A3C9C" w:rsidRPr="00560048" w:rsidRDefault="003A3C9C" w:rsidP="003A3C9C">
    <w:pPr>
      <w:pStyle w:val="Footer"/>
    </w:pPr>
    <w:r w:rsidRPr="00FA2ADD">
      <w:t>Rev</w:t>
    </w:r>
    <w:r>
      <w:t xml:space="preserve">isado por el Prof. Edgar Lopategui Corsino el </w:t>
    </w:r>
    <w:r w:rsidR="0076127C">
      <w:t>8</w:t>
    </w:r>
    <w:r>
      <w:t xml:space="preserve"> de </w:t>
    </w:r>
    <w:r w:rsidR="0076127C">
      <w:t>febrero</w:t>
    </w:r>
    <w:r>
      <w:t xml:space="preserve"> de </w:t>
    </w:r>
    <w:r w:rsidRPr="00FA2ADD">
      <w:t>20</w:t>
    </w:r>
    <w:r>
      <w:t>2</w:t>
    </w:r>
    <w:r w:rsidR="0076127C">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88847" w14:textId="77777777" w:rsidR="00DA7E4A" w:rsidRDefault="00DA7E4A">
      <w:r>
        <w:separator/>
      </w:r>
    </w:p>
  </w:footnote>
  <w:footnote w:type="continuationSeparator" w:id="0">
    <w:p w14:paraId="78A76363" w14:textId="77777777" w:rsidR="00DA7E4A" w:rsidRDefault="00DA7E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14214" w14:textId="77777777" w:rsidR="00702024" w:rsidRDefault="00702024" w:rsidP="009B39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EE0E59E" w14:textId="77777777" w:rsidR="00702024" w:rsidRDefault="00702024" w:rsidP="009B395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26CE" w14:textId="77777777" w:rsidR="00702024" w:rsidRPr="0061109F" w:rsidRDefault="00702024" w:rsidP="006674AE">
    <w:pPr>
      <w:pStyle w:val="Header"/>
      <w:jc w:val="center"/>
      <w:rPr>
        <w:rFonts w:ascii="Arial" w:hAnsi="Arial" w:cs="Arial"/>
      </w:rPr>
    </w:pPr>
    <w:r w:rsidRPr="0061109F">
      <w:rPr>
        <w:rFonts w:ascii="Arial" w:hAnsi="Arial" w:cs="Arial"/>
      </w:rPr>
      <w:t>UNIVERSIDAD INTERAMERICANA DE PUERTO RICO</w:t>
    </w:r>
  </w:p>
  <w:p w14:paraId="13EDA8FF" w14:textId="77777777" w:rsidR="00702024" w:rsidRPr="0061109F" w:rsidRDefault="00702024" w:rsidP="006674AE">
    <w:pPr>
      <w:pStyle w:val="Header"/>
      <w:jc w:val="center"/>
      <w:rPr>
        <w:rFonts w:ascii="Arial" w:hAnsi="Arial" w:cs="Arial"/>
      </w:rPr>
    </w:pPr>
    <w:r w:rsidRPr="0061109F">
      <w:rPr>
        <w:rFonts w:ascii="Arial" w:hAnsi="Arial" w:cs="Arial"/>
      </w:rPr>
      <w:t>RECINTO METROPOLITANO</w:t>
    </w:r>
  </w:p>
  <w:p w14:paraId="1F78F15E" w14:textId="77777777" w:rsidR="00702024" w:rsidRPr="0061109F" w:rsidRDefault="00702024" w:rsidP="006674AE">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7DD0557F" w14:textId="1AE101E1" w:rsidR="00702024" w:rsidRPr="0018312E" w:rsidRDefault="005E2C0A" w:rsidP="006674AE">
    <w:pPr>
      <w:pStyle w:val="Header"/>
      <w:jc w:val="center"/>
      <w:rPr>
        <w:rFonts w:ascii="Arial" w:hAnsi="Arial" w:cs="Arial"/>
      </w:rPr>
    </w:pPr>
    <w:r>
      <w:rPr>
        <w:rFonts w:ascii="Arial" w:hAnsi="Arial" w:cs="Arial"/>
      </w:rPr>
      <w:t>DEPARTAMENTO</w:t>
    </w:r>
    <w:r w:rsidR="00702024">
      <w:rPr>
        <w:rFonts w:ascii="Arial" w:hAnsi="Arial" w:cs="Arial"/>
      </w:rPr>
      <w:t xml:space="preserve"> DE EDUCACIÓN</w:t>
    </w:r>
  </w:p>
  <w:p w14:paraId="3C6CEBBD" w14:textId="77777777" w:rsidR="00702024" w:rsidRDefault="00702024" w:rsidP="006674AE">
    <w:pPr>
      <w:pStyle w:val="Header"/>
      <w:jc w:val="center"/>
      <w:rPr>
        <w:rFonts w:ascii="Arial" w:hAnsi="Arial" w:cs="Arial"/>
        <w:lang w:val="es-ES"/>
      </w:rPr>
    </w:pPr>
    <w:r>
      <w:rPr>
        <w:rFonts w:ascii="Arial" w:hAnsi="Arial" w:cs="Arial"/>
        <w:lang w:val="es-ES"/>
      </w:rPr>
      <w:t>PROGRAMA DE TECNOLOGÍA DEPORTIVA</w:t>
    </w:r>
  </w:p>
  <w:p w14:paraId="399C7C37" w14:textId="77777777" w:rsidR="00702024" w:rsidRPr="00D3373A" w:rsidRDefault="00702024" w:rsidP="004F5069">
    <w:pPr>
      <w:pStyle w:val="Header"/>
      <w:jc w:val="center"/>
      <w:rPr>
        <w:rFonts w:ascii="Arial" w:hAnsi="Arial" w:cs="Arial"/>
        <w:sz w:val="20"/>
        <w:szCs w:val="20"/>
        <w:lang w:val="es-ES"/>
      </w:rPr>
    </w:pPr>
  </w:p>
  <w:p w14:paraId="4356198E" w14:textId="77777777" w:rsidR="00702024" w:rsidRPr="0061109F" w:rsidRDefault="00702024" w:rsidP="006674AE">
    <w:pPr>
      <w:pStyle w:val="Header"/>
      <w:jc w:val="center"/>
      <w:rPr>
        <w:rFonts w:ascii="Arial" w:hAnsi="Arial" w:cs="Arial"/>
        <w:szCs w:val="20"/>
      </w:rPr>
    </w:pPr>
    <w:r w:rsidRPr="00FC7BDD">
      <w:rPr>
        <w:rFonts w:ascii="Arial Black" w:hAnsi="Arial Black" w:cs="Arial"/>
        <w:lang w:val="es-ES"/>
      </w:rPr>
      <w:t>PRONTUARIO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3DC997" w14:textId="77777777" w:rsidR="00702024" w:rsidRDefault="00702024" w:rsidP="009B395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C7839">
      <w:rPr>
        <w:rStyle w:val="PageNumber"/>
        <w:noProof/>
      </w:rPr>
      <w:t>- 26 -</w:t>
    </w:r>
    <w:r>
      <w:rPr>
        <w:rStyle w:val="PageNumber"/>
      </w:rPr>
      <w:fldChar w:fldCharType="end"/>
    </w:r>
  </w:p>
  <w:p w14:paraId="626B883C" w14:textId="77777777" w:rsidR="00702024" w:rsidRPr="006579D8" w:rsidRDefault="00702024" w:rsidP="009B3956">
    <w:pPr>
      <w:pStyle w:val="Header"/>
      <w:ind w:right="360"/>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72561"/>
    <w:multiLevelType w:val="hybridMultilevel"/>
    <w:tmpl w:val="739499E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3A45D3E"/>
    <w:multiLevelType w:val="hybridMultilevel"/>
    <w:tmpl w:val="A4C491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52A3E"/>
    <w:multiLevelType w:val="hybridMultilevel"/>
    <w:tmpl w:val="94F2A0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BC22DA"/>
    <w:multiLevelType w:val="hybridMultilevel"/>
    <w:tmpl w:val="77B03D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3006AF"/>
    <w:multiLevelType w:val="hybridMultilevel"/>
    <w:tmpl w:val="4950FC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BB66F7D"/>
    <w:multiLevelType w:val="hybridMultilevel"/>
    <w:tmpl w:val="A56CAE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CDA4426"/>
    <w:multiLevelType w:val="hybridMultilevel"/>
    <w:tmpl w:val="3A483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EF92102"/>
    <w:multiLevelType w:val="hybridMultilevel"/>
    <w:tmpl w:val="ED40372E"/>
    <w:lvl w:ilvl="0" w:tplc="7082A6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9A80323"/>
    <w:multiLevelType w:val="hybridMultilevel"/>
    <w:tmpl w:val="FF9ED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2285A"/>
    <w:multiLevelType w:val="hybridMultilevel"/>
    <w:tmpl w:val="181EA6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8C7027"/>
    <w:multiLevelType w:val="hybridMultilevel"/>
    <w:tmpl w:val="AE6AC9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3843BB"/>
    <w:multiLevelType w:val="hybridMultilevel"/>
    <w:tmpl w:val="1ACA41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EB0F99"/>
    <w:multiLevelType w:val="hybridMultilevel"/>
    <w:tmpl w:val="0316A3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1D79B2"/>
    <w:multiLevelType w:val="hybridMultilevel"/>
    <w:tmpl w:val="382424E6"/>
    <w:lvl w:ilvl="0" w:tplc="5AA6ED1E">
      <w:start w:val="1"/>
      <w:numFmt w:val="upperLetter"/>
      <w:lvlText w:val="%1."/>
      <w:lvlJc w:val="left"/>
      <w:pPr>
        <w:tabs>
          <w:tab w:val="num" w:pos="792"/>
        </w:tabs>
        <w:ind w:left="792" w:hanging="360"/>
      </w:pPr>
      <w:rPr>
        <w:rFonts w:hint="default"/>
      </w:rPr>
    </w:lvl>
    <w:lvl w:ilvl="1" w:tplc="04090019" w:tentative="1">
      <w:start w:val="1"/>
      <w:numFmt w:val="lowerLetter"/>
      <w:lvlText w:val="%2."/>
      <w:lvlJc w:val="left"/>
      <w:pPr>
        <w:tabs>
          <w:tab w:val="num" w:pos="1512"/>
        </w:tabs>
        <w:ind w:left="1512" w:hanging="360"/>
      </w:pPr>
    </w:lvl>
    <w:lvl w:ilvl="2" w:tplc="0409001B" w:tentative="1">
      <w:start w:val="1"/>
      <w:numFmt w:val="lowerRoman"/>
      <w:lvlText w:val="%3."/>
      <w:lvlJc w:val="right"/>
      <w:pPr>
        <w:tabs>
          <w:tab w:val="num" w:pos="2232"/>
        </w:tabs>
        <w:ind w:left="2232" w:hanging="180"/>
      </w:pPr>
    </w:lvl>
    <w:lvl w:ilvl="3" w:tplc="0409000F" w:tentative="1">
      <w:start w:val="1"/>
      <w:numFmt w:val="decimal"/>
      <w:lvlText w:val="%4."/>
      <w:lvlJc w:val="left"/>
      <w:pPr>
        <w:tabs>
          <w:tab w:val="num" w:pos="2952"/>
        </w:tabs>
        <w:ind w:left="2952" w:hanging="360"/>
      </w:pPr>
    </w:lvl>
    <w:lvl w:ilvl="4" w:tplc="04090019" w:tentative="1">
      <w:start w:val="1"/>
      <w:numFmt w:val="lowerLetter"/>
      <w:lvlText w:val="%5."/>
      <w:lvlJc w:val="left"/>
      <w:pPr>
        <w:tabs>
          <w:tab w:val="num" w:pos="3672"/>
        </w:tabs>
        <w:ind w:left="3672" w:hanging="360"/>
      </w:pPr>
    </w:lvl>
    <w:lvl w:ilvl="5" w:tplc="0409001B" w:tentative="1">
      <w:start w:val="1"/>
      <w:numFmt w:val="lowerRoman"/>
      <w:lvlText w:val="%6."/>
      <w:lvlJc w:val="right"/>
      <w:pPr>
        <w:tabs>
          <w:tab w:val="num" w:pos="4392"/>
        </w:tabs>
        <w:ind w:left="4392" w:hanging="180"/>
      </w:pPr>
    </w:lvl>
    <w:lvl w:ilvl="6" w:tplc="0409000F" w:tentative="1">
      <w:start w:val="1"/>
      <w:numFmt w:val="decimal"/>
      <w:lvlText w:val="%7."/>
      <w:lvlJc w:val="left"/>
      <w:pPr>
        <w:tabs>
          <w:tab w:val="num" w:pos="5112"/>
        </w:tabs>
        <w:ind w:left="5112" w:hanging="360"/>
      </w:pPr>
    </w:lvl>
    <w:lvl w:ilvl="7" w:tplc="04090019" w:tentative="1">
      <w:start w:val="1"/>
      <w:numFmt w:val="lowerLetter"/>
      <w:lvlText w:val="%8."/>
      <w:lvlJc w:val="left"/>
      <w:pPr>
        <w:tabs>
          <w:tab w:val="num" w:pos="5832"/>
        </w:tabs>
        <w:ind w:left="5832" w:hanging="360"/>
      </w:pPr>
    </w:lvl>
    <w:lvl w:ilvl="8" w:tplc="0409001B" w:tentative="1">
      <w:start w:val="1"/>
      <w:numFmt w:val="lowerRoman"/>
      <w:lvlText w:val="%9."/>
      <w:lvlJc w:val="right"/>
      <w:pPr>
        <w:tabs>
          <w:tab w:val="num" w:pos="6552"/>
        </w:tabs>
        <w:ind w:left="6552" w:hanging="180"/>
      </w:pPr>
    </w:lvl>
  </w:abstractNum>
  <w:abstractNum w:abstractNumId="17" w15:restartNumberingAfterBreak="0">
    <w:nsid w:val="30881F4D"/>
    <w:multiLevelType w:val="hybridMultilevel"/>
    <w:tmpl w:val="27B4910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30B84A9A"/>
    <w:multiLevelType w:val="hybridMultilevel"/>
    <w:tmpl w:val="5D3E8D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9B50D39"/>
    <w:multiLevelType w:val="hybridMultilevel"/>
    <w:tmpl w:val="EC18D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D40880"/>
    <w:multiLevelType w:val="hybridMultilevel"/>
    <w:tmpl w:val="46A45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03306C"/>
    <w:multiLevelType w:val="hybridMultilevel"/>
    <w:tmpl w:val="4B5C5C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F11E8A"/>
    <w:multiLevelType w:val="hybridMultilevel"/>
    <w:tmpl w:val="B07406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2E7B7B"/>
    <w:multiLevelType w:val="hybridMultilevel"/>
    <w:tmpl w:val="DF705B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7332A"/>
    <w:multiLevelType w:val="hybridMultilevel"/>
    <w:tmpl w:val="22D0DB6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83B4AF2"/>
    <w:multiLevelType w:val="hybridMultilevel"/>
    <w:tmpl w:val="BB18F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B11A0"/>
    <w:multiLevelType w:val="hybridMultilevel"/>
    <w:tmpl w:val="D9A66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5BA16F7"/>
    <w:multiLevelType w:val="hybridMultilevel"/>
    <w:tmpl w:val="8F08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DE7A4E"/>
    <w:multiLevelType w:val="hybridMultilevel"/>
    <w:tmpl w:val="93E8A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1420C8"/>
    <w:multiLevelType w:val="hybridMultilevel"/>
    <w:tmpl w:val="D160F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16660D"/>
    <w:multiLevelType w:val="hybridMultilevel"/>
    <w:tmpl w:val="A0BE0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723020"/>
    <w:multiLevelType w:val="hybridMultilevel"/>
    <w:tmpl w:val="0D54B3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617623"/>
    <w:multiLevelType w:val="hybridMultilevel"/>
    <w:tmpl w:val="AED6C616"/>
    <w:lvl w:ilvl="0" w:tplc="1B3895CE">
      <w:start w:val="1"/>
      <w:numFmt w:val="decimal"/>
      <w:lvlText w:val="%1."/>
      <w:lvlJc w:val="left"/>
      <w:pPr>
        <w:ind w:left="1227" w:hanging="360"/>
      </w:pPr>
      <w:rPr>
        <w:rFonts w:hint="default"/>
      </w:rPr>
    </w:lvl>
    <w:lvl w:ilvl="1" w:tplc="500A0019" w:tentative="1">
      <w:start w:val="1"/>
      <w:numFmt w:val="lowerLetter"/>
      <w:lvlText w:val="%2."/>
      <w:lvlJc w:val="left"/>
      <w:pPr>
        <w:ind w:left="1947" w:hanging="360"/>
      </w:pPr>
    </w:lvl>
    <w:lvl w:ilvl="2" w:tplc="500A001B" w:tentative="1">
      <w:start w:val="1"/>
      <w:numFmt w:val="lowerRoman"/>
      <w:lvlText w:val="%3."/>
      <w:lvlJc w:val="right"/>
      <w:pPr>
        <w:ind w:left="2667" w:hanging="180"/>
      </w:pPr>
    </w:lvl>
    <w:lvl w:ilvl="3" w:tplc="500A000F" w:tentative="1">
      <w:start w:val="1"/>
      <w:numFmt w:val="decimal"/>
      <w:lvlText w:val="%4."/>
      <w:lvlJc w:val="left"/>
      <w:pPr>
        <w:ind w:left="3387" w:hanging="360"/>
      </w:pPr>
    </w:lvl>
    <w:lvl w:ilvl="4" w:tplc="500A0019" w:tentative="1">
      <w:start w:val="1"/>
      <w:numFmt w:val="lowerLetter"/>
      <w:lvlText w:val="%5."/>
      <w:lvlJc w:val="left"/>
      <w:pPr>
        <w:ind w:left="4107" w:hanging="360"/>
      </w:pPr>
    </w:lvl>
    <w:lvl w:ilvl="5" w:tplc="500A001B" w:tentative="1">
      <w:start w:val="1"/>
      <w:numFmt w:val="lowerRoman"/>
      <w:lvlText w:val="%6."/>
      <w:lvlJc w:val="right"/>
      <w:pPr>
        <w:ind w:left="4827" w:hanging="180"/>
      </w:pPr>
    </w:lvl>
    <w:lvl w:ilvl="6" w:tplc="500A000F" w:tentative="1">
      <w:start w:val="1"/>
      <w:numFmt w:val="decimal"/>
      <w:lvlText w:val="%7."/>
      <w:lvlJc w:val="left"/>
      <w:pPr>
        <w:ind w:left="5547" w:hanging="360"/>
      </w:pPr>
    </w:lvl>
    <w:lvl w:ilvl="7" w:tplc="500A0019" w:tentative="1">
      <w:start w:val="1"/>
      <w:numFmt w:val="lowerLetter"/>
      <w:lvlText w:val="%8."/>
      <w:lvlJc w:val="left"/>
      <w:pPr>
        <w:ind w:left="6267" w:hanging="360"/>
      </w:pPr>
    </w:lvl>
    <w:lvl w:ilvl="8" w:tplc="500A001B" w:tentative="1">
      <w:start w:val="1"/>
      <w:numFmt w:val="lowerRoman"/>
      <w:lvlText w:val="%9."/>
      <w:lvlJc w:val="right"/>
      <w:pPr>
        <w:ind w:left="6987" w:hanging="180"/>
      </w:pPr>
    </w:lvl>
  </w:abstractNum>
  <w:abstractNum w:abstractNumId="35" w15:restartNumberingAfterBreak="0">
    <w:nsid w:val="5E82710A"/>
    <w:multiLevelType w:val="hybridMultilevel"/>
    <w:tmpl w:val="B942BF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F6A291F"/>
    <w:multiLevelType w:val="hybridMultilevel"/>
    <w:tmpl w:val="6F70A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4B1E87"/>
    <w:multiLevelType w:val="hybridMultilevel"/>
    <w:tmpl w:val="9F1218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2582660"/>
    <w:multiLevelType w:val="hybridMultilevel"/>
    <w:tmpl w:val="C9B489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D87EB9"/>
    <w:multiLevelType w:val="hybridMultilevel"/>
    <w:tmpl w:val="A5A06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1D0C39"/>
    <w:multiLevelType w:val="hybridMultilevel"/>
    <w:tmpl w:val="4008C2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84077BD"/>
    <w:multiLevelType w:val="hybridMultilevel"/>
    <w:tmpl w:val="9FC60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8BE628B"/>
    <w:multiLevelType w:val="hybridMultilevel"/>
    <w:tmpl w:val="8B20EA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69353220">
    <w:abstractNumId w:val="1"/>
  </w:num>
  <w:num w:numId="2" w16cid:durableId="132603747">
    <w:abstractNumId w:val="29"/>
  </w:num>
  <w:num w:numId="3" w16cid:durableId="203906382">
    <w:abstractNumId w:val="21"/>
  </w:num>
  <w:num w:numId="4" w16cid:durableId="912198779">
    <w:abstractNumId w:val="23"/>
  </w:num>
  <w:num w:numId="5" w16cid:durableId="1002126212">
    <w:abstractNumId w:val="32"/>
  </w:num>
  <w:num w:numId="6" w16cid:durableId="1263992929">
    <w:abstractNumId w:val="3"/>
  </w:num>
  <w:num w:numId="7" w16cid:durableId="562520743">
    <w:abstractNumId w:val="8"/>
  </w:num>
  <w:num w:numId="8" w16cid:durableId="943803678">
    <w:abstractNumId w:val="43"/>
  </w:num>
  <w:num w:numId="9" w16cid:durableId="1003432385">
    <w:abstractNumId w:val="15"/>
  </w:num>
  <w:num w:numId="10" w16cid:durableId="1866020334">
    <w:abstractNumId w:val="5"/>
  </w:num>
  <w:num w:numId="11" w16cid:durableId="1041905698">
    <w:abstractNumId w:val="25"/>
  </w:num>
  <w:num w:numId="12" w16cid:durableId="1299146039">
    <w:abstractNumId w:val="6"/>
  </w:num>
  <w:num w:numId="13" w16cid:durableId="692997050">
    <w:abstractNumId w:val="4"/>
  </w:num>
  <w:num w:numId="14" w16cid:durableId="1174537990">
    <w:abstractNumId w:val="40"/>
  </w:num>
  <w:num w:numId="15" w16cid:durableId="468324959">
    <w:abstractNumId w:val="26"/>
  </w:num>
  <w:num w:numId="16" w16cid:durableId="2073694461">
    <w:abstractNumId w:val="41"/>
  </w:num>
  <w:num w:numId="17" w16cid:durableId="909117243">
    <w:abstractNumId w:val="12"/>
  </w:num>
  <w:num w:numId="18" w16cid:durableId="5837031">
    <w:abstractNumId w:val="39"/>
  </w:num>
  <w:num w:numId="19" w16cid:durableId="1673294213">
    <w:abstractNumId w:val="10"/>
  </w:num>
  <w:num w:numId="20" w16cid:durableId="1393969638">
    <w:abstractNumId w:val="9"/>
  </w:num>
  <w:num w:numId="21" w16cid:durableId="1591083789">
    <w:abstractNumId w:val="35"/>
  </w:num>
  <w:num w:numId="22" w16cid:durableId="1078330949">
    <w:abstractNumId w:val="33"/>
  </w:num>
  <w:num w:numId="23" w16cid:durableId="1454328069">
    <w:abstractNumId w:val="37"/>
  </w:num>
  <w:num w:numId="24" w16cid:durableId="1978141518">
    <w:abstractNumId w:val="14"/>
  </w:num>
  <w:num w:numId="25" w16cid:durableId="1568488732">
    <w:abstractNumId w:val="27"/>
  </w:num>
  <w:num w:numId="26" w16cid:durableId="1066339370">
    <w:abstractNumId w:val="31"/>
  </w:num>
  <w:num w:numId="27" w16cid:durableId="858084035">
    <w:abstractNumId w:val="11"/>
  </w:num>
  <w:num w:numId="28" w16cid:durableId="750008171">
    <w:abstractNumId w:val="36"/>
  </w:num>
  <w:num w:numId="29" w16cid:durableId="952908224">
    <w:abstractNumId w:val="16"/>
  </w:num>
  <w:num w:numId="30" w16cid:durableId="2091655429">
    <w:abstractNumId w:val="38"/>
  </w:num>
  <w:num w:numId="31" w16cid:durableId="746532938">
    <w:abstractNumId w:val="42"/>
  </w:num>
  <w:num w:numId="32" w16cid:durableId="1421682300">
    <w:abstractNumId w:val="28"/>
  </w:num>
  <w:num w:numId="33" w16cid:durableId="1277525037">
    <w:abstractNumId w:val="22"/>
  </w:num>
  <w:num w:numId="34" w16cid:durableId="307560851">
    <w:abstractNumId w:val="20"/>
  </w:num>
  <w:num w:numId="35" w16cid:durableId="1894386650">
    <w:abstractNumId w:val="2"/>
  </w:num>
  <w:num w:numId="36" w16cid:durableId="561524305">
    <w:abstractNumId w:val="30"/>
  </w:num>
  <w:num w:numId="37" w16cid:durableId="1159929923">
    <w:abstractNumId w:val="24"/>
  </w:num>
  <w:num w:numId="38" w16cid:durableId="1511292508">
    <w:abstractNumId w:val="17"/>
  </w:num>
  <w:num w:numId="39" w16cid:durableId="1959140108">
    <w:abstractNumId w:val="13"/>
  </w:num>
  <w:num w:numId="40" w16cid:durableId="1881160756">
    <w:abstractNumId w:val="19"/>
  </w:num>
  <w:num w:numId="41" w16cid:durableId="1141188380">
    <w:abstractNumId w:val="0"/>
  </w:num>
  <w:num w:numId="42" w16cid:durableId="1073312151">
    <w:abstractNumId w:val="18"/>
  </w:num>
  <w:num w:numId="43" w16cid:durableId="1881629429">
    <w:abstractNumId w:val="7"/>
  </w:num>
  <w:num w:numId="44" w16cid:durableId="1452745269">
    <w:abstractNumId w:val="3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800"/>
    <w:rsid w:val="000017DE"/>
    <w:rsid w:val="0000205B"/>
    <w:rsid w:val="00002C5D"/>
    <w:rsid w:val="000035D0"/>
    <w:rsid w:val="000038CD"/>
    <w:rsid w:val="000039A9"/>
    <w:rsid w:val="00004AF7"/>
    <w:rsid w:val="00004E3E"/>
    <w:rsid w:val="000061FE"/>
    <w:rsid w:val="00010517"/>
    <w:rsid w:val="00010B27"/>
    <w:rsid w:val="000134AD"/>
    <w:rsid w:val="00014375"/>
    <w:rsid w:val="000145CD"/>
    <w:rsid w:val="00015063"/>
    <w:rsid w:val="00015094"/>
    <w:rsid w:val="00015CE6"/>
    <w:rsid w:val="00017397"/>
    <w:rsid w:val="00017C87"/>
    <w:rsid w:val="0002018D"/>
    <w:rsid w:val="000207BF"/>
    <w:rsid w:val="00021A1E"/>
    <w:rsid w:val="00022F5A"/>
    <w:rsid w:val="00023BFD"/>
    <w:rsid w:val="0002507B"/>
    <w:rsid w:val="0002578B"/>
    <w:rsid w:val="00025E58"/>
    <w:rsid w:val="00026A40"/>
    <w:rsid w:val="00026DDD"/>
    <w:rsid w:val="00027E55"/>
    <w:rsid w:val="00030E5E"/>
    <w:rsid w:val="00030F16"/>
    <w:rsid w:val="0003171B"/>
    <w:rsid w:val="00032885"/>
    <w:rsid w:val="00033152"/>
    <w:rsid w:val="00033B93"/>
    <w:rsid w:val="00035968"/>
    <w:rsid w:val="0003635D"/>
    <w:rsid w:val="000363CD"/>
    <w:rsid w:val="000370BC"/>
    <w:rsid w:val="0003730F"/>
    <w:rsid w:val="00037EDB"/>
    <w:rsid w:val="00040043"/>
    <w:rsid w:val="00040A54"/>
    <w:rsid w:val="00040DB5"/>
    <w:rsid w:val="00041FF2"/>
    <w:rsid w:val="000420EB"/>
    <w:rsid w:val="00042C32"/>
    <w:rsid w:val="000433D9"/>
    <w:rsid w:val="000448E2"/>
    <w:rsid w:val="00044DD1"/>
    <w:rsid w:val="0004580D"/>
    <w:rsid w:val="000458D0"/>
    <w:rsid w:val="0004687A"/>
    <w:rsid w:val="00046E53"/>
    <w:rsid w:val="00050566"/>
    <w:rsid w:val="00050F7B"/>
    <w:rsid w:val="00051475"/>
    <w:rsid w:val="0005311D"/>
    <w:rsid w:val="00053942"/>
    <w:rsid w:val="00055975"/>
    <w:rsid w:val="00055D75"/>
    <w:rsid w:val="00056782"/>
    <w:rsid w:val="00056791"/>
    <w:rsid w:val="000568B7"/>
    <w:rsid w:val="00056D47"/>
    <w:rsid w:val="000620F9"/>
    <w:rsid w:val="00062D43"/>
    <w:rsid w:val="00063519"/>
    <w:rsid w:val="000638D8"/>
    <w:rsid w:val="00064CC1"/>
    <w:rsid w:val="00064FD7"/>
    <w:rsid w:val="000659C2"/>
    <w:rsid w:val="00065DC0"/>
    <w:rsid w:val="00066033"/>
    <w:rsid w:val="00066AB5"/>
    <w:rsid w:val="00067D48"/>
    <w:rsid w:val="00070A12"/>
    <w:rsid w:val="00070B53"/>
    <w:rsid w:val="00071897"/>
    <w:rsid w:val="00072B99"/>
    <w:rsid w:val="0007352C"/>
    <w:rsid w:val="000736C5"/>
    <w:rsid w:val="00073CC1"/>
    <w:rsid w:val="00075C6C"/>
    <w:rsid w:val="00075F4A"/>
    <w:rsid w:val="000767F2"/>
    <w:rsid w:val="00076CE0"/>
    <w:rsid w:val="0008032E"/>
    <w:rsid w:val="00080665"/>
    <w:rsid w:val="0008129B"/>
    <w:rsid w:val="00081314"/>
    <w:rsid w:val="00081D14"/>
    <w:rsid w:val="00082249"/>
    <w:rsid w:val="0008279F"/>
    <w:rsid w:val="000831C0"/>
    <w:rsid w:val="000831E7"/>
    <w:rsid w:val="00084D44"/>
    <w:rsid w:val="00084DAB"/>
    <w:rsid w:val="000858CB"/>
    <w:rsid w:val="00085B8A"/>
    <w:rsid w:val="00086228"/>
    <w:rsid w:val="00086331"/>
    <w:rsid w:val="00086924"/>
    <w:rsid w:val="00086ED2"/>
    <w:rsid w:val="00086FE1"/>
    <w:rsid w:val="00087478"/>
    <w:rsid w:val="00090F15"/>
    <w:rsid w:val="000931FE"/>
    <w:rsid w:val="00093B59"/>
    <w:rsid w:val="00094D95"/>
    <w:rsid w:val="00094DB5"/>
    <w:rsid w:val="0009657E"/>
    <w:rsid w:val="00097DBA"/>
    <w:rsid w:val="000A3B12"/>
    <w:rsid w:val="000A484A"/>
    <w:rsid w:val="000A50AB"/>
    <w:rsid w:val="000A57F3"/>
    <w:rsid w:val="000A5C4B"/>
    <w:rsid w:val="000A6470"/>
    <w:rsid w:val="000A64F9"/>
    <w:rsid w:val="000A7611"/>
    <w:rsid w:val="000B0E95"/>
    <w:rsid w:val="000B193B"/>
    <w:rsid w:val="000B2DFC"/>
    <w:rsid w:val="000B32DF"/>
    <w:rsid w:val="000B3F90"/>
    <w:rsid w:val="000B5941"/>
    <w:rsid w:val="000B6D5F"/>
    <w:rsid w:val="000B7573"/>
    <w:rsid w:val="000B769E"/>
    <w:rsid w:val="000B7AFD"/>
    <w:rsid w:val="000B7EAC"/>
    <w:rsid w:val="000C087B"/>
    <w:rsid w:val="000C0F84"/>
    <w:rsid w:val="000C133B"/>
    <w:rsid w:val="000C188F"/>
    <w:rsid w:val="000C1F09"/>
    <w:rsid w:val="000C2764"/>
    <w:rsid w:val="000C356D"/>
    <w:rsid w:val="000C3C04"/>
    <w:rsid w:val="000C4E07"/>
    <w:rsid w:val="000C5129"/>
    <w:rsid w:val="000C5281"/>
    <w:rsid w:val="000C6573"/>
    <w:rsid w:val="000C6616"/>
    <w:rsid w:val="000D025C"/>
    <w:rsid w:val="000D0546"/>
    <w:rsid w:val="000D11FB"/>
    <w:rsid w:val="000D27EE"/>
    <w:rsid w:val="000D293A"/>
    <w:rsid w:val="000D3AD8"/>
    <w:rsid w:val="000D3ECC"/>
    <w:rsid w:val="000D4A65"/>
    <w:rsid w:val="000D4BA2"/>
    <w:rsid w:val="000D5C2D"/>
    <w:rsid w:val="000D66EB"/>
    <w:rsid w:val="000D74CC"/>
    <w:rsid w:val="000D75A8"/>
    <w:rsid w:val="000D7EB4"/>
    <w:rsid w:val="000E053A"/>
    <w:rsid w:val="000E1060"/>
    <w:rsid w:val="000E13B9"/>
    <w:rsid w:val="000E17AB"/>
    <w:rsid w:val="000E2191"/>
    <w:rsid w:val="000E2571"/>
    <w:rsid w:val="000E25F0"/>
    <w:rsid w:val="000E4CB9"/>
    <w:rsid w:val="000E557B"/>
    <w:rsid w:val="000E5AC6"/>
    <w:rsid w:val="000E5FA7"/>
    <w:rsid w:val="000E6B05"/>
    <w:rsid w:val="000E734B"/>
    <w:rsid w:val="000E767B"/>
    <w:rsid w:val="000E7A46"/>
    <w:rsid w:val="000F048D"/>
    <w:rsid w:val="000F05D2"/>
    <w:rsid w:val="000F1CEF"/>
    <w:rsid w:val="000F2116"/>
    <w:rsid w:val="000F2A5F"/>
    <w:rsid w:val="000F2D1C"/>
    <w:rsid w:val="000F3809"/>
    <w:rsid w:val="000F3847"/>
    <w:rsid w:val="000F391E"/>
    <w:rsid w:val="000F5274"/>
    <w:rsid w:val="000F5DD5"/>
    <w:rsid w:val="000F61EE"/>
    <w:rsid w:val="000F66F8"/>
    <w:rsid w:val="000F740C"/>
    <w:rsid w:val="00100750"/>
    <w:rsid w:val="00100A94"/>
    <w:rsid w:val="00100CB4"/>
    <w:rsid w:val="001025EF"/>
    <w:rsid w:val="001038BE"/>
    <w:rsid w:val="0010390E"/>
    <w:rsid w:val="00104BD5"/>
    <w:rsid w:val="00106615"/>
    <w:rsid w:val="00106F42"/>
    <w:rsid w:val="00107571"/>
    <w:rsid w:val="00110216"/>
    <w:rsid w:val="00110F44"/>
    <w:rsid w:val="00111620"/>
    <w:rsid w:val="00111E8D"/>
    <w:rsid w:val="00112CAD"/>
    <w:rsid w:val="00112D7A"/>
    <w:rsid w:val="001138E0"/>
    <w:rsid w:val="0011443C"/>
    <w:rsid w:val="00115E04"/>
    <w:rsid w:val="00116664"/>
    <w:rsid w:val="00116AF0"/>
    <w:rsid w:val="00116E1A"/>
    <w:rsid w:val="0011766F"/>
    <w:rsid w:val="001217FA"/>
    <w:rsid w:val="00121C88"/>
    <w:rsid w:val="0012241A"/>
    <w:rsid w:val="00123907"/>
    <w:rsid w:val="0012426F"/>
    <w:rsid w:val="00124424"/>
    <w:rsid w:val="00124648"/>
    <w:rsid w:val="00124BAD"/>
    <w:rsid w:val="00126257"/>
    <w:rsid w:val="00126F8C"/>
    <w:rsid w:val="00127473"/>
    <w:rsid w:val="00127D2D"/>
    <w:rsid w:val="00130FB1"/>
    <w:rsid w:val="00131CED"/>
    <w:rsid w:val="00132F59"/>
    <w:rsid w:val="001331B1"/>
    <w:rsid w:val="001335B1"/>
    <w:rsid w:val="001339EE"/>
    <w:rsid w:val="00133E32"/>
    <w:rsid w:val="00134254"/>
    <w:rsid w:val="00135509"/>
    <w:rsid w:val="00136B00"/>
    <w:rsid w:val="00137A9D"/>
    <w:rsid w:val="00137FE3"/>
    <w:rsid w:val="0014218D"/>
    <w:rsid w:val="001468EA"/>
    <w:rsid w:val="0014744C"/>
    <w:rsid w:val="00147B81"/>
    <w:rsid w:val="00147D03"/>
    <w:rsid w:val="00150205"/>
    <w:rsid w:val="00150396"/>
    <w:rsid w:val="00150DE7"/>
    <w:rsid w:val="00151315"/>
    <w:rsid w:val="00152006"/>
    <w:rsid w:val="00152699"/>
    <w:rsid w:val="0015313B"/>
    <w:rsid w:val="00154455"/>
    <w:rsid w:val="00154AAA"/>
    <w:rsid w:val="00155660"/>
    <w:rsid w:val="00157FD4"/>
    <w:rsid w:val="001600FB"/>
    <w:rsid w:val="00160328"/>
    <w:rsid w:val="0016060D"/>
    <w:rsid w:val="001618A0"/>
    <w:rsid w:val="00161EFE"/>
    <w:rsid w:val="00162734"/>
    <w:rsid w:val="00163AD1"/>
    <w:rsid w:val="00164285"/>
    <w:rsid w:val="00164736"/>
    <w:rsid w:val="00164E7C"/>
    <w:rsid w:val="0016566D"/>
    <w:rsid w:val="001662C0"/>
    <w:rsid w:val="00170487"/>
    <w:rsid w:val="00173C51"/>
    <w:rsid w:val="0017401C"/>
    <w:rsid w:val="0017406D"/>
    <w:rsid w:val="0017439F"/>
    <w:rsid w:val="00174FBE"/>
    <w:rsid w:val="00175703"/>
    <w:rsid w:val="00176E66"/>
    <w:rsid w:val="00180256"/>
    <w:rsid w:val="00180444"/>
    <w:rsid w:val="00180707"/>
    <w:rsid w:val="00180B85"/>
    <w:rsid w:val="001815A0"/>
    <w:rsid w:val="0018196F"/>
    <w:rsid w:val="00181F19"/>
    <w:rsid w:val="0018312E"/>
    <w:rsid w:val="00183F2A"/>
    <w:rsid w:val="00184F93"/>
    <w:rsid w:val="001856CF"/>
    <w:rsid w:val="0018635D"/>
    <w:rsid w:val="001867CC"/>
    <w:rsid w:val="001875DD"/>
    <w:rsid w:val="001876C2"/>
    <w:rsid w:val="00187C35"/>
    <w:rsid w:val="00190E28"/>
    <w:rsid w:val="0019199A"/>
    <w:rsid w:val="00191F63"/>
    <w:rsid w:val="00192B37"/>
    <w:rsid w:val="00192D2F"/>
    <w:rsid w:val="00193A91"/>
    <w:rsid w:val="00193E59"/>
    <w:rsid w:val="00193E5A"/>
    <w:rsid w:val="00197D9E"/>
    <w:rsid w:val="001A163F"/>
    <w:rsid w:val="001A2216"/>
    <w:rsid w:val="001A2AC0"/>
    <w:rsid w:val="001A2C1C"/>
    <w:rsid w:val="001A3721"/>
    <w:rsid w:val="001A3F37"/>
    <w:rsid w:val="001A40DF"/>
    <w:rsid w:val="001A433A"/>
    <w:rsid w:val="001A4844"/>
    <w:rsid w:val="001A5138"/>
    <w:rsid w:val="001A60FE"/>
    <w:rsid w:val="001A6245"/>
    <w:rsid w:val="001A6336"/>
    <w:rsid w:val="001A75B4"/>
    <w:rsid w:val="001A7838"/>
    <w:rsid w:val="001B1506"/>
    <w:rsid w:val="001B1CAA"/>
    <w:rsid w:val="001B20B6"/>
    <w:rsid w:val="001B3501"/>
    <w:rsid w:val="001B38F5"/>
    <w:rsid w:val="001B40AA"/>
    <w:rsid w:val="001B4F09"/>
    <w:rsid w:val="001B51E9"/>
    <w:rsid w:val="001B54AF"/>
    <w:rsid w:val="001B5514"/>
    <w:rsid w:val="001B576B"/>
    <w:rsid w:val="001B78AF"/>
    <w:rsid w:val="001B7932"/>
    <w:rsid w:val="001B7A02"/>
    <w:rsid w:val="001C12C2"/>
    <w:rsid w:val="001C1717"/>
    <w:rsid w:val="001C2034"/>
    <w:rsid w:val="001C2106"/>
    <w:rsid w:val="001C278E"/>
    <w:rsid w:val="001C27DA"/>
    <w:rsid w:val="001C46A9"/>
    <w:rsid w:val="001C4B47"/>
    <w:rsid w:val="001C5A9D"/>
    <w:rsid w:val="001C6462"/>
    <w:rsid w:val="001C7395"/>
    <w:rsid w:val="001D0AC7"/>
    <w:rsid w:val="001D0E04"/>
    <w:rsid w:val="001D1163"/>
    <w:rsid w:val="001D11F2"/>
    <w:rsid w:val="001D1CEE"/>
    <w:rsid w:val="001D27F4"/>
    <w:rsid w:val="001D3233"/>
    <w:rsid w:val="001D38CD"/>
    <w:rsid w:val="001D3EE4"/>
    <w:rsid w:val="001D51D4"/>
    <w:rsid w:val="001D573B"/>
    <w:rsid w:val="001D601C"/>
    <w:rsid w:val="001D7DAA"/>
    <w:rsid w:val="001E074C"/>
    <w:rsid w:val="001E086D"/>
    <w:rsid w:val="001E0F7C"/>
    <w:rsid w:val="001E1F63"/>
    <w:rsid w:val="001E347E"/>
    <w:rsid w:val="001E3FBF"/>
    <w:rsid w:val="001E4112"/>
    <w:rsid w:val="001E480C"/>
    <w:rsid w:val="001E4C35"/>
    <w:rsid w:val="001E59AB"/>
    <w:rsid w:val="001E65A4"/>
    <w:rsid w:val="001E7095"/>
    <w:rsid w:val="001E70DB"/>
    <w:rsid w:val="001E7561"/>
    <w:rsid w:val="001E76EA"/>
    <w:rsid w:val="001E7F9E"/>
    <w:rsid w:val="001F001F"/>
    <w:rsid w:val="001F162B"/>
    <w:rsid w:val="001F1F58"/>
    <w:rsid w:val="001F20D9"/>
    <w:rsid w:val="001F2123"/>
    <w:rsid w:val="001F234A"/>
    <w:rsid w:val="001F2820"/>
    <w:rsid w:val="001F3114"/>
    <w:rsid w:val="001F3B5D"/>
    <w:rsid w:val="001F49E9"/>
    <w:rsid w:val="001F58AC"/>
    <w:rsid w:val="001F5CB8"/>
    <w:rsid w:val="001F6035"/>
    <w:rsid w:val="001F6115"/>
    <w:rsid w:val="001F6377"/>
    <w:rsid w:val="001F691C"/>
    <w:rsid w:val="001F6ADE"/>
    <w:rsid w:val="001F6BAF"/>
    <w:rsid w:val="001F6C3B"/>
    <w:rsid w:val="00200651"/>
    <w:rsid w:val="00201069"/>
    <w:rsid w:val="002017DF"/>
    <w:rsid w:val="00201908"/>
    <w:rsid w:val="002019EC"/>
    <w:rsid w:val="00201AF5"/>
    <w:rsid w:val="002025AF"/>
    <w:rsid w:val="00202668"/>
    <w:rsid w:val="002035A1"/>
    <w:rsid w:val="002043A2"/>
    <w:rsid w:val="00205E25"/>
    <w:rsid w:val="002122D1"/>
    <w:rsid w:val="00213CA2"/>
    <w:rsid w:val="00214AB0"/>
    <w:rsid w:val="00214EBE"/>
    <w:rsid w:val="00215456"/>
    <w:rsid w:val="00220B12"/>
    <w:rsid w:val="00220CC2"/>
    <w:rsid w:val="0022337E"/>
    <w:rsid w:val="002235F1"/>
    <w:rsid w:val="00224125"/>
    <w:rsid w:val="00225A59"/>
    <w:rsid w:val="0022680B"/>
    <w:rsid w:val="00226913"/>
    <w:rsid w:val="00227243"/>
    <w:rsid w:val="002306C7"/>
    <w:rsid w:val="00230796"/>
    <w:rsid w:val="00230832"/>
    <w:rsid w:val="00230DB8"/>
    <w:rsid w:val="002317B5"/>
    <w:rsid w:val="00231901"/>
    <w:rsid w:val="00231C85"/>
    <w:rsid w:val="00232747"/>
    <w:rsid w:val="00232BAB"/>
    <w:rsid w:val="00232ED0"/>
    <w:rsid w:val="002337DC"/>
    <w:rsid w:val="0023432E"/>
    <w:rsid w:val="00234A44"/>
    <w:rsid w:val="002350DF"/>
    <w:rsid w:val="00235A8B"/>
    <w:rsid w:val="00235B35"/>
    <w:rsid w:val="002361AC"/>
    <w:rsid w:val="0023760D"/>
    <w:rsid w:val="0023790C"/>
    <w:rsid w:val="0024168F"/>
    <w:rsid w:val="00241E2C"/>
    <w:rsid w:val="00243F13"/>
    <w:rsid w:val="00244326"/>
    <w:rsid w:val="00244E4B"/>
    <w:rsid w:val="002451AC"/>
    <w:rsid w:val="00245699"/>
    <w:rsid w:val="0024593C"/>
    <w:rsid w:val="00246697"/>
    <w:rsid w:val="00247189"/>
    <w:rsid w:val="00247CB8"/>
    <w:rsid w:val="00251964"/>
    <w:rsid w:val="00251D1F"/>
    <w:rsid w:val="0025208B"/>
    <w:rsid w:val="00254997"/>
    <w:rsid w:val="002552E6"/>
    <w:rsid w:val="00256612"/>
    <w:rsid w:val="00256B52"/>
    <w:rsid w:val="00257425"/>
    <w:rsid w:val="00260699"/>
    <w:rsid w:val="00260C48"/>
    <w:rsid w:val="00260EA7"/>
    <w:rsid w:val="00261ADD"/>
    <w:rsid w:val="0026276F"/>
    <w:rsid w:val="0026324D"/>
    <w:rsid w:val="0026440E"/>
    <w:rsid w:val="00265206"/>
    <w:rsid w:val="00267160"/>
    <w:rsid w:val="002677E7"/>
    <w:rsid w:val="00270E91"/>
    <w:rsid w:val="0027176C"/>
    <w:rsid w:val="00271953"/>
    <w:rsid w:val="00271BE9"/>
    <w:rsid w:val="002723E3"/>
    <w:rsid w:val="00273F94"/>
    <w:rsid w:val="002743F5"/>
    <w:rsid w:val="00274521"/>
    <w:rsid w:val="00275988"/>
    <w:rsid w:val="00280302"/>
    <w:rsid w:val="002810FC"/>
    <w:rsid w:val="00281375"/>
    <w:rsid w:val="00281966"/>
    <w:rsid w:val="00281BAD"/>
    <w:rsid w:val="002828D2"/>
    <w:rsid w:val="00283881"/>
    <w:rsid w:val="00283F2E"/>
    <w:rsid w:val="002840B0"/>
    <w:rsid w:val="00284E95"/>
    <w:rsid w:val="00285582"/>
    <w:rsid w:val="00285FCC"/>
    <w:rsid w:val="00286065"/>
    <w:rsid w:val="002862A3"/>
    <w:rsid w:val="00286905"/>
    <w:rsid w:val="002872D2"/>
    <w:rsid w:val="002877C5"/>
    <w:rsid w:val="00287868"/>
    <w:rsid w:val="00287CE4"/>
    <w:rsid w:val="002909CC"/>
    <w:rsid w:val="0029168E"/>
    <w:rsid w:val="00291719"/>
    <w:rsid w:val="00293047"/>
    <w:rsid w:val="002935C6"/>
    <w:rsid w:val="002937AB"/>
    <w:rsid w:val="00295FA4"/>
    <w:rsid w:val="002963C8"/>
    <w:rsid w:val="00296658"/>
    <w:rsid w:val="00296C54"/>
    <w:rsid w:val="00296F25"/>
    <w:rsid w:val="0029703D"/>
    <w:rsid w:val="00297C32"/>
    <w:rsid w:val="00297EB0"/>
    <w:rsid w:val="002A10D9"/>
    <w:rsid w:val="002A148E"/>
    <w:rsid w:val="002A15AE"/>
    <w:rsid w:val="002A162D"/>
    <w:rsid w:val="002A1881"/>
    <w:rsid w:val="002A1D70"/>
    <w:rsid w:val="002A2998"/>
    <w:rsid w:val="002A360A"/>
    <w:rsid w:val="002A54DE"/>
    <w:rsid w:val="002A6BCC"/>
    <w:rsid w:val="002A6E73"/>
    <w:rsid w:val="002A7FE5"/>
    <w:rsid w:val="002B0016"/>
    <w:rsid w:val="002B0786"/>
    <w:rsid w:val="002B09DB"/>
    <w:rsid w:val="002B11BA"/>
    <w:rsid w:val="002B12EA"/>
    <w:rsid w:val="002B1BCA"/>
    <w:rsid w:val="002B37EF"/>
    <w:rsid w:val="002B423E"/>
    <w:rsid w:val="002B4D42"/>
    <w:rsid w:val="002B77A9"/>
    <w:rsid w:val="002B784A"/>
    <w:rsid w:val="002B7C5E"/>
    <w:rsid w:val="002C28AB"/>
    <w:rsid w:val="002C2C11"/>
    <w:rsid w:val="002C35B5"/>
    <w:rsid w:val="002C3748"/>
    <w:rsid w:val="002C3B06"/>
    <w:rsid w:val="002C3ED5"/>
    <w:rsid w:val="002C4A62"/>
    <w:rsid w:val="002D0904"/>
    <w:rsid w:val="002D1F64"/>
    <w:rsid w:val="002D1FC1"/>
    <w:rsid w:val="002D2743"/>
    <w:rsid w:val="002D3A04"/>
    <w:rsid w:val="002D4B59"/>
    <w:rsid w:val="002D5052"/>
    <w:rsid w:val="002D52BE"/>
    <w:rsid w:val="002D52D4"/>
    <w:rsid w:val="002D5A8B"/>
    <w:rsid w:val="002D601B"/>
    <w:rsid w:val="002D63A6"/>
    <w:rsid w:val="002D68EF"/>
    <w:rsid w:val="002D7765"/>
    <w:rsid w:val="002D7E04"/>
    <w:rsid w:val="002E0188"/>
    <w:rsid w:val="002E1005"/>
    <w:rsid w:val="002E172D"/>
    <w:rsid w:val="002E1871"/>
    <w:rsid w:val="002E1E35"/>
    <w:rsid w:val="002E21EA"/>
    <w:rsid w:val="002E2A7F"/>
    <w:rsid w:val="002E3028"/>
    <w:rsid w:val="002E3FDC"/>
    <w:rsid w:val="002E41B6"/>
    <w:rsid w:val="002E6982"/>
    <w:rsid w:val="002E6CF3"/>
    <w:rsid w:val="002E7565"/>
    <w:rsid w:val="002E7E08"/>
    <w:rsid w:val="002F02CE"/>
    <w:rsid w:val="002F0B42"/>
    <w:rsid w:val="002F212C"/>
    <w:rsid w:val="002F226D"/>
    <w:rsid w:val="002F2EDC"/>
    <w:rsid w:val="002F2F1E"/>
    <w:rsid w:val="002F33D1"/>
    <w:rsid w:val="002F3483"/>
    <w:rsid w:val="002F3BF9"/>
    <w:rsid w:val="002F4F7A"/>
    <w:rsid w:val="002F5990"/>
    <w:rsid w:val="002F5A15"/>
    <w:rsid w:val="002F68D6"/>
    <w:rsid w:val="002F74A8"/>
    <w:rsid w:val="003004D8"/>
    <w:rsid w:val="003028BD"/>
    <w:rsid w:val="00303041"/>
    <w:rsid w:val="00303338"/>
    <w:rsid w:val="00304975"/>
    <w:rsid w:val="003060B6"/>
    <w:rsid w:val="00307533"/>
    <w:rsid w:val="003075AB"/>
    <w:rsid w:val="00307966"/>
    <w:rsid w:val="003100F5"/>
    <w:rsid w:val="003126BC"/>
    <w:rsid w:val="003130AD"/>
    <w:rsid w:val="003138A4"/>
    <w:rsid w:val="00314FDA"/>
    <w:rsid w:val="00315CC4"/>
    <w:rsid w:val="00316326"/>
    <w:rsid w:val="00316614"/>
    <w:rsid w:val="00317584"/>
    <w:rsid w:val="003179E1"/>
    <w:rsid w:val="00317A99"/>
    <w:rsid w:val="00317EA1"/>
    <w:rsid w:val="00320064"/>
    <w:rsid w:val="0032042B"/>
    <w:rsid w:val="00321402"/>
    <w:rsid w:val="00321E3A"/>
    <w:rsid w:val="00321EAE"/>
    <w:rsid w:val="00323562"/>
    <w:rsid w:val="0032728C"/>
    <w:rsid w:val="0033012A"/>
    <w:rsid w:val="0033016E"/>
    <w:rsid w:val="003309BA"/>
    <w:rsid w:val="003312A8"/>
    <w:rsid w:val="00332086"/>
    <w:rsid w:val="00333559"/>
    <w:rsid w:val="00333597"/>
    <w:rsid w:val="0033366E"/>
    <w:rsid w:val="003338D5"/>
    <w:rsid w:val="0033573C"/>
    <w:rsid w:val="00335A67"/>
    <w:rsid w:val="00335B41"/>
    <w:rsid w:val="00335CC5"/>
    <w:rsid w:val="00335E08"/>
    <w:rsid w:val="003360FA"/>
    <w:rsid w:val="0033654A"/>
    <w:rsid w:val="00340E75"/>
    <w:rsid w:val="0034100E"/>
    <w:rsid w:val="0034221E"/>
    <w:rsid w:val="003423E6"/>
    <w:rsid w:val="00342E4A"/>
    <w:rsid w:val="00342FCB"/>
    <w:rsid w:val="003431BA"/>
    <w:rsid w:val="003446AD"/>
    <w:rsid w:val="00345133"/>
    <w:rsid w:val="0034552A"/>
    <w:rsid w:val="003461E6"/>
    <w:rsid w:val="0034671E"/>
    <w:rsid w:val="00346A17"/>
    <w:rsid w:val="0035145E"/>
    <w:rsid w:val="003516D0"/>
    <w:rsid w:val="0035229E"/>
    <w:rsid w:val="00352629"/>
    <w:rsid w:val="00352CC6"/>
    <w:rsid w:val="00353198"/>
    <w:rsid w:val="003531B6"/>
    <w:rsid w:val="00353361"/>
    <w:rsid w:val="0035503A"/>
    <w:rsid w:val="003552A6"/>
    <w:rsid w:val="0035598F"/>
    <w:rsid w:val="00355DE9"/>
    <w:rsid w:val="0035637E"/>
    <w:rsid w:val="00357588"/>
    <w:rsid w:val="003600B3"/>
    <w:rsid w:val="003622C9"/>
    <w:rsid w:val="003636B1"/>
    <w:rsid w:val="0036435E"/>
    <w:rsid w:val="00364CCD"/>
    <w:rsid w:val="00364F95"/>
    <w:rsid w:val="00365116"/>
    <w:rsid w:val="003659CE"/>
    <w:rsid w:val="00366300"/>
    <w:rsid w:val="00366B7C"/>
    <w:rsid w:val="00366C87"/>
    <w:rsid w:val="003677A4"/>
    <w:rsid w:val="003704A7"/>
    <w:rsid w:val="00372517"/>
    <w:rsid w:val="00372615"/>
    <w:rsid w:val="00372942"/>
    <w:rsid w:val="00373220"/>
    <w:rsid w:val="00373794"/>
    <w:rsid w:val="00373C13"/>
    <w:rsid w:val="00374761"/>
    <w:rsid w:val="003748CD"/>
    <w:rsid w:val="00375D9A"/>
    <w:rsid w:val="003765C5"/>
    <w:rsid w:val="0037683D"/>
    <w:rsid w:val="00376D31"/>
    <w:rsid w:val="00377C87"/>
    <w:rsid w:val="00377E86"/>
    <w:rsid w:val="003805D8"/>
    <w:rsid w:val="00382870"/>
    <w:rsid w:val="0038367C"/>
    <w:rsid w:val="0038395D"/>
    <w:rsid w:val="0038481A"/>
    <w:rsid w:val="00384DFA"/>
    <w:rsid w:val="0038638D"/>
    <w:rsid w:val="0038650D"/>
    <w:rsid w:val="00386C66"/>
    <w:rsid w:val="00390536"/>
    <w:rsid w:val="00390718"/>
    <w:rsid w:val="003917B7"/>
    <w:rsid w:val="00391F3E"/>
    <w:rsid w:val="0039287C"/>
    <w:rsid w:val="00392CC1"/>
    <w:rsid w:val="00393149"/>
    <w:rsid w:val="003942F2"/>
    <w:rsid w:val="00394E21"/>
    <w:rsid w:val="00395184"/>
    <w:rsid w:val="0039534F"/>
    <w:rsid w:val="003959F2"/>
    <w:rsid w:val="00395ABD"/>
    <w:rsid w:val="00395EAE"/>
    <w:rsid w:val="0039729B"/>
    <w:rsid w:val="0039731D"/>
    <w:rsid w:val="003973B3"/>
    <w:rsid w:val="003A17EF"/>
    <w:rsid w:val="003A24AE"/>
    <w:rsid w:val="003A34CD"/>
    <w:rsid w:val="003A36F2"/>
    <w:rsid w:val="003A3C9C"/>
    <w:rsid w:val="003A6568"/>
    <w:rsid w:val="003A66DE"/>
    <w:rsid w:val="003A7326"/>
    <w:rsid w:val="003A7933"/>
    <w:rsid w:val="003B0D1C"/>
    <w:rsid w:val="003B12E5"/>
    <w:rsid w:val="003B18C3"/>
    <w:rsid w:val="003B19AA"/>
    <w:rsid w:val="003B22C6"/>
    <w:rsid w:val="003B2C60"/>
    <w:rsid w:val="003B2E5D"/>
    <w:rsid w:val="003B413F"/>
    <w:rsid w:val="003B49A5"/>
    <w:rsid w:val="003B5903"/>
    <w:rsid w:val="003B7E85"/>
    <w:rsid w:val="003B7F8A"/>
    <w:rsid w:val="003C00D8"/>
    <w:rsid w:val="003C0AFD"/>
    <w:rsid w:val="003C1B5F"/>
    <w:rsid w:val="003C240F"/>
    <w:rsid w:val="003C2E68"/>
    <w:rsid w:val="003C2E7C"/>
    <w:rsid w:val="003C2F38"/>
    <w:rsid w:val="003C48A2"/>
    <w:rsid w:val="003C616C"/>
    <w:rsid w:val="003C6645"/>
    <w:rsid w:val="003D059A"/>
    <w:rsid w:val="003D191C"/>
    <w:rsid w:val="003D1BB0"/>
    <w:rsid w:val="003D2222"/>
    <w:rsid w:val="003D2A26"/>
    <w:rsid w:val="003D2A3F"/>
    <w:rsid w:val="003D46D3"/>
    <w:rsid w:val="003D4E54"/>
    <w:rsid w:val="003D7C31"/>
    <w:rsid w:val="003E0559"/>
    <w:rsid w:val="003E0ABD"/>
    <w:rsid w:val="003E0FFC"/>
    <w:rsid w:val="003E11D6"/>
    <w:rsid w:val="003E2AD3"/>
    <w:rsid w:val="003E4812"/>
    <w:rsid w:val="003E5188"/>
    <w:rsid w:val="003E53C6"/>
    <w:rsid w:val="003E571F"/>
    <w:rsid w:val="003E62C1"/>
    <w:rsid w:val="003E6D99"/>
    <w:rsid w:val="003E7063"/>
    <w:rsid w:val="003E7246"/>
    <w:rsid w:val="003F0291"/>
    <w:rsid w:val="003F0729"/>
    <w:rsid w:val="003F0FBA"/>
    <w:rsid w:val="003F1B43"/>
    <w:rsid w:val="003F1BA8"/>
    <w:rsid w:val="003F267A"/>
    <w:rsid w:val="003F2BF3"/>
    <w:rsid w:val="003F3002"/>
    <w:rsid w:val="003F3660"/>
    <w:rsid w:val="003F4504"/>
    <w:rsid w:val="003F4E60"/>
    <w:rsid w:val="003F536E"/>
    <w:rsid w:val="003F5A3B"/>
    <w:rsid w:val="003F762C"/>
    <w:rsid w:val="00400321"/>
    <w:rsid w:val="00400899"/>
    <w:rsid w:val="00400B55"/>
    <w:rsid w:val="00400CBE"/>
    <w:rsid w:val="00402DEB"/>
    <w:rsid w:val="00402E9E"/>
    <w:rsid w:val="004076A1"/>
    <w:rsid w:val="00407C94"/>
    <w:rsid w:val="00407EA8"/>
    <w:rsid w:val="00411920"/>
    <w:rsid w:val="00411DE4"/>
    <w:rsid w:val="004159C8"/>
    <w:rsid w:val="00416619"/>
    <w:rsid w:val="00417EC6"/>
    <w:rsid w:val="00420AA1"/>
    <w:rsid w:val="00421BF6"/>
    <w:rsid w:val="00421EB1"/>
    <w:rsid w:val="00422E63"/>
    <w:rsid w:val="00423591"/>
    <w:rsid w:val="00423924"/>
    <w:rsid w:val="00423ACF"/>
    <w:rsid w:val="00423AD8"/>
    <w:rsid w:val="00423EF6"/>
    <w:rsid w:val="00425B15"/>
    <w:rsid w:val="00425F13"/>
    <w:rsid w:val="00426756"/>
    <w:rsid w:val="00430712"/>
    <w:rsid w:val="004308A1"/>
    <w:rsid w:val="00430BFE"/>
    <w:rsid w:val="0043165C"/>
    <w:rsid w:val="004325C1"/>
    <w:rsid w:val="004332D5"/>
    <w:rsid w:val="004333A4"/>
    <w:rsid w:val="0043367A"/>
    <w:rsid w:val="004345C8"/>
    <w:rsid w:val="00435E33"/>
    <w:rsid w:val="0043657A"/>
    <w:rsid w:val="004410CF"/>
    <w:rsid w:val="004417D7"/>
    <w:rsid w:val="00442626"/>
    <w:rsid w:val="00443227"/>
    <w:rsid w:val="0044494E"/>
    <w:rsid w:val="00444974"/>
    <w:rsid w:val="00444A82"/>
    <w:rsid w:val="00444FE2"/>
    <w:rsid w:val="00445E27"/>
    <w:rsid w:val="0044640F"/>
    <w:rsid w:val="0044652A"/>
    <w:rsid w:val="00446578"/>
    <w:rsid w:val="00446B29"/>
    <w:rsid w:val="0045013E"/>
    <w:rsid w:val="00450B2C"/>
    <w:rsid w:val="00452D48"/>
    <w:rsid w:val="004531FB"/>
    <w:rsid w:val="00454064"/>
    <w:rsid w:val="004541A8"/>
    <w:rsid w:val="0045670D"/>
    <w:rsid w:val="00456A7F"/>
    <w:rsid w:val="0045713F"/>
    <w:rsid w:val="004571B6"/>
    <w:rsid w:val="0045762D"/>
    <w:rsid w:val="0045778A"/>
    <w:rsid w:val="0045799A"/>
    <w:rsid w:val="004606A4"/>
    <w:rsid w:val="00460ACA"/>
    <w:rsid w:val="00462683"/>
    <w:rsid w:val="00462F9C"/>
    <w:rsid w:val="00463869"/>
    <w:rsid w:val="00463CA6"/>
    <w:rsid w:val="00465C71"/>
    <w:rsid w:val="00466876"/>
    <w:rsid w:val="004673D8"/>
    <w:rsid w:val="0046744D"/>
    <w:rsid w:val="004675B1"/>
    <w:rsid w:val="00467A3F"/>
    <w:rsid w:val="00470AEF"/>
    <w:rsid w:val="00470FF7"/>
    <w:rsid w:val="00471AD3"/>
    <w:rsid w:val="00473EF2"/>
    <w:rsid w:val="00474112"/>
    <w:rsid w:val="004744A8"/>
    <w:rsid w:val="00474F12"/>
    <w:rsid w:val="004750DE"/>
    <w:rsid w:val="004773B7"/>
    <w:rsid w:val="0047785C"/>
    <w:rsid w:val="00480338"/>
    <w:rsid w:val="00480965"/>
    <w:rsid w:val="00481405"/>
    <w:rsid w:val="00481545"/>
    <w:rsid w:val="004816AD"/>
    <w:rsid w:val="00481934"/>
    <w:rsid w:val="0048292F"/>
    <w:rsid w:val="00483FC9"/>
    <w:rsid w:val="004852FD"/>
    <w:rsid w:val="00486214"/>
    <w:rsid w:val="00486B37"/>
    <w:rsid w:val="004871AC"/>
    <w:rsid w:val="00487A56"/>
    <w:rsid w:val="00487A79"/>
    <w:rsid w:val="0049038B"/>
    <w:rsid w:val="00492C0B"/>
    <w:rsid w:val="004932C2"/>
    <w:rsid w:val="004935C2"/>
    <w:rsid w:val="00493FFD"/>
    <w:rsid w:val="00494693"/>
    <w:rsid w:val="00495433"/>
    <w:rsid w:val="0049552C"/>
    <w:rsid w:val="00495612"/>
    <w:rsid w:val="0049685A"/>
    <w:rsid w:val="00497142"/>
    <w:rsid w:val="004A0157"/>
    <w:rsid w:val="004A03CD"/>
    <w:rsid w:val="004A0F2E"/>
    <w:rsid w:val="004A1082"/>
    <w:rsid w:val="004A1E5E"/>
    <w:rsid w:val="004A3C35"/>
    <w:rsid w:val="004A3CF2"/>
    <w:rsid w:val="004A4144"/>
    <w:rsid w:val="004A42C7"/>
    <w:rsid w:val="004A54EC"/>
    <w:rsid w:val="004A594C"/>
    <w:rsid w:val="004A60EF"/>
    <w:rsid w:val="004A6931"/>
    <w:rsid w:val="004A6FD3"/>
    <w:rsid w:val="004A777F"/>
    <w:rsid w:val="004A7CA8"/>
    <w:rsid w:val="004B0B2C"/>
    <w:rsid w:val="004B33FC"/>
    <w:rsid w:val="004B3C7A"/>
    <w:rsid w:val="004B3E4B"/>
    <w:rsid w:val="004B4C63"/>
    <w:rsid w:val="004B51E1"/>
    <w:rsid w:val="004B5ABF"/>
    <w:rsid w:val="004B5AE7"/>
    <w:rsid w:val="004B640E"/>
    <w:rsid w:val="004B6B70"/>
    <w:rsid w:val="004B7DA9"/>
    <w:rsid w:val="004C11E1"/>
    <w:rsid w:val="004C19B4"/>
    <w:rsid w:val="004C2221"/>
    <w:rsid w:val="004C252E"/>
    <w:rsid w:val="004C25FB"/>
    <w:rsid w:val="004C50CD"/>
    <w:rsid w:val="004C516F"/>
    <w:rsid w:val="004C586E"/>
    <w:rsid w:val="004C6BFB"/>
    <w:rsid w:val="004C7284"/>
    <w:rsid w:val="004C7442"/>
    <w:rsid w:val="004D0654"/>
    <w:rsid w:val="004D07A3"/>
    <w:rsid w:val="004D0BFB"/>
    <w:rsid w:val="004D133B"/>
    <w:rsid w:val="004D1AAD"/>
    <w:rsid w:val="004D2097"/>
    <w:rsid w:val="004D3A5C"/>
    <w:rsid w:val="004D4329"/>
    <w:rsid w:val="004D4AEC"/>
    <w:rsid w:val="004D4D07"/>
    <w:rsid w:val="004D52DC"/>
    <w:rsid w:val="004D6676"/>
    <w:rsid w:val="004D7639"/>
    <w:rsid w:val="004D7C39"/>
    <w:rsid w:val="004E0110"/>
    <w:rsid w:val="004E037B"/>
    <w:rsid w:val="004E0947"/>
    <w:rsid w:val="004E147F"/>
    <w:rsid w:val="004E18DE"/>
    <w:rsid w:val="004E1CC3"/>
    <w:rsid w:val="004E1FD4"/>
    <w:rsid w:val="004E2A33"/>
    <w:rsid w:val="004E32EE"/>
    <w:rsid w:val="004E3718"/>
    <w:rsid w:val="004E376F"/>
    <w:rsid w:val="004E3887"/>
    <w:rsid w:val="004E431D"/>
    <w:rsid w:val="004E54F5"/>
    <w:rsid w:val="004F07C8"/>
    <w:rsid w:val="004F0D9B"/>
    <w:rsid w:val="004F1958"/>
    <w:rsid w:val="004F2465"/>
    <w:rsid w:val="004F31F6"/>
    <w:rsid w:val="004F34E0"/>
    <w:rsid w:val="004F36CD"/>
    <w:rsid w:val="004F4505"/>
    <w:rsid w:val="004F4767"/>
    <w:rsid w:val="004F4D4C"/>
    <w:rsid w:val="004F5069"/>
    <w:rsid w:val="004F5960"/>
    <w:rsid w:val="004F7980"/>
    <w:rsid w:val="00501DCF"/>
    <w:rsid w:val="0050227B"/>
    <w:rsid w:val="005040EC"/>
    <w:rsid w:val="005044FC"/>
    <w:rsid w:val="00505331"/>
    <w:rsid w:val="00505A16"/>
    <w:rsid w:val="00506435"/>
    <w:rsid w:val="005064E8"/>
    <w:rsid w:val="00506AFB"/>
    <w:rsid w:val="00506B51"/>
    <w:rsid w:val="00506CB1"/>
    <w:rsid w:val="005072D2"/>
    <w:rsid w:val="00507DBC"/>
    <w:rsid w:val="00507E07"/>
    <w:rsid w:val="00507F8C"/>
    <w:rsid w:val="005116B3"/>
    <w:rsid w:val="00514A7E"/>
    <w:rsid w:val="00514F75"/>
    <w:rsid w:val="0051545B"/>
    <w:rsid w:val="00516C28"/>
    <w:rsid w:val="005173AE"/>
    <w:rsid w:val="00520BA4"/>
    <w:rsid w:val="00522AF9"/>
    <w:rsid w:val="005243D9"/>
    <w:rsid w:val="00524F82"/>
    <w:rsid w:val="00526602"/>
    <w:rsid w:val="0052690E"/>
    <w:rsid w:val="005270A7"/>
    <w:rsid w:val="00527127"/>
    <w:rsid w:val="0053103A"/>
    <w:rsid w:val="005328B4"/>
    <w:rsid w:val="00532998"/>
    <w:rsid w:val="00532F0A"/>
    <w:rsid w:val="00535270"/>
    <w:rsid w:val="00535DB9"/>
    <w:rsid w:val="00535E19"/>
    <w:rsid w:val="005363A9"/>
    <w:rsid w:val="0054062D"/>
    <w:rsid w:val="005407BE"/>
    <w:rsid w:val="00540EEB"/>
    <w:rsid w:val="00541F1A"/>
    <w:rsid w:val="00542798"/>
    <w:rsid w:val="005433D9"/>
    <w:rsid w:val="00543FD3"/>
    <w:rsid w:val="00544A79"/>
    <w:rsid w:val="005450E2"/>
    <w:rsid w:val="0054529C"/>
    <w:rsid w:val="00545371"/>
    <w:rsid w:val="00546457"/>
    <w:rsid w:val="005465C3"/>
    <w:rsid w:val="0054684E"/>
    <w:rsid w:val="00546E0C"/>
    <w:rsid w:val="00547B24"/>
    <w:rsid w:val="00547B29"/>
    <w:rsid w:val="005519D0"/>
    <w:rsid w:val="00552836"/>
    <w:rsid w:val="0055378A"/>
    <w:rsid w:val="00553D23"/>
    <w:rsid w:val="00555858"/>
    <w:rsid w:val="00555918"/>
    <w:rsid w:val="00556C5B"/>
    <w:rsid w:val="00556E93"/>
    <w:rsid w:val="00557091"/>
    <w:rsid w:val="0056094D"/>
    <w:rsid w:val="0056309D"/>
    <w:rsid w:val="00563162"/>
    <w:rsid w:val="00563377"/>
    <w:rsid w:val="005634EC"/>
    <w:rsid w:val="00564B6F"/>
    <w:rsid w:val="00564E82"/>
    <w:rsid w:val="00565535"/>
    <w:rsid w:val="00565B73"/>
    <w:rsid w:val="00565C3A"/>
    <w:rsid w:val="005667EB"/>
    <w:rsid w:val="00566F55"/>
    <w:rsid w:val="005678AC"/>
    <w:rsid w:val="00567AFA"/>
    <w:rsid w:val="00567B6A"/>
    <w:rsid w:val="005703D8"/>
    <w:rsid w:val="00570832"/>
    <w:rsid w:val="00571CF5"/>
    <w:rsid w:val="005738D8"/>
    <w:rsid w:val="00573A1B"/>
    <w:rsid w:val="00573B8D"/>
    <w:rsid w:val="005748C2"/>
    <w:rsid w:val="00574BDD"/>
    <w:rsid w:val="0057660F"/>
    <w:rsid w:val="00577BBD"/>
    <w:rsid w:val="00580C8E"/>
    <w:rsid w:val="00580EA2"/>
    <w:rsid w:val="00581248"/>
    <w:rsid w:val="00581509"/>
    <w:rsid w:val="005818B3"/>
    <w:rsid w:val="00581CC3"/>
    <w:rsid w:val="00582BCB"/>
    <w:rsid w:val="00583664"/>
    <w:rsid w:val="00584A1D"/>
    <w:rsid w:val="00585A96"/>
    <w:rsid w:val="00586983"/>
    <w:rsid w:val="005874A7"/>
    <w:rsid w:val="005902BB"/>
    <w:rsid w:val="00590C25"/>
    <w:rsid w:val="00590F06"/>
    <w:rsid w:val="00591BC4"/>
    <w:rsid w:val="00593D51"/>
    <w:rsid w:val="00593DD7"/>
    <w:rsid w:val="00593EDB"/>
    <w:rsid w:val="00594058"/>
    <w:rsid w:val="005941F5"/>
    <w:rsid w:val="00594700"/>
    <w:rsid w:val="00594F34"/>
    <w:rsid w:val="00595291"/>
    <w:rsid w:val="00595F7A"/>
    <w:rsid w:val="00595FD1"/>
    <w:rsid w:val="005962F8"/>
    <w:rsid w:val="0059694F"/>
    <w:rsid w:val="0059731A"/>
    <w:rsid w:val="00597731"/>
    <w:rsid w:val="0059797A"/>
    <w:rsid w:val="005A1862"/>
    <w:rsid w:val="005A1DB0"/>
    <w:rsid w:val="005A20DE"/>
    <w:rsid w:val="005A291C"/>
    <w:rsid w:val="005A2C86"/>
    <w:rsid w:val="005A3993"/>
    <w:rsid w:val="005A3CAD"/>
    <w:rsid w:val="005A49ED"/>
    <w:rsid w:val="005A4A2F"/>
    <w:rsid w:val="005A5E00"/>
    <w:rsid w:val="005A6995"/>
    <w:rsid w:val="005A7DA6"/>
    <w:rsid w:val="005A7DD3"/>
    <w:rsid w:val="005B05EC"/>
    <w:rsid w:val="005B062B"/>
    <w:rsid w:val="005B0C54"/>
    <w:rsid w:val="005B0D96"/>
    <w:rsid w:val="005B21B8"/>
    <w:rsid w:val="005B22AD"/>
    <w:rsid w:val="005B2F89"/>
    <w:rsid w:val="005B34E6"/>
    <w:rsid w:val="005B4C39"/>
    <w:rsid w:val="005B5ABA"/>
    <w:rsid w:val="005B5C89"/>
    <w:rsid w:val="005B5F01"/>
    <w:rsid w:val="005B6254"/>
    <w:rsid w:val="005B6281"/>
    <w:rsid w:val="005B66AE"/>
    <w:rsid w:val="005C06FC"/>
    <w:rsid w:val="005C1719"/>
    <w:rsid w:val="005C217C"/>
    <w:rsid w:val="005C34E0"/>
    <w:rsid w:val="005C44DD"/>
    <w:rsid w:val="005C5379"/>
    <w:rsid w:val="005C5C48"/>
    <w:rsid w:val="005C652E"/>
    <w:rsid w:val="005C6B04"/>
    <w:rsid w:val="005C76CF"/>
    <w:rsid w:val="005D092F"/>
    <w:rsid w:val="005D09C8"/>
    <w:rsid w:val="005D1F5D"/>
    <w:rsid w:val="005D22D1"/>
    <w:rsid w:val="005D37A2"/>
    <w:rsid w:val="005D6997"/>
    <w:rsid w:val="005D714E"/>
    <w:rsid w:val="005E0F7D"/>
    <w:rsid w:val="005E2065"/>
    <w:rsid w:val="005E240B"/>
    <w:rsid w:val="005E24FA"/>
    <w:rsid w:val="005E28AF"/>
    <w:rsid w:val="005E2C0A"/>
    <w:rsid w:val="005E3B58"/>
    <w:rsid w:val="005E3BBB"/>
    <w:rsid w:val="005E5ABA"/>
    <w:rsid w:val="005E5AF1"/>
    <w:rsid w:val="005E778F"/>
    <w:rsid w:val="005F08B9"/>
    <w:rsid w:val="005F1279"/>
    <w:rsid w:val="005F141D"/>
    <w:rsid w:val="005F19B8"/>
    <w:rsid w:val="005F2054"/>
    <w:rsid w:val="005F2088"/>
    <w:rsid w:val="005F2363"/>
    <w:rsid w:val="005F3199"/>
    <w:rsid w:val="005F37C5"/>
    <w:rsid w:val="005F4DD2"/>
    <w:rsid w:val="005F65C1"/>
    <w:rsid w:val="006012BC"/>
    <w:rsid w:val="0060153F"/>
    <w:rsid w:val="006023C2"/>
    <w:rsid w:val="0060257A"/>
    <w:rsid w:val="006025A8"/>
    <w:rsid w:val="00602FB9"/>
    <w:rsid w:val="00603212"/>
    <w:rsid w:val="00603525"/>
    <w:rsid w:val="00604048"/>
    <w:rsid w:val="00604B9E"/>
    <w:rsid w:val="0060548B"/>
    <w:rsid w:val="00607446"/>
    <w:rsid w:val="0061109F"/>
    <w:rsid w:val="00611220"/>
    <w:rsid w:val="00611BF3"/>
    <w:rsid w:val="00611CC1"/>
    <w:rsid w:val="00612490"/>
    <w:rsid w:val="00612751"/>
    <w:rsid w:val="006131E1"/>
    <w:rsid w:val="00613231"/>
    <w:rsid w:val="00614326"/>
    <w:rsid w:val="00614A21"/>
    <w:rsid w:val="006152A4"/>
    <w:rsid w:val="0061795C"/>
    <w:rsid w:val="00617BD5"/>
    <w:rsid w:val="006211AD"/>
    <w:rsid w:val="006216C1"/>
    <w:rsid w:val="00621B25"/>
    <w:rsid w:val="0062305A"/>
    <w:rsid w:val="00624C8F"/>
    <w:rsid w:val="00624CC9"/>
    <w:rsid w:val="00624E8C"/>
    <w:rsid w:val="00625286"/>
    <w:rsid w:val="00625601"/>
    <w:rsid w:val="00625E31"/>
    <w:rsid w:val="00631E5A"/>
    <w:rsid w:val="00632291"/>
    <w:rsid w:val="006328B6"/>
    <w:rsid w:val="006328C5"/>
    <w:rsid w:val="00633001"/>
    <w:rsid w:val="0063320C"/>
    <w:rsid w:val="006332C3"/>
    <w:rsid w:val="006333E8"/>
    <w:rsid w:val="00633F8B"/>
    <w:rsid w:val="006351BE"/>
    <w:rsid w:val="00635553"/>
    <w:rsid w:val="00636328"/>
    <w:rsid w:val="006365B2"/>
    <w:rsid w:val="00636948"/>
    <w:rsid w:val="00636A31"/>
    <w:rsid w:val="0063703D"/>
    <w:rsid w:val="00640523"/>
    <w:rsid w:val="00640875"/>
    <w:rsid w:val="00640AD0"/>
    <w:rsid w:val="0064116C"/>
    <w:rsid w:val="006413A7"/>
    <w:rsid w:val="00642522"/>
    <w:rsid w:val="006428B5"/>
    <w:rsid w:val="00642EC9"/>
    <w:rsid w:val="00642F3B"/>
    <w:rsid w:val="00642F5A"/>
    <w:rsid w:val="006436C4"/>
    <w:rsid w:val="00643C6B"/>
    <w:rsid w:val="006450E0"/>
    <w:rsid w:val="006463DE"/>
    <w:rsid w:val="00646DD8"/>
    <w:rsid w:val="00646E0B"/>
    <w:rsid w:val="00647FD2"/>
    <w:rsid w:val="0065022A"/>
    <w:rsid w:val="00650357"/>
    <w:rsid w:val="0065061B"/>
    <w:rsid w:val="006516D4"/>
    <w:rsid w:val="00652148"/>
    <w:rsid w:val="006527C6"/>
    <w:rsid w:val="0065297A"/>
    <w:rsid w:val="00652B38"/>
    <w:rsid w:val="006534D1"/>
    <w:rsid w:val="00653516"/>
    <w:rsid w:val="00653B7F"/>
    <w:rsid w:val="006542A2"/>
    <w:rsid w:val="006547B5"/>
    <w:rsid w:val="00655361"/>
    <w:rsid w:val="006553C6"/>
    <w:rsid w:val="00655D81"/>
    <w:rsid w:val="00656F0B"/>
    <w:rsid w:val="0065781C"/>
    <w:rsid w:val="006579D8"/>
    <w:rsid w:val="00657B9B"/>
    <w:rsid w:val="00657C9B"/>
    <w:rsid w:val="00657F95"/>
    <w:rsid w:val="00660FA5"/>
    <w:rsid w:val="00661724"/>
    <w:rsid w:val="00661E58"/>
    <w:rsid w:val="00661E84"/>
    <w:rsid w:val="0066205A"/>
    <w:rsid w:val="00662271"/>
    <w:rsid w:val="00662A19"/>
    <w:rsid w:val="0066343F"/>
    <w:rsid w:val="00663AB0"/>
    <w:rsid w:val="00663D43"/>
    <w:rsid w:val="00664317"/>
    <w:rsid w:val="00664785"/>
    <w:rsid w:val="00664DD8"/>
    <w:rsid w:val="00665933"/>
    <w:rsid w:val="006674AE"/>
    <w:rsid w:val="006702A6"/>
    <w:rsid w:val="00670600"/>
    <w:rsid w:val="0067096A"/>
    <w:rsid w:val="00670C47"/>
    <w:rsid w:val="00671546"/>
    <w:rsid w:val="00671ACF"/>
    <w:rsid w:val="00671F12"/>
    <w:rsid w:val="00672614"/>
    <w:rsid w:val="00672EC1"/>
    <w:rsid w:val="00675165"/>
    <w:rsid w:val="00675EEC"/>
    <w:rsid w:val="00676581"/>
    <w:rsid w:val="00677228"/>
    <w:rsid w:val="006777FA"/>
    <w:rsid w:val="0068005F"/>
    <w:rsid w:val="00681434"/>
    <w:rsid w:val="00681F31"/>
    <w:rsid w:val="00682291"/>
    <w:rsid w:val="00682C2F"/>
    <w:rsid w:val="006831B0"/>
    <w:rsid w:val="0068425A"/>
    <w:rsid w:val="006844CA"/>
    <w:rsid w:val="00684BD1"/>
    <w:rsid w:val="00684F63"/>
    <w:rsid w:val="006861E5"/>
    <w:rsid w:val="006863D5"/>
    <w:rsid w:val="006867DB"/>
    <w:rsid w:val="006876F7"/>
    <w:rsid w:val="00687F53"/>
    <w:rsid w:val="006923BA"/>
    <w:rsid w:val="00692C4A"/>
    <w:rsid w:val="00693426"/>
    <w:rsid w:val="00693917"/>
    <w:rsid w:val="00693E21"/>
    <w:rsid w:val="006953A6"/>
    <w:rsid w:val="006960CB"/>
    <w:rsid w:val="00696CC5"/>
    <w:rsid w:val="00696E06"/>
    <w:rsid w:val="0069760B"/>
    <w:rsid w:val="006A470B"/>
    <w:rsid w:val="006A5175"/>
    <w:rsid w:val="006A51EA"/>
    <w:rsid w:val="006A63DD"/>
    <w:rsid w:val="006A673E"/>
    <w:rsid w:val="006A7024"/>
    <w:rsid w:val="006A70B4"/>
    <w:rsid w:val="006B0653"/>
    <w:rsid w:val="006B13D6"/>
    <w:rsid w:val="006B15F5"/>
    <w:rsid w:val="006B1B84"/>
    <w:rsid w:val="006B21CC"/>
    <w:rsid w:val="006B3504"/>
    <w:rsid w:val="006B3959"/>
    <w:rsid w:val="006B55B3"/>
    <w:rsid w:val="006B5659"/>
    <w:rsid w:val="006B5A2F"/>
    <w:rsid w:val="006B7F9A"/>
    <w:rsid w:val="006C03CE"/>
    <w:rsid w:val="006C1AAD"/>
    <w:rsid w:val="006C2114"/>
    <w:rsid w:val="006C23B5"/>
    <w:rsid w:val="006C26B2"/>
    <w:rsid w:val="006C2C76"/>
    <w:rsid w:val="006C31F6"/>
    <w:rsid w:val="006C326A"/>
    <w:rsid w:val="006C3563"/>
    <w:rsid w:val="006C399C"/>
    <w:rsid w:val="006C3BAE"/>
    <w:rsid w:val="006C506B"/>
    <w:rsid w:val="006C593A"/>
    <w:rsid w:val="006C5FDB"/>
    <w:rsid w:val="006C6D3E"/>
    <w:rsid w:val="006C773F"/>
    <w:rsid w:val="006D01D7"/>
    <w:rsid w:val="006D03F0"/>
    <w:rsid w:val="006D0AD1"/>
    <w:rsid w:val="006D0D80"/>
    <w:rsid w:val="006D1730"/>
    <w:rsid w:val="006D2096"/>
    <w:rsid w:val="006D2A93"/>
    <w:rsid w:val="006D39F5"/>
    <w:rsid w:val="006D4056"/>
    <w:rsid w:val="006D41F9"/>
    <w:rsid w:val="006D4721"/>
    <w:rsid w:val="006D4F29"/>
    <w:rsid w:val="006D5266"/>
    <w:rsid w:val="006D5864"/>
    <w:rsid w:val="006D63EA"/>
    <w:rsid w:val="006D70BC"/>
    <w:rsid w:val="006D70CE"/>
    <w:rsid w:val="006E1084"/>
    <w:rsid w:val="006E110C"/>
    <w:rsid w:val="006E119B"/>
    <w:rsid w:val="006E1620"/>
    <w:rsid w:val="006E163C"/>
    <w:rsid w:val="006E2C29"/>
    <w:rsid w:val="006E3393"/>
    <w:rsid w:val="006E38CE"/>
    <w:rsid w:val="006E3C2E"/>
    <w:rsid w:val="006E3F45"/>
    <w:rsid w:val="006E466E"/>
    <w:rsid w:val="006E47D4"/>
    <w:rsid w:val="006E552D"/>
    <w:rsid w:val="006E6258"/>
    <w:rsid w:val="006E6DF7"/>
    <w:rsid w:val="006E7754"/>
    <w:rsid w:val="006F185D"/>
    <w:rsid w:val="006F1A29"/>
    <w:rsid w:val="006F21B3"/>
    <w:rsid w:val="006F2330"/>
    <w:rsid w:val="006F2C4E"/>
    <w:rsid w:val="006F448A"/>
    <w:rsid w:val="006F486D"/>
    <w:rsid w:val="006F6BD1"/>
    <w:rsid w:val="006F717E"/>
    <w:rsid w:val="006F72C9"/>
    <w:rsid w:val="0070008D"/>
    <w:rsid w:val="00700262"/>
    <w:rsid w:val="007002C8"/>
    <w:rsid w:val="007003C5"/>
    <w:rsid w:val="00702024"/>
    <w:rsid w:val="00702451"/>
    <w:rsid w:val="00703171"/>
    <w:rsid w:val="007032DB"/>
    <w:rsid w:val="00703755"/>
    <w:rsid w:val="0070383F"/>
    <w:rsid w:val="00703911"/>
    <w:rsid w:val="00703A8A"/>
    <w:rsid w:val="00705003"/>
    <w:rsid w:val="00705BD6"/>
    <w:rsid w:val="00706847"/>
    <w:rsid w:val="00706B69"/>
    <w:rsid w:val="00707EF9"/>
    <w:rsid w:val="007109C8"/>
    <w:rsid w:val="00710CED"/>
    <w:rsid w:val="00710E16"/>
    <w:rsid w:val="0071126E"/>
    <w:rsid w:val="007117FF"/>
    <w:rsid w:val="00711ABA"/>
    <w:rsid w:val="00712129"/>
    <w:rsid w:val="007126D1"/>
    <w:rsid w:val="007130E0"/>
    <w:rsid w:val="0071386D"/>
    <w:rsid w:val="0071393D"/>
    <w:rsid w:val="00714F82"/>
    <w:rsid w:val="00715AA9"/>
    <w:rsid w:val="007165CF"/>
    <w:rsid w:val="0071726D"/>
    <w:rsid w:val="007200B0"/>
    <w:rsid w:val="007202A0"/>
    <w:rsid w:val="00720781"/>
    <w:rsid w:val="00720C84"/>
    <w:rsid w:val="0072142A"/>
    <w:rsid w:val="00721782"/>
    <w:rsid w:val="00721AA2"/>
    <w:rsid w:val="007221C3"/>
    <w:rsid w:val="00724335"/>
    <w:rsid w:val="00725537"/>
    <w:rsid w:val="00725A11"/>
    <w:rsid w:val="007263D7"/>
    <w:rsid w:val="0072645C"/>
    <w:rsid w:val="007268E3"/>
    <w:rsid w:val="00727506"/>
    <w:rsid w:val="0072770E"/>
    <w:rsid w:val="0072795B"/>
    <w:rsid w:val="00727D76"/>
    <w:rsid w:val="00730548"/>
    <w:rsid w:val="00730F50"/>
    <w:rsid w:val="0073179E"/>
    <w:rsid w:val="0073234B"/>
    <w:rsid w:val="00732BBA"/>
    <w:rsid w:val="007330CB"/>
    <w:rsid w:val="007333C0"/>
    <w:rsid w:val="0073341A"/>
    <w:rsid w:val="00733BD9"/>
    <w:rsid w:val="00733FFA"/>
    <w:rsid w:val="00734ACB"/>
    <w:rsid w:val="00735E69"/>
    <w:rsid w:val="007363A0"/>
    <w:rsid w:val="00736591"/>
    <w:rsid w:val="007367F3"/>
    <w:rsid w:val="00736836"/>
    <w:rsid w:val="0073683E"/>
    <w:rsid w:val="00737E0D"/>
    <w:rsid w:val="00740328"/>
    <w:rsid w:val="00741117"/>
    <w:rsid w:val="00742787"/>
    <w:rsid w:val="00742A1D"/>
    <w:rsid w:val="00743BD8"/>
    <w:rsid w:val="00744A3C"/>
    <w:rsid w:val="0074550B"/>
    <w:rsid w:val="00745627"/>
    <w:rsid w:val="00745991"/>
    <w:rsid w:val="00746ADA"/>
    <w:rsid w:val="00746CB1"/>
    <w:rsid w:val="0075036C"/>
    <w:rsid w:val="0075180C"/>
    <w:rsid w:val="00752424"/>
    <w:rsid w:val="007528BF"/>
    <w:rsid w:val="00752E2B"/>
    <w:rsid w:val="00753301"/>
    <w:rsid w:val="00755227"/>
    <w:rsid w:val="007563C6"/>
    <w:rsid w:val="00757144"/>
    <w:rsid w:val="00761248"/>
    <w:rsid w:val="0076127C"/>
    <w:rsid w:val="00762500"/>
    <w:rsid w:val="0076274B"/>
    <w:rsid w:val="00762C1E"/>
    <w:rsid w:val="007641F4"/>
    <w:rsid w:val="0076536C"/>
    <w:rsid w:val="0076571F"/>
    <w:rsid w:val="007658B6"/>
    <w:rsid w:val="00766814"/>
    <w:rsid w:val="00767F34"/>
    <w:rsid w:val="007701DE"/>
    <w:rsid w:val="0077096B"/>
    <w:rsid w:val="007712E6"/>
    <w:rsid w:val="007725CF"/>
    <w:rsid w:val="007727DA"/>
    <w:rsid w:val="00772B2F"/>
    <w:rsid w:val="00772E1E"/>
    <w:rsid w:val="00772EFE"/>
    <w:rsid w:val="00774FE6"/>
    <w:rsid w:val="00775698"/>
    <w:rsid w:val="007757AA"/>
    <w:rsid w:val="0077687C"/>
    <w:rsid w:val="00777010"/>
    <w:rsid w:val="00781309"/>
    <w:rsid w:val="00781509"/>
    <w:rsid w:val="00781C2C"/>
    <w:rsid w:val="0078240A"/>
    <w:rsid w:val="00782526"/>
    <w:rsid w:val="007833A0"/>
    <w:rsid w:val="0078490D"/>
    <w:rsid w:val="0078608B"/>
    <w:rsid w:val="0078618D"/>
    <w:rsid w:val="00786987"/>
    <w:rsid w:val="00787338"/>
    <w:rsid w:val="00787479"/>
    <w:rsid w:val="0079118C"/>
    <w:rsid w:val="007913A7"/>
    <w:rsid w:val="0079168C"/>
    <w:rsid w:val="00791A6B"/>
    <w:rsid w:val="00792848"/>
    <w:rsid w:val="00792E91"/>
    <w:rsid w:val="0079337F"/>
    <w:rsid w:val="00793D9B"/>
    <w:rsid w:val="00793E78"/>
    <w:rsid w:val="00794700"/>
    <w:rsid w:val="00794E41"/>
    <w:rsid w:val="007952E1"/>
    <w:rsid w:val="007964E1"/>
    <w:rsid w:val="007979D4"/>
    <w:rsid w:val="007A03E9"/>
    <w:rsid w:val="007A1154"/>
    <w:rsid w:val="007A18FC"/>
    <w:rsid w:val="007A1B8E"/>
    <w:rsid w:val="007A22E8"/>
    <w:rsid w:val="007A3A74"/>
    <w:rsid w:val="007A3D2D"/>
    <w:rsid w:val="007A44B9"/>
    <w:rsid w:val="007A56A4"/>
    <w:rsid w:val="007A5F2D"/>
    <w:rsid w:val="007A6226"/>
    <w:rsid w:val="007A7A3E"/>
    <w:rsid w:val="007A7BC2"/>
    <w:rsid w:val="007B008E"/>
    <w:rsid w:val="007B056C"/>
    <w:rsid w:val="007B06C7"/>
    <w:rsid w:val="007B175A"/>
    <w:rsid w:val="007B1C8B"/>
    <w:rsid w:val="007B3424"/>
    <w:rsid w:val="007B4DC8"/>
    <w:rsid w:val="007B50AF"/>
    <w:rsid w:val="007B74B3"/>
    <w:rsid w:val="007B765E"/>
    <w:rsid w:val="007C046C"/>
    <w:rsid w:val="007C1B46"/>
    <w:rsid w:val="007C41FE"/>
    <w:rsid w:val="007C44CF"/>
    <w:rsid w:val="007C5FC4"/>
    <w:rsid w:val="007C61CB"/>
    <w:rsid w:val="007C7C46"/>
    <w:rsid w:val="007D07EA"/>
    <w:rsid w:val="007D129F"/>
    <w:rsid w:val="007D1692"/>
    <w:rsid w:val="007D281E"/>
    <w:rsid w:val="007D287A"/>
    <w:rsid w:val="007D2D01"/>
    <w:rsid w:val="007D31CE"/>
    <w:rsid w:val="007D31D7"/>
    <w:rsid w:val="007D32EE"/>
    <w:rsid w:val="007D33B1"/>
    <w:rsid w:val="007D4F5B"/>
    <w:rsid w:val="007D577E"/>
    <w:rsid w:val="007D596D"/>
    <w:rsid w:val="007D636D"/>
    <w:rsid w:val="007D7157"/>
    <w:rsid w:val="007E016E"/>
    <w:rsid w:val="007E0487"/>
    <w:rsid w:val="007E21AC"/>
    <w:rsid w:val="007E2336"/>
    <w:rsid w:val="007E375B"/>
    <w:rsid w:val="007E4DDB"/>
    <w:rsid w:val="007E60EE"/>
    <w:rsid w:val="007E6D2E"/>
    <w:rsid w:val="007E719E"/>
    <w:rsid w:val="007E7330"/>
    <w:rsid w:val="007E73A0"/>
    <w:rsid w:val="007E7849"/>
    <w:rsid w:val="007E7CA7"/>
    <w:rsid w:val="007F0243"/>
    <w:rsid w:val="007F0826"/>
    <w:rsid w:val="007F0940"/>
    <w:rsid w:val="007F1A20"/>
    <w:rsid w:val="007F293A"/>
    <w:rsid w:val="007F46D6"/>
    <w:rsid w:val="007F47CA"/>
    <w:rsid w:val="007F49E0"/>
    <w:rsid w:val="007F543E"/>
    <w:rsid w:val="007F7894"/>
    <w:rsid w:val="007F7958"/>
    <w:rsid w:val="008025F4"/>
    <w:rsid w:val="00802B50"/>
    <w:rsid w:val="00803722"/>
    <w:rsid w:val="00803D1E"/>
    <w:rsid w:val="00804BB0"/>
    <w:rsid w:val="00807B7D"/>
    <w:rsid w:val="0081021B"/>
    <w:rsid w:val="0081052C"/>
    <w:rsid w:val="00812689"/>
    <w:rsid w:val="008132BE"/>
    <w:rsid w:val="008144CB"/>
    <w:rsid w:val="00815F80"/>
    <w:rsid w:val="00816BD6"/>
    <w:rsid w:val="00816CE7"/>
    <w:rsid w:val="00817F24"/>
    <w:rsid w:val="00817FFD"/>
    <w:rsid w:val="00820198"/>
    <w:rsid w:val="0082098B"/>
    <w:rsid w:val="00821510"/>
    <w:rsid w:val="00821A59"/>
    <w:rsid w:val="00822782"/>
    <w:rsid w:val="008229D0"/>
    <w:rsid w:val="00822C19"/>
    <w:rsid w:val="00824CA0"/>
    <w:rsid w:val="00824CC4"/>
    <w:rsid w:val="0082530B"/>
    <w:rsid w:val="00825D83"/>
    <w:rsid w:val="00826912"/>
    <w:rsid w:val="00826B64"/>
    <w:rsid w:val="00827627"/>
    <w:rsid w:val="00827F59"/>
    <w:rsid w:val="00830999"/>
    <w:rsid w:val="008309F1"/>
    <w:rsid w:val="00831346"/>
    <w:rsid w:val="0083157E"/>
    <w:rsid w:val="00831F29"/>
    <w:rsid w:val="0083214A"/>
    <w:rsid w:val="0083338E"/>
    <w:rsid w:val="0083356C"/>
    <w:rsid w:val="0083397E"/>
    <w:rsid w:val="00833A2B"/>
    <w:rsid w:val="00833D5E"/>
    <w:rsid w:val="00834C63"/>
    <w:rsid w:val="008357DA"/>
    <w:rsid w:val="00835A22"/>
    <w:rsid w:val="00835B94"/>
    <w:rsid w:val="00835FEC"/>
    <w:rsid w:val="008360AF"/>
    <w:rsid w:val="00836DEE"/>
    <w:rsid w:val="0084030F"/>
    <w:rsid w:val="0084078B"/>
    <w:rsid w:val="00840905"/>
    <w:rsid w:val="00841011"/>
    <w:rsid w:val="00841B34"/>
    <w:rsid w:val="008420BC"/>
    <w:rsid w:val="0084249E"/>
    <w:rsid w:val="0084263A"/>
    <w:rsid w:val="00842A1D"/>
    <w:rsid w:val="008432F7"/>
    <w:rsid w:val="008443E4"/>
    <w:rsid w:val="008444E7"/>
    <w:rsid w:val="00846DC0"/>
    <w:rsid w:val="008472CD"/>
    <w:rsid w:val="00850867"/>
    <w:rsid w:val="0085124C"/>
    <w:rsid w:val="00853B14"/>
    <w:rsid w:val="008540FA"/>
    <w:rsid w:val="00854ABB"/>
    <w:rsid w:val="008559D1"/>
    <w:rsid w:val="00855C35"/>
    <w:rsid w:val="00856D6A"/>
    <w:rsid w:val="00856DB0"/>
    <w:rsid w:val="00857CB8"/>
    <w:rsid w:val="00860134"/>
    <w:rsid w:val="008605C3"/>
    <w:rsid w:val="0086156D"/>
    <w:rsid w:val="00861DC8"/>
    <w:rsid w:val="008659ED"/>
    <w:rsid w:val="00865F5D"/>
    <w:rsid w:val="00866DCB"/>
    <w:rsid w:val="00870DC0"/>
    <w:rsid w:val="0087170D"/>
    <w:rsid w:val="00873B4D"/>
    <w:rsid w:val="00873C69"/>
    <w:rsid w:val="00874839"/>
    <w:rsid w:val="00874925"/>
    <w:rsid w:val="00875015"/>
    <w:rsid w:val="00875299"/>
    <w:rsid w:val="00876571"/>
    <w:rsid w:val="00877D12"/>
    <w:rsid w:val="0088068C"/>
    <w:rsid w:val="00880A17"/>
    <w:rsid w:val="0088210D"/>
    <w:rsid w:val="00882738"/>
    <w:rsid w:val="00882CC7"/>
    <w:rsid w:val="00883069"/>
    <w:rsid w:val="00883AF8"/>
    <w:rsid w:val="00883BAE"/>
    <w:rsid w:val="00883DF5"/>
    <w:rsid w:val="00884BC3"/>
    <w:rsid w:val="00885460"/>
    <w:rsid w:val="00885E08"/>
    <w:rsid w:val="008860B9"/>
    <w:rsid w:val="008861E9"/>
    <w:rsid w:val="00886BFE"/>
    <w:rsid w:val="0088753C"/>
    <w:rsid w:val="0088784B"/>
    <w:rsid w:val="00890104"/>
    <w:rsid w:val="008902E4"/>
    <w:rsid w:val="008915E1"/>
    <w:rsid w:val="00892213"/>
    <w:rsid w:val="00892E09"/>
    <w:rsid w:val="00893DB7"/>
    <w:rsid w:val="008953B2"/>
    <w:rsid w:val="0089673F"/>
    <w:rsid w:val="0089713B"/>
    <w:rsid w:val="008A0181"/>
    <w:rsid w:val="008A1032"/>
    <w:rsid w:val="008A1FE6"/>
    <w:rsid w:val="008A223E"/>
    <w:rsid w:val="008A2F43"/>
    <w:rsid w:val="008A33A0"/>
    <w:rsid w:val="008A4350"/>
    <w:rsid w:val="008A4ACA"/>
    <w:rsid w:val="008A4C2A"/>
    <w:rsid w:val="008A4CBF"/>
    <w:rsid w:val="008A5236"/>
    <w:rsid w:val="008A589E"/>
    <w:rsid w:val="008A610E"/>
    <w:rsid w:val="008A6304"/>
    <w:rsid w:val="008A6685"/>
    <w:rsid w:val="008A6817"/>
    <w:rsid w:val="008A6C4B"/>
    <w:rsid w:val="008A7043"/>
    <w:rsid w:val="008B0793"/>
    <w:rsid w:val="008B07DE"/>
    <w:rsid w:val="008B12EB"/>
    <w:rsid w:val="008B167A"/>
    <w:rsid w:val="008B1724"/>
    <w:rsid w:val="008B2FF4"/>
    <w:rsid w:val="008B32F2"/>
    <w:rsid w:val="008B3B62"/>
    <w:rsid w:val="008B439A"/>
    <w:rsid w:val="008B5CA0"/>
    <w:rsid w:val="008B69E0"/>
    <w:rsid w:val="008B6CF2"/>
    <w:rsid w:val="008B6E53"/>
    <w:rsid w:val="008B7753"/>
    <w:rsid w:val="008B782A"/>
    <w:rsid w:val="008B788C"/>
    <w:rsid w:val="008C00A2"/>
    <w:rsid w:val="008C068B"/>
    <w:rsid w:val="008C09A5"/>
    <w:rsid w:val="008C0AD9"/>
    <w:rsid w:val="008C1A21"/>
    <w:rsid w:val="008C214F"/>
    <w:rsid w:val="008C360B"/>
    <w:rsid w:val="008C43B3"/>
    <w:rsid w:val="008C5339"/>
    <w:rsid w:val="008C5EE9"/>
    <w:rsid w:val="008C6D72"/>
    <w:rsid w:val="008D06D9"/>
    <w:rsid w:val="008D23A2"/>
    <w:rsid w:val="008D31A0"/>
    <w:rsid w:val="008D3B50"/>
    <w:rsid w:val="008D4362"/>
    <w:rsid w:val="008D4BFC"/>
    <w:rsid w:val="008D4DF8"/>
    <w:rsid w:val="008D5B7D"/>
    <w:rsid w:val="008D5F0C"/>
    <w:rsid w:val="008D6640"/>
    <w:rsid w:val="008D6951"/>
    <w:rsid w:val="008D7B59"/>
    <w:rsid w:val="008E039C"/>
    <w:rsid w:val="008E04F4"/>
    <w:rsid w:val="008E0B09"/>
    <w:rsid w:val="008E13ED"/>
    <w:rsid w:val="008E16F1"/>
    <w:rsid w:val="008E28F3"/>
    <w:rsid w:val="008E3BE0"/>
    <w:rsid w:val="008E3CD6"/>
    <w:rsid w:val="008E47C8"/>
    <w:rsid w:val="008E4AFB"/>
    <w:rsid w:val="008E54CA"/>
    <w:rsid w:val="008E5856"/>
    <w:rsid w:val="008E5B31"/>
    <w:rsid w:val="008E64BE"/>
    <w:rsid w:val="008E7133"/>
    <w:rsid w:val="008E71A8"/>
    <w:rsid w:val="008E74CD"/>
    <w:rsid w:val="008F092C"/>
    <w:rsid w:val="008F18A8"/>
    <w:rsid w:val="008F1FC2"/>
    <w:rsid w:val="008F2798"/>
    <w:rsid w:val="008F341B"/>
    <w:rsid w:val="008F5F19"/>
    <w:rsid w:val="008F738E"/>
    <w:rsid w:val="008F7EF8"/>
    <w:rsid w:val="00901F00"/>
    <w:rsid w:val="0090272B"/>
    <w:rsid w:val="0090328D"/>
    <w:rsid w:val="00903482"/>
    <w:rsid w:val="009043FE"/>
    <w:rsid w:val="009059E4"/>
    <w:rsid w:val="009060CE"/>
    <w:rsid w:val="00906247"/>
    <w:rsid w:val="009063BC"/>
    <w:rsid w:val="009067A0"/>
    <w:rsid w:val="0090757B"/>
    <w:rsid w:val="00911170"/>
    <w:rsid w:val="00911317"/>
    <w:rsid w:val="00911A34"/>
    <w:rsid w:val="009120EF"/>
    <w:rsid w:val="009121E0"/>
    <w:rsid w:val="00912611"/>
    <w:rsid w:val="009126C9"/>
    <w:rsid w:val="00913760"/>
    <w:rsid w:val="00913888"/>
    <w:rsid w:val="00913973"/>
    <w:rsid w:val="00914253"/>
    <w:rsid w:val="00916000"/>
    <w:rsid w:val="00916811"/>
    <w:rsid w:val="00916868"/>
    <w:rsid w:val="009170AA"/>
    <w:rsid w:val="0092091D"/>
    <w:rsid w:val="00921203"/>
    <w:rsid w:val="00921661"/>
    <w:rsid w:val="00923818"/>
    <w:rsid w:val="009243D3"/>
    <w:rsid w:val="0092447F"/>
    <w:rsid w:val="00924AE7"/>
    <w:rsid w:val="00924E66"/>
    <w:rsid w:val="00924EEC"/>
    <w:rsid w:val="00925094"/>
    <w:rsid w:val="00925542"/>
    <w:rsid w:val="0093061A"/>
    <w:rsid w:val="009311C6"/>
    <w:rsid w:val="009326B0"/>
    <w:rsid w:val="00932B06"/>
    <w:rsid w:val="00933BA5"/>
    <w:rsid w:val="00934E26"/>
    <w:rsid w:val="009353C8"/>
    <w:rsid w:val="009366E5"/>
    <w:rsid w:val="00937506"/>
    <w:rsid w:val="00937786"/>
    <w:rsid w:val="00937D5B"/>
    <w:rsid w:val="00940277"/>
    <w:rsid w:val="009411D5"/>
    <w:rsid w:val="00941BE0"/>
    <w:rsid w:val="00943383"/>
    <w:rsid w:val="0094379E"/>
    <w:rsid w:val="009439CF"/>
    <w:rsid w:val="009451CF"/>
    <w:rsid w:val="009461BC"/>
    <w:rsid w:val="00947310"/>
    <w:rsid w:val="009474EB"/>
    <w:rsid w:val="00950615"/>
    <w:rsid w:val="009506BC"/>
    <w:rsid w:val="009506EF"/>
    <w:rsid w:val="0095079D"/>
    <w:rsid w:val="00950909"/>
    <w:rsid w:val="00950938"/>
    <w:rsid w:val="00950B66"/>
    <w:rsid w:val="00950D1F"/>
    <w:rsid w:val="00952479"/>
    <w:rsid w:val="009528B1"/>
    <w:rsid w:val="00952C81"/>
    <w:rsid w:val="00953549"/>
    <w:rsid w:val="0095364F"/>
    <w:rsid w:val="00953B6E"/>
    <w:rsid w:val="009543B9"/>
    <w:rsid w:val="00954482"/>
    <w:rsid w:val="0095573C"/>
    <w:rsid w:val="009558BB"/>
    <w:rsid w:val="00955FD1"/>
    <w:rsid w:val="00956163"/>
    <w:rsid w:val="00957017"/>
    <w:rsid w:val="00957511"/>
    <w:rsid w:val="0096003C"/>
    <w:rsid w:val="009604D6"/>
    <w:rsid w:val="009616A5"/>
    <w:rsid w:val="00961A8C"/>
    <w:rsid w:val="00961E0A"/>
    <w:rsid w:val="00962190"/>
    <w:rsid w:val="00963374"/>
    <w:rsid w:val="0096487D"/>
    <w:rsid w:val="00964984"/>
    <w:rsid w:val="00964C17"/>
    <w:rsid w:val="00964CF4"/>
    <w:rsid w:val="00964DEA"/>
    <w:rsid w:val="00965D8B"/>
    <w:rsid w:val="00966BE7"/>
    <w:rsid w:val="00966DCA"/>
    <w:rsid w:val="00967FB9"/>
    <w:rsid w:val="0097024B"/>
    <w:rsid w:val="0097047C"/>
    <w:rsid w:val="009715D6"/>
    <w:rsid w:val="00971F16"/>
    <w:rsid w:val="00972C72"/>
    <w:rsid w:val="00972D8E"/>
    <w:rsid w:val="00973622"/>
    <w:rsid w:val="00973FDC"/>
    <w:rsid w:val="00974646"/>
    <w:rsid w:val="00975097"/>
    <w:rsid w:val="009750DE"/>
    <w:rsid w:val="00975569"/>
    <w:rsid w:val="00976530"/>
    <w:rsid w:val="0097688C"/>
    <w:rsid w:val="0097791D"/>
    <w:rsid w:val="0098043D"/>
    <w:rsid w:val="009805EC"/>
    <w:rsid w:val="00981003"/>
    <w:rsid w:val="0098108D"/>
    <w:rsid w:val="00981ADA"/>
    <w:rsid w:val="0098216D"/>
    <w:rsid w:val="009828CD"/>
    <w:rsid w:val="00982F45"/>
    <w:rsid w:val="00983598"/>
    <w:rsid w:val="0098477B"/>
    <w:rsid w:val="009849C3"/>
    <w:rsid w:val="009867DB"/>
    <w:rsid w:val="00986C33"/>
    <w:rsid w:val="00986CC2"/>
    <w:rsid w:val="00987610"/>
    <w:rsid w:val="009878B8"/>
    <w:rsid w:val="009879C9"/>
    <w:rsid w:val="009939A2"/>
    <w:rsid w:val="0099400A"/>
    <w:rsid w:val="00994509"/>
    <w:rsid w:val="009949B6"/>
    <w:rsid w:val="009960A1"/>
    <w:rsid w:val="009960D1"/>
    <w:rsid w:val="0099641E"/>
    <w:rsid w:val="00996946"/>
    <w:rsid w:val="00996BE2"/>
    <w:rsid w:val="00996E00"/>
    <w:rsid w:val="0099753E"/>
    <w:rsid w:val="00997A6D"/>
    <w:rsid w:val="009A0E18"/>
    <w:rsid w:val="009A1C0D"/>
    <w:rsid w:val="009A1F73"/>
    <w:rsid w:val="009A268C"/>
    <w:rsid w:val="009A2AF4"/>
    <w:rsid w:val="009A2D10"/>
    <w:rsid w:val="009A42C7"/>
    <w:rsid w:val="009A4524"/>
    <w:rsid w:val="009A4F15"/>
    <w:rsid w:val="009A4F1B"/>
    <w:rsid w:val="009A5012"/>
    <w:rsid w:val="009A5AD3"/>
    <w:rsid w:val="009A76C8"/>
    <w:rsid w:val="009A786E"/>
    <w:rsid w:val="009B16DF"/>
    <w:rsid w:val="009B17B6"/>
    <w:rsid w:val="009B1878"/>
    <w:rsid w:val="009B25ED"/>
    <w:rsid w:val="009B26C6"/>
    <w:rsid w:val="009B290D"/>
    <w:rsid w:val="009B2B4A"/>
    <w:rsid w:val="009B2C3B"/>
    <w:rsid w:val="009B385D"/>
    <w:rsid w:val="009B3956"/>
    <w:rsid w:val="009B3964"/>
    <w:rsid w:val="009B3C2D"/>
    <w:rsid w:val="009B4617"/>
    <w:rsid w:val="009B4C93"/>
    <w:rsid w:val="009B56E2"/>
    <w:rsid w:val="009B70CD"/>
    <w:rsid w:val="009B7699"/>
    <w:rsid w:val="009B7BF2"/>
    <w:rsid w:val="009B7F24"/>
    <w:rsid w:val="009B7F61"/>
    <w:rsid w:val="009C0B3D"/>
    <w:rsid w:val="009C1E70"/>
    <w:rsid w:val="009C5F05"/>
    <w:rsid w:val="009C6389"/>
    <w:rsid w:val="009C757C"/>
    <w:rsid w:val="009C7593"/>
    <w:rsid w:val="009D0911"/>
    <w:rsid w:val="009D20F2"/>
    <w:rsid w:val="009D2B25"/>
    <w:rsid w:val="009D3200"/>
    <w:rsid w:val="009D3E58"/>
    <w:rsid w:val="009D40A2"/>
    <w:rsid w:val="009D472D"/>
    <w:rsid w:val="009D4F4F"/>
    <w:rsid w:val="009D4FB3"/>
    <w:rsid w:val="009D7077"/>
    <w:rsid w:val="009D7534"/>
    <w:rsid w:val="009E03CC"/>
    <w:rsid w:val="009E09ED"/>
    <w:rsid w:val="009E1976"/>
    <w:rsid w:val="009E28EA"/>
    <w:rsid w:val="009E2F1F"/>
    <w:rsid w:val="009E3177"/>
    <w:rsid w:val="009E31FD"/>
    <w:rsid w:val="009E58EC"/>
    <w:rsid w:val="009E795F"/>
    <w:rsid w:val="009E7FEC"/>
    <w:rsid w:val="009F06E4"/>
    <w:rsid w:val="009F0797"/>
    <w:rsid w:val="009F196B"/>
    <w:rsid w:val="009F2CE4"/>
    <w:rsid w:val="009F39AE"/>
    <w:rsid w:val="009F3AFE"/>
    <w:rsid w:val="009F40B7"/>
    <w:rsid w:val="009F40E3"/>
    <w:rsid w:val="009F4199"/>
    <w:rsid w:val="009F45E6"/>
    <w:rsid w:val="009F45FB"/>
    <w:rsid w:val="009F48A3"/>
    <w:rsid w:val="009F4AF0"/>
    <w:rsid w:val="009F531D"/>
    <w:rsid w:val="009F5DF1"/>
    <w:rsid w:val="009F6C45"/>
    <w:rsid w:val="009F7900"/>
    <w:rsid w:val="00A00536"/>
    <w:rsid w:val="00A00547"/>
    <w:rsid w:val="00A005AD"/>
    <w:rsid w:val="00A00F41"/>
    <w:rsid w:val="00A017A0"/>
    <w:rsid w:val="00A01ABB"/>
    <w:rsid w:val="00A01E2D"/>
    <w:rsid w:val="00A0276A"/>
    <w:rsid w:val="00A02E37"/>
    <w:rsid w:val="00A030EB"/>
    <w:rsid w:val="00A0381B"/>
    <w:rsid w:val="00A03B31"/>
    <w:rsid w:val="00A04024"/>
    <w:rsid w:val="00A0420C"/>
    <w:rsid w:val="00A047EB"/>
    <w:rsid w:val="00A076CD"/>
    <w:rsid w:val="00A07C25"/>
    <w:rsid w:val="00A10771"/>
    <w:rsid w:val="00A109D6"/>
    <w:rsid w:val="00A110BD"/>
    <w:rsid w:val="00A11870"/>
    <w:rsid w:val="00A12630"/>
    <w:rsid w:val="00A1280E"/>
    <w:rsid w:val="00A14681"/>
    <w:rsid w:val="00A14F15"/>
    <w:rsid w:val="00A17018"/>
    <w:rsid w:val="00A17629"/>
    <w:rsid w:val="00A17D2C"/>
    <w:rsid w:val="00A20BB3"/>
    <w:rsid w:val="00A216A6"/>
    <w:rsid w:val="00A23138"/>
    <w:rsid w:val="00A231FB"/>
    <w:rsid w:val="00A234E5"/>
    <w:rsid w:val="00A24831"/>
    <w:rsid w:val="00A25DD4"/>
    <w:rsid w:val="00A263B3"/>
    <w:rsid w:val="00A269D7"/>
    <w:rsid w:val="00A26E5A"/>
    <w:rsid w:val="00A27FF7"/>
    <w:rsid w:val="00A30044"/>
    <w:rsid w:val="00A30C1C"/>
    <w:rsid w:val="00A30E22"/>
    <w:rsid w:val="00A31991"/>
    <w:rsid w:val="00A32267"/>
    <w:rsid w:val="00A3308D"/>
    <w:rsid w:val="00A33B60"/>
    <w:rsid w:val="00A34BD7"/>
    <w:rsid w:val="00A36200"/>
    <w:rsid w:val="00A363DE"/>
    <w:rsid w:val="00A3640D"/>
    <w:rsid w:val="00A365AC"/>
    <w:rsid w:val="00A36BAC"/>
    <w:rsid w:val="00A373D8"/>
    <w:rsid w:val="00A37855"/>
    <w:rsid w:val="00A378A9"/>
    <w:rsid w:val="00A37BF8"/>
    <w:rsid w:val="00A37E00"/>
    <w:rsid w:val="00A41AB2"/>
    <w:rsid w:val="00A42856"/>
    <w:rsid w:val="00A429F2"/>
    <w:rsid w:val="00A42BDE"/>
    <w:rsid w:val="00A4342C"/>
    <w:rsid w:val="00A434EF"/>
    <w:rsid w:val="00A4397B"/>
    <w:rsid w:val="00A43CF5"/>
    <w:rsid w:val="00A43EB1"/>
    <w:rsid w:val="00A442D6"/>
    <w:rsid w:val="00A44A73"/>
    <w:rsid w:val="00A44DBD"/>
    <w:rsid w:val="00A45944"/>
    <w:rsid w:val="00A469B3"/>
    <w:rsid w:val="00A46B92"/>
    <w:rsid w:val="00A51E08"/>
    <w:rsid w:val="00A52921"/>
    <w:rsid w:val="00A5381D"/>
    <w:rsid w:val="00A53B7E"/>
    <w:rsid w:val="00A55941"/>
    <w:rsid w:val="00A55B0A"/>
    <w:rsid w:val="00A569C8"/>
    <w:rsid w:val="00A57326"/>
    <w:rsid w:val="00A57ECF"/>
    <w:rsid w:val="00A60035"/>
    <w:rsid w:val="00A6139F"/>
    <w:rsid w:val="00A6150D"/>
    <w:rsid w:val="00A626D6"/>
    <w:rsid w:val="00A6382F"/>
    <w:rsid w:val="00A646D4"/>
    <w:rsid w:val="00A67503"/>
    <w:rsid w:val="00A67ECD"/>
    <w:rsid w:val="00A70427"/>
    <w:rsid w:val="00A72317"/>
    <w:rsid w:val="00A73DC3"/>
    <w:rsid w:val="00A74969"/>
    <w:rsid w:val="00A74C70"/>
    <w:rsid w:val="00A7654A"/>
    <w:rsid w:val="00A7684E"/>
    <w:rsid w:val="00A77802"/>
    <w:rsid w:val="00A77A2B"/>
    <w:rsid w:val="00A8008A"/>
    <w:rsid w:val="00A8011F"/>
    <w:rsid w:val="00A80504"/>
    <w:rsid w:val="00A80F97"/>
    <w:rsid w:val="00A812DB"/>
    <w:rsid w:val="00A8224E"/>
    <w:rsid w:val="00A836B0"/>
    <w:rsid w:val="00A8373A"/>
    <w:rsid w:val="00A8410A"/>
    <w:rsid w:val="00A84523"/>
    <w:rsid w:val="00A846F4"/>
    <w:rsid w:val="00A849AF"/>
    <w:rsid w:val="00A84C36"/>
    <w:rsid w:val="00A852B9"/>
    <w:rsid w:val="00A857B2"/>
    <w:rsid w:val="00A86432"/>
    <w:rsid w:val="00A8677A"/>
    <w:rsid w:val="00A8773D"/>
    <w:rsid w:val="00A87B7C"/>
    <w:rsid w:val="00A87D8F"/>
    <w:rsid w:val="00A87EEA"/>
    <w:rsid w:val="00A90D80"/>
    <w:rsid w:val="00A912B9"/>
    <w:rsid w:val="00A916F0"/>
    <w:rsid w:val="00A91908"/>
    <w:rsid w:val="00A91F67"/>
    <w:rsid w:val="00A93275"/>
    <w:rsid w:val="00A935E3"/>
    <w:rsid w:val="00A942C8"/>
    <w:rsid w:val="00A94D54"/>
    <w:rsid w:val="00A94DA9"/>
    <w:rsid w:val="00A95177"/>
    <w:rsid w:val="00A959FD"/>
    <w:rsid w:val="00A964C5"/>
    <w:rsid w:val="00AA12A0"/>
    <w:rsid w:val="00AA273D"/>
    <w:rsid w:val="00AA38B9"/>
    <w:rsid w:val="00AA6DAE"/>
    <w:rsid w:val="00AA7C79"/>
    <w:rsid w:val="00AA7D62"/>
    <w:rsid w:val="00AB2343"/>
    <w:rsid w:val="00AB362A"/>
    <w:rsid w:val="00AB3A7F"/>
    <w:rsid w:val="00AB4F10"/>
    <w:rsid w:val="00AB5725"/>
    <w:rsid w:val="00AB5DA0"/>
    <w:rsid w:val="00AB7433"/>
    <w:rsid w:val="00AB7AF5"/>
    <w:rsid w:val="00AC0117"/>
    <w:rsid w:val="00AC0573"/>
    <w:rsid w:val="00AC0944"/>
    <w:rsid w:val="00AC0C6D"/>
    <w:rsid w:val="00AC1578"/>
    <w:rsid w:val="00AC183A"/>
    <w:rsid w:val="00AC26F0"/>
    <w:rsid w:val="00AC446F"/>
    <w:rsid w:val="00AC5061"/>
    <w:rsid w:val="00AC5736"/>
    <w:rsid w:val="00AC5EBE"/>
    <w:rsid w:val="00AC5F6F"/>
    <w:rsid w:val="00AC69B2"/>
    <w:rsid w:val="00AC6AF0"/>
    <w:rsid w:val="00AD02B7"/>
    <w:rsid w:val="00AD1AE5"/>
    <w:rsid w:val="00AD28B8"/>
    <w:rsid w:val="00AD30BE"/>
    <w:rsid w:val="00AD380E"/>
    <w:rsid w:val="00AD3B9C"/>
    <w:rsid w:val="00AD403B"/>
    <w:rsid w:val="00AD423E"/>
    <w:rsid w:val="00AD454B"/>
    <w:rsid w:val="00AD5DFE"/>
    <w:rsid w:val="00AD63D1"/>
    <w:rsid w:val="00AD6EF8"/>
    <w:rsid w:val="00AD764E"/>
    <w:rsid w:val="00AE016F"/>
    <w:rsid w:val="00AE0263"/>
    <w:rsid w:val="00AE0D58"/>
    <w:rsid w:val="00AE12BF"/>
    <w:rsid w:val="00AE1870"/>
    <w:rsid w:val="00AE19F3"/>
    <w:rsid w:val="00AE2724"/>
    <w:rsid w:val="00AE3C11"/>
    <w:rsid w:val="00AE4E15"/>
    <w:rsid w:val="00AE50F9"/>
    <w:rsid w:val="00AE56FE"/>
    <w:rsid w:val="00AE6417"/>
    <w:rsid w:val="00AE6570"/>
    <w:rsid w:val="00AE6C0D"/>
    <w:rsid w:val="00AE73B2"/>
    <w:rsid w:val="00AE7833"/>
    <w:rsid w:val="00AF0AF4"/>
    <w:rsid w:val="00AF1481"/>
    <w:rsid w:val="00AF214E"/>
    <w:rsid w:val="00AF2CC6"/>
    <w:rsid w:val="00AF339B"/>
    <w:rsid w:val="00AF43A0"/>
    <w:rsid w:val="00AF4724"/>
    <w:rsid w:val="00AF5CE8"/>
    <w:rsid w:val="00AF6EF9"/>
    <w:rsid w:val="00AF6F2D"/>
    <w:rsid w:val="00B00325"/>
    <w:rsid w:val="00B009F9"/>
    <w:rsid w:val="00B02F4C"/>
    <w:rsid w:val="00B0329E"/>
    <w:rsid w:val="00B0335D"/>
    <w:rsid w:val="00B04827"/>
    <w:rsid w:val="00B06414"/>
    <w:rsid w:val="00B068BF"/>
    <w:rsid w:val="00B07020"/>
    <w:rsid w:val="00B07860"/>
    <w:rsid w:val="00B125F0"/>
    <w:rsid w:val="00B12671"/>
    <w:rsid w:val="00B13588"/>
    <w:rsid w:val="00B13A6C"/>
    <w:rsid w:val="00B13DA5"/>
    <w:rsid w:val="00B144F1"/>
    <w:rsid w:val="00B15CCE"/>
    <w:rsid w:val="00B15E25"/>
    <w:rsid w:val="00B176C4"/>
    <w:rsid w:val="00B17EE1"/>
    <w:rsid w:val="00B17FF6"/>
    <w:rsid w:val="00B200EB"/>
    <w:rsid w:val="00B2082C"/>
    <w:rsid w:val="00B21EFA"/>
    <w:rsid w:val="00B22F89"/>
    <w:rsid w:val="00B22F92"/>
    <w:rsid w:val="00B2423C"/>
    <w:rsid w:val="00B24396"/>
    <w:rsid w:val="00B24F49"/>
    <w:rsid w:val="00B25012"/>
    <w:rsid w:val="00B26162"/>
    <w:rsid w:val="00B26389"/>
    <w:rsid w:val="00B265A7"/>
    <w:rsid w:val="00B27152"/>
    <w:rsid w:val="00B2746A"/>
    <w:rsid w:val="00B277FD"/>
    <w:rsid w:val="00B27DC5"/>
    <w:rsid w:val="00B308F7"/>
    <w:rsid w:val="00B30BCE"/>
    <w:rsid w:val="00B30ECD"/>
    <w:rsid w:val="00B30FB5"/>
    <w:rsid w:val="00B31118"/>
    <w:rsid w:val="00B319A6"/>
    <w:rsid w:val="00B32636"/>
    <w:rsid w:val="00B33771"/>
    <w:rsid w:val="00B33900"/>
    <w:rsid w:val="00B33E21"/>
    <w:rsid w:val="00B34924"/>
    <w:rsid w:val="00B349F6"/>
    <w:rsid w:val="00B34DFF"/>
    <w:rsid w:val="00B36308"/>
    <w:rsid w:val="00B37477"/>
    <w:rsid w:val="00B405CB"/>
    <w:rsid w:val="00B41ED2"/>
    <w:rsid w:val="00B41EE5"/>
    <w:rsid w:val="00B44092"/>
    <w:rsid w:val="00B447AB"/>
    <w:rsid w:val="00B45FC1"/>
    <w:rsid w:val="00B466AE"/>
    <w:rsid w:val="00B473C5"/>
    <w:rsid w:val="00B47482"/>
    <w:rsid w:val="00B47BA6"/>
    <w:rsid w:val="00B50F49"/>
    <w:rsid w:val="00B5142D"/>
    <w:rsid w:val="00B51DB9"/>
    <w:rsid w:val="00B51EB4"/>
    <w:rsid w:val="00B51FA7"/>
    <w:rsid w:val="00B53774"/>
    <w:rsid w:val="00B5400F"/>
    <w:rsid w:val="00B54562"/>
    <w:rsid w:val="00B5527C"/>
    <w:rsid w:val="00B5617F"/>
    <w:rsid w:val="00B563A7"/>
    <w:rsid w:val="00B565F5"/>
    <w:rsid w:val="00B5674E"/>
    <w:rsid w:val="00B569CE"/>
    <w:rsid w:val="00B571D2"/>
    <w:rsid w:val="00B64BBB"/>
    <w:rsid w:val="00B652E1"/>
    <w:rsid w:val="00B65A0B"/>
    <w:rsid w:val="00B66383"/>
    <w:rsid w:val="00B66A1B"/>
    <w:rsid w:val="00B67C87"/>
    <w:rsid w:val="00B70385"/>
    <w:rsid w:val="00B71D24"/>
    <w:rsid w:val="00B72E1C"/>
    <w:rsid w:val="00B74C1A"/>
    <w:rsid w:val="00B74F45"/>
    <w:rsid w:val="00B76583"/>
    <w:rsid w:val="00B775D7"/>
    <w:rsid w:val="00B77CAE"/>
    <w:rsid w:val="00B80277"/>
    <w:rsid w:val="00B8037B"/>
    <w:rsid w:val="00B80460"/>
    <w:rsid w:val="00B808E5"/>
    <w:rsid w:val="00B81D84"/>
    <w:rsid w:val="00B825F4"/>
    <w:rsid w:val="00B82C02"/>
    <w:rsid w:val="00B83717"/>
    <w:rsid w:val="00B84293"/>
    <w:rsid w:val="00B84E8D"/>
    <w:rsid w:val="00B85003"/>
    <w:rsid w:val="00B860B4"/>
    <w:rsid w:val="00B86DC9"/>
    <w:rsid w:val="00B87794"/>
    <w:rsid w:val="00B90A39"/>
    <w:rsid w:val="00B90D4F"/>
    <w:rsid w:val="00B91D69"/>
    <w:rsid w:val="00B91DB0"/>
    <w:rsid w:val="00B920B8"/>
    <w:rsid w:val="00B926C9"/>
    <w:rsid w:val="00B92EB5"/>
    <w:rsid w:val="00B92ECE"/>
    <w:rsid w:val="00B92ED1"/>
    <w:rsid w:val="00B942C2"/>
    <w:rsid w:val="00B945B4"/>
    <w:rsid w:val="00B9779A"/>
    <w:rsid w:val="00B97EC6"/>
    <w:rsid w:val="00BA0169"/>
    <w:rsid w:val="00BA2851"/>
    <w:rsid w:val="00BA2BC3"/>
    <w:rsid w:val="00BA2E57"/>
    <w:rsid w:val="00BA37BC"/>
    <w:rsid w:val="00BA4D56"/>
    <w:rsid w:val="00BA514D"/>
    <w:rsid w:val="00BA654C"/>
    <w:rsid w:val="00BA70DD"/>
    <w:rsid w:val="00BA7707"/>
    <w:rsid w:val="00BA7ABB"/>
    <w:rsid w:val="00BB001A"/>
    <w:rsid w:val="00BB1AC9"/>
    <w:rsid w:val="00BB1D0D"/>
    <w:rsid w:val="00BB20D2"/>
    <w:rsid w:val="00BB212A"/>
    <w:rsid w:val="00BB4212"/>
    <w:rsid w:val="00BB4745"/>
    <w:rsid w:val="00BB631D"/>
    <w:rsid w:val="00BB650F"/>
    <w:rsid w:val="00BC0AA1"/>
    <w:rsid w:val="00BC1310"/>
    <w:rsid w:val="00BC1BD4"/>
    <w:rsid w:val="00BC24B4"/>
    <w:rsid w:val="00BC284B"/>
    <w:rsid w:val="00BC2A45"/>
    <w:rsid w:val="00BC357F"/>
    <w:rsid w:val="00BC584C"/>
    <w:rsid w:val="00BC5942"/>
    <w:rsid w:val="00BC5EA2"/>
    <w:rsid w:val="00BC6233"/>
    <w:rsid w:val="00BC6325"/>
    <w:rsid w:val="00BC754E"/>
    <w:rsid w:val="00BC7648"/>
    <w:rsid w:val="00BC79D4"/>
    <w:rsid w:val="00BD007A"/>
    <w:rsid w:val="00BD08CD"/>
    <w:rsid w:val="00BD09F2"/>
    <w:rsid w:val="00BD1026"/>
    <w:rsid w:val="00BD1652"/>
    <w:rsid w:val="00BD1920"/>
    <w:rsid w:val="00BD24C9"/>
    <w:rsid w:val="00BD24D7"/>
    <w:rsid w:val="00BD3120"/>
    <w:rsid w:val="00BD3D72"/>
    <w:rsid w:val="00BD4005"/>
    <w:rsid w:val="00BD4C8E"/>
    <w:rsid w:val="00BD532D"/>
    <w:rsid w:val="00BD5D04"/>
    <w:rsid w:val="00BD5F62"/>
    <w:rsid w:val="00BD6802"/>
    <w:rsid w:val="00BD7FB3"/>
    <w:rsid w:val="00BE1A0F"/>
    <w:rsid w:val="00BE1B9E"/>
    <w:rsid w:val="00BE236E"/>
    <w:rsid w:val="00BE2F17"/>
    <w:rsid w:val="00BE2FE1"/>
    <w:rsid w:val="00BE33B0"/>
    <w:rsid w:val="00BE3527"/>
    <w:rsid w:val="00BE48D9"/>
    <w:rsid w:val="00BE4F23"/>
    <w:rsid w:val="00BE590D"/>
    <w:rsid w:val="00BE5D98"/>
    <w:rsid w:val="00BE5E01"/>
    <w:rsid w:val="00BE611E"/>
    <w:rsid w:val="00BE7CE2"/>
    <w:rsid w:val="00BE7D10"/>
    <w:rsid w:val="00BF0553"/>
    <w:rsid w:val="00BF0564"/>
    <w:rsid w:val="00BF1B29"/>
    <w:rsid w:val="00BF2755"/>
    <w:rsid w:val="00BF2926"/>
    <w:rsid w:val="00BF50A2"/>
    <w:rsid w:val="00BF53F5"/>
    <w:rsid w:val="00BF56E5"/>
    <w:rsid w:val="00BF6329"/>
    <w:rsid w:val="00BF78F2"/>
    <w:rsid w:val="00BF7BC9"/>
    <w:rsid w:val="00BF7CDB"/>
    <w:rsid w:val="00C00060"/>
    <w:rsid w:val="00C0009C"/>
    <w:rsid w:val="00C0145B"/>
    <w:rsid w:val="00C01A1C"/>
    <w:rsid w:val="00C0219D"/>
    <w:rsid w:val="00C02B42"/>
    <w:rsid w:val="00C02B79"/>
    <w:rsid w:val="00C02FDE"/>
    <w:rsid w:val="00C03A3E"/>
    <w:rsid w:val="00C03D3F"/>
    <w:rsid w:val="00C04867"/>
    <w:rsid w:val="00C0540F"/>
    <w:rsid w:val="00C05D75"/>
    <w:rsid w:val="00C05EA7"/>
    <w:rsid w:val="00C0616F"/>
    <w:rsid w:val="00C10BAA"/>
    <w:rsid w:val="00C10F86"/>
    <w:rsid w:val="00C12FEB"/>
    <w:rsid w:val="00C1439E"/>
    <w:rsid w:val="00C14F23"/>
    <w:rsid w:val="00C154BD"/>
    <w:rsid w:val="00C154D6"/>
    <w:rsid w:val="00C155D7"/>
    <w:rsid w:val="00C156B3"/>
    <w:rsid w:val="00C16386"/>
    <w:rsid w:val="00C167A6"/>
    <w:rsid w:val="00C17464"/>
    <w:rsid w:val="00C17654"/>
    <w:rsid w:val="00C17CA7"/>
    <w:rsid w:val="00C17CAB"/>
    <w:rsid w:val="00C17F32"/>
    <w:rsid w:val="00C201D0"/>
    <w:rsid w:val="00C2083E"/>
    <w:rsid w:val="00C20F3A"/>
    <w:rsid w:val="00C225B7"/>
    <w:rsid w:val="00C22A21"/>
    <w:rsid w:val="00C241CD"/>
    <w:rsid w:val="00C24A9E"/>
    <w:rsid w:val="00C252C8"/>
    <w:rsid w:val="00C2562B"/>
    <w:rsid w:val="00C27151"/>
    <w:rsid w:val="00C27411"/>
    <w:rsid w:val="00C274DB"/>
    <w:rsid w:val="00C3057C"/>
    <w:rsid w:val="00C308D8"/>
    <w:rsid w:val="00C30AC2"/>
    <w:rsid w:val="00C30C7C"/>
    <w:rsid w:val="00C32654"/>
    <w:rsid w:val="00C32A6E"/>
    <w:rsid w:val="00C33848"/>
    <w:rsid w:val="00C33CD8"/>
    <w:rsid w:val="00C33D76"/>
    <w:rsid w:val="00C34272"/>
    <w:rsid w:val="00C3754F"/>
    <w:rsid w:val="00C4026C"/>
    <w:rsid w:val="00C405EE"/>
    <w:rsid w:val="00C407AC"/>
    <w:rsid w:val="00C420BA"/>
    <w:rsid w:val="00C4274F"/>
    <w:rsid w:val="00C42B67"/>
    <w:rsid w:val="00C43604"/>
    <w:rsid w:val="00C43B8E"/>
    <w:rsid w:val="00C43DC1"/>
    <w:rsid w:val="00C43E09"/>
    <w:rsid w:val="00C43EC0"/>
    <w:rsid w:val="00C44495"/>
    <w:rsid w:val="00C456C8"/>
    <w:rsid w:val="00C45C3B"/>
    <w:rsid w:val="00C4648B"/>
    <w:rsid w:val="00C46793"/>
    <w:rsid w:val="00C473E2"/>
    <w:rsid w:val="00C47D9C"/>
    <w:rsid w:val="00C500A0"/>
    <w:rsid w:val="00C50750"/>
    <w:rsid w:val="00C52A9F"/>
    <w:rsid w:val="00C52B29"/>
    <w:rsid w:val="00C532CD"/>
    <w:rsid w:val="00C5338E"/>
    <w:rsid w:val="00C53747"/>
    <w:rsid w:val="00C538DE"/>
    <w:rsid w:val="00C54920"/>
    <w:rsid w:val="00C54A0A"/>
    <w:rsid w:val="00C54E9E"/>
    <w:rsid w:val="00C55342"/>
    <w:rsid w:val="00C5550C"/>
    <w:rsid w:val="00C573ED"/>
    <w:rsid w:val="00C61FC7"/>
    <w:rsid w:val="00C626BE"/>
    <w:rsid w:val="00C63068"/>
    <w:rsid w:val="00C64599"/>
    <w:rsid w:val="00C6494E"/>
    <w:rsid w:val="00C64B9D"/>
    <w:rsid w:val="00C6626C"/>
    <w:rsid w:val="00C66A04"/>
    <w:rsid w:val="00C7010C"/>
    <w:rsid w:val="00C70302"/>
    <w:rsid w:val="00C70BE7"/>
    <w:rsid w:val="00C716A1"/>
    <w:rsid w:val="00C719F8"/>
    <w:rsid w:val="00C71B3F"/>
    <w:rsid w:val="00C72942"/>
    <w:rsid w:val="00C73FA4"/>
    <w:rsid w:val="00C7417F"/>
    <w:rsid w:val="00C74201"/>
    <w:rsid w:val="00C74893"/>
    <w:rsid w:val="00C75E96"/>
    <w:rsid w:val="00C76732"/>
    <w:rsid w:val="00C76C8A"/>
    <w:rsid w:val="00C7717E"/>
    <w:rsid w:val="00C776B5"/>
    <w:rsid w:val="00C77F46"/>
    <w:rsid w:val="00C8085B"/>
    <w:rsid w:val="00C80947"/>
    <w:rsid w:val="00C81FC4"/>
    <w:rsid w:val="00C82BC5"/>
    <w:rsid w:val="00C82EEE"/>
    <w:rsid w:val="00C85D61"/>
    <w:rsid w:val="00C8664A"/>
    <w:rsid w:val="00C87CDD"/>
    <w:rsid w:val="00C87DA3"/>
    <w:rsid w:val="00C9005B"/>
    <w:rsid w:val="00C91077"/>
    <w:rsid w:val="00C91DF4"/>
    <w:rsid w:val="00C921A8"/>
    <w:rsid w:val="00C923CE"/>
    <w:rsid w:val="00C92AB2"/>
    <w:rsid w:val="00C92DA3"/>
    <w:rsid w:val="00C9480B"/>
    <w:rsid w:val="00C94D24"/>
    <w:rsid w:val="00C95E6B"/>
    <w:rsid w:val="00C9663E"/>
    <w:rsid w:val="00CA0278"/>
    <w:rsid w:val="00CA16C1"/>
    <w:rsid w:val="00CA3366"/>
    <w:rsid w:val="00CA3383"/>
    <w:rsid w:val="00CA35A8"/>
    <w:rsid w:val="00CA3862"/>
    <w:rsid w:val="00CA38B3"/>
    <w:rsid w:val="00CA4323"/>
    <w:rsid w:val="00CA4699"/>
    <w:rsid w:val="00CA4BB2"/>
    <w:rsid w:val="00CA543B"/>
    <w:rsid w:val="00CA56B8"/>
    <w:rsid w:val="00CA5843"/>
    <w:rsid w:val="00CA59AF"/>
    <w:rsid w:val="00CB017B"/>
    <w:rsid w:val="00CB026B"/>
    <w:rsid w:val="00CB12EA"/>
    <w:rsid w:val="00CB1F3B"/>
    <w:rsid w:val="00CB2234"/>
    <w:rsid w:val="00CB25FF"/>
    <w:rsid w:val="00CB3251"/>
    <w:rsid w:val="00CB350D"/>
    <w:rsid w:val="00CB3B95"/>
    <w:rsid w:val="00CB3E87"/>
    <w:rsid w:val="00CB405B"/>
    <w:rsid w:val="00CB454F"/>
    <w:rsid w:val="00CB45BF"/>
    <w:rsid w:val="00CB4969"/>
    <w:rsid w:val="00CB4AE6"/>
    <w:rsid w:val="00CB691B"/>
    <w:rsid w:val="00CC0655"/>
    <w:rsid w:val="00CC09F9"/>
    <w:rsid w:val="00CC117D"/>
    <w:rsid w:val="00CC4583"/>
    <w:rsid w:val="00CC46E5"/>
    <w:rsid w:val="00CC4941"/>
    <w:rsid w:val="00CC4DB6"/>
    <w:rsid w:val="00CC4F9B"/>
    <w:rsid w:val="00CC6AFF"/>
    <w:rsid w:val="00CC798F"/>
    <w:rsid w:val="00CD1A82"/>
    <w:rsid w:val="00CD1EE9"/>
    <w:rsid w:val="00CD2079"/>
    <w:rsid w:val="00CD2231"/>
    <w:rsid w:val="00CD22CC"/>
    <w:rsid w:val="00CD3173"/>
    <w:rsid w:val="00CD3238"/>
    <w:rsid w:val="00CD3E1D"/>
    <w:rsid w:val="00CD4D08"/>
    <w:rsid w:val="00CD4F76"/>
    <w:rsid w:val="00CD55CF"/>
    <w:rsid w:val="00CD5CD9"/>
    <w:rsid w:val="00CD5E7D"/>
    <w:rsid w:val="00CD6486"/>
    <w:rsid w:val="00CD65AD"/>
    <w:rsid w:val="00CD7D5A"/>
    <w:rsid w:val="00CE1752"/>
    <w:rsid w:val="00CE1FE9"/>
    <w:rsid w:val="00CE2144"/>
    <w:rsid w:val="00CE3F4F"/>
    <w:rsid w:val="00CE40FD"/>
    <w:rsid w:val="00CE506C"/>
    <w:rsid w:val="00CE5EEA"/>
    <w:rsid w:val="00CE7D68"/>
    <w:rsid w:val="00CE7ED3"/>
    <w:rsid w:val="00CF0867"/>
    <w:rsid w:val="00CF0BBE"/>
    <w:rsid w:val="00CF14E9"/>
    <w:rsid w:val="00CF1CED"/>
    <w:rsid w:val="00CF2220"/>
    <w:rsid w:val="00CF2921"/>
    <w:rsid w:val="00CF438C"/>
    <w:rsid w:val="00CF4910"/>
    <w:rsid w:val="00CF595B"/>
    <w:rsid w:val="00CF65DF"/>
    <w:rsid w:val="00CF7261"/>
    <w:rsid w:val="00CF7C01"/>
    <w:rsid w:val="00D00390"/>
    <w:rsid w:val="00D01684"/>
    <w:rsid w:val="00D01748"/>
    <w:rsid w:val="00D0532C"/>
    <w:rsid w:val="00D05A67"/>
    <w:rsid w:val="00D065A2"/>
    <w:rsid w:val="00D1080D"/>
    <w:rsid w:val="00D12972"/>
    <w:rsid w:val="00D12B69"/>
    <w:rsid w:val="00D12CAC"/>
    <w:rsid w:val="00D1418C"/>
    <w:rsid w:val="00D1470A"/>
    <w:rsid w:val="00D14C2B"/>
    <w:rsid w:val="00D14F0A"/>
    <w:rsid w:val="00D15C03"/>
    <w:rsid w:val="00D15E55"/>
    <w:rsid w:val="00D15EB3"/>
    <w:rsid w:val="00D16554"/>
    <w:rsid w:val="00D1782C"/>
    <w:rsid w:val="00D17E52"/>
    <w:rsid w:val="00D2019E"/>
    <w:rsid w:val="00D2094C"/>
    <w:rsid w:val="00D21192"/>
    <w:rsid w:val="00D213F3"/>
    <w:rsid w:val="00D21D3A"/>
    <w:rsid w:val="00D2265B"/>
    <w:rsid w:val="00D23ADC"/>
    <w:rsid w:val="00D23B4E"/>
    <w:rsid w:val="00D24FD2"/>
    <w:rsid w:val="00D2584C"/>
    <w:rsid w:val="00D26110"/>
    <w:rsid w:val="00D265F3"/>
    <w:rsid w:val="00D26BE1"/>
    <w:rsid w:val="00D26E8E"/>
    <w:rsid w:val="00D27275"/>
    <w:rsid w:val="00D274B4"/>
    <w:rsid w:val="00D27632"/>
    <w:rsid w:val="00D2799E"/>
    <w:rsid w:val="00D27F69"/>
    <w:rsid w:val="00D309C2"/>
    <w:rsid w:val="00D31629"/>
    <w:rsid w:val="00D31702"/>
    <w:rsid w:val="00D32388"/>
    <w:rsid w:val="00D325ED"/>
    <w:rsid w:val="00D327C8"/>
    <w:rsid w:val="00D335B9"/>
    <w:rsid w:val="00D3373A"/>
    <w:rsid w:val="00D3375A"/>
    <w:rsid w:val="00D34027"/>
    <w:rsid w:val="00D346BA"/>
    <w:rsid w:val="00D3772B"/>
    <w:rsid w:val="00D41E08"/>
    <w:rsid w:val="00D4201F"/>
    <w:rsid w:val="00D420E0"/>
    <w:rsid w:val="00D437E6"/>
    <w:rsid w:val="00D4384A"/>
    <w:rsid w:val="00D43DBD"/>
    <w:rsid w:val="00D43DF6"/>
    <w:rsid w:val="00D44093"/>
    <w:rsid w:val="00D44523"/>
    <w:rsid w:val="00D44D69"/>
    <w:rsid w:val="00D44FD3"/>
    <w:rsid w:val="00D46203"/>
    <w:rsid w:val="00D5041D"/>
    <w:rsid w:val="00D50735"/>
    <w:rsid w:val="00D516BD"/>
    <w:rsid w:val="00D52555"/>
    <w:rsid w:val="00D5263C"/>
    <w:rsid w:val="00D52D1B"/>
    <w:rsid w:val="00D533C9"/>
    <w:rsid w:val="00D53833"/>
    <w:rsid w:val="00D53E14"/>
    <w:rsid w:val="00D53F5A"/>
    <w:rsid w:val="00D545A7"/>
    <w:rsid w:val="00D555FD"/>
    <w:rsid w:val="00D55F36"/>
    <w:rsid w:val="00D56055"/>
    <w:rsid w:val="00D56392"/>
    <w:rsid w:val="00D56556"/>
    <w:rsid w:val="00D56E0F"/>
    <w:rsid w:val="00D5787A"/>
    <w:rsid w:val="00D578D5"/>
    <w:rsid w:val="00D57A9F"/>
    <w:rsid w:val="00D60E7F"/>
    <w:rsid w:val="00D61F4A"/>
    <w:rsid w:val="00D62034"/>
    <w:rsid w:val="00D62099"/>
    <w:rsid w:val="00D62DF8"/>
    <w:rsid w:val="00D64163"/>
    <w:rsid w:val="00D65426"/>
    <w:rsid w:val="00D661C5"/>
    <w:rsid w:val="00D667F7"/>
    <w:rsid w:val="00D66B86"/>
    <w:rsid w:val="00D70963"/>
    <w:rsid w:val="00D71691"/>
    <w:rsid w:val="00D71DFB"/>
    <w:rsid w:val="00D72659"/>
    <w:rsid w:val="00D73D65"/>
    <w:rsid w:val="00D73EB5"/>
    <w:rsid w:val="00D747F7"/>
    <w:rsid w:val="00D74856"/>
    <w:rsid w:val="00D74D44"/>
    <w:rsid w:val="00D751E2"/>
    <w:rsid w:val="00D76534"/>
    <w:rsid w:val="00D766E0"/>
    <w:rsid w:val="00D76EF1"/>
    <w:rsid w:val="00D77A6D"/>
    <w:rsid w:val="00D808A6"/>
    <w:rsid w:val="00D80B78"/>
    <w:rsid w:val="00D81F1D"/>
    <w:rsid w:val="00D83C91"/>
    <w:rsid w:val="00D84291"/>
    <w:rsid w:val="00D848EE"/>
    <w:rsid w:val="00D8542C"/>
    <w:rsid w:val="00D86E74"/>
    <w:rsid w:val="00D87F9D"/>
    <w:rsid w:val="00D902A6"/>
    <w:rsid w:val="00D90389"/>
    <w:rsid w:val="00D90B7C"/>
    <w:rsid w:val="00D91016"/>
    <w:rsid w:val="00D91ADA"/>
    <w:rsid w:val="00D91BCD"/>
    <w:rsid w:val="00D9277C"/>
    <w:rsid w:val="00D93031"/>
    <w:rsid w:val="00D93366"/>
    <w:rsid w:val="00D9339D"/>
    <w:rsid w:val="00D967A6"/>
    <w:rsid w:val="00D9694C"/>
    <w:rsid w:val="00D96AC6"/>
    <w:rsid w:val="00D96DB1"/>
    <w:rsid w:val="00D97BEC"/>
    <w:rsid w:val="00DA0EC3"/>
    <w:rsid w:val="00DA2530"/>
    <w:rsid w:val="00DA314A"/>
    <w:rsid w:val="00DA3806"/>
    <w:rsid w:val="00DA3B02"/>
    <w:rsid w:val="00DA4838"/>
    <w:rsid w:val="00DA5951"/>
    <w:rsid w:val="00DA5A01"/>
    <w:rsid w:val="00DA65FF"/>
    <w:rsid w:val="00DA771B"/>
    <w:rsid w:val="00DA7E4A"/>
    <w:rsid w:val="00DA7FE5"/>
    <w:rsid w:val="00DB0E3A"/>
    <w:rsid w:val="00DB2999"/>
    <w:rsid w:val="00DB3CDA"/>
    <w:rsid w:val="00DB3DD7"/>
    <w:rsid w:val="00DB49FA"/>
    <w:rsid w:val="00DB58BF"/>
    <w:rsid w:val="00DB73EA"/>
    <w:rsid w:val="00DB786B"/>
    <w:rsid w:val="00DB7956"/>
    <w:rsid w:val="00DB7DE2"/>
    <w:rsid w:val="00DC035F"/>
    <w:rsid w:val="00DC0E6C"/>
    <w:rsid w:val="00DC1789"/>
    <w:rsid w:val="00DC3749"/>
    <w:rsid w:val="00DC3BBE"/>
    <w:rsid w:val="00DC3C78"/>
    <w:rsid w:val="00DC4A51"/>
    <w:rsid w:val="00DC537E"/>
    <w:rsid w:val="00DC5463"/>
    <w:rsid w:val="00DC5E5B"/>
    <w:rsid w:val="00DC65DB"/>
    <w:rsid w:val="00DC6F40"/>
    <w:rsid w:val="00DC78BC"/>
    <w:rsid w:val="00DD0058"/>
    <w:rsid w:val="00DD1911"/>
    <w:rsid w:val="00DD1D43"/>
    <w:rsid w:val="00DD27F5"/>
    <w:rsid w:val="00DD2967"/>
    <w:rsid w:val="00DD48FA"/>
    <w:rsid w:val="00DD5352"/>
    <w:rsid w:val="00DD53E3"/>
    <w:rsid w:val="00DD55DF"/>
    <w:rsid w:val="00DD5F16"/>
    <w:rsid w:val="00DD6BA6"/>
    <w:rsid w:val="00DD70E0"/>
    <w:rsid w:val="00DD7B91"/>
    <w:rsid w:val="00DD7BF8"/>
    <w:rsid w:val="00DD7F84"/>
    <w:rsid w:val="00DE072A"/>
    <w:rsid w:val="00DE0876"/>
    <w:rsid w:val="00DE0AFC"/>
    <w:rsid w:val="00DE0DA1"/>
    <w:rsid w:val="00DE0EEB"/>
    <w:rsid w:val="00DE1415"/>
    <w:rsid w:val="00DE1E43"/>
    <w:rsid w:val="00DE3C21"/>
    <w:rsid w:val="00DE4180"/>
    <w:rsid w:val="00DE49F9"/>
    <w:rsid w:val="00DE6343"/>
    <w:rsid w:val="00DE6AA0"/>
    <w:rsid w:val="00DE7287"/>
    <w:rsid w:val="00DE7CEE"/>
    <w:rsid w:val="00DF05B3"/>
    <w:rsid w:val="00DF09D8"/>
    <w:rsid w:val="00DF28E1"/>
    <w:rsid w:val="00DF342E"/>
    <w:rsid w:val="00DF3E54"/>
    <w:rsid w:val="00DF5299"/>
    <w:rsid w:val="00DF54F4"/>
    <w:rsid w:val="00DF570B"/>
    <w:rsid w:val="00DF67F5"/>
    <w:rsid w:val="00E00E1F"/>
    <w:rsid w:val="00E01AB1"/>
    <w:rsid w:val="00E02319"/>
    <w:rsid w:val="00E0239B"/>
    <w:rsid w:val="00E02C66"/>
    <w:rsid w:val="00E0330E"/>
    <w:rsid w:val="00E039CC"/>
    <w:rsid w:val="00E03F20"/>
    <w:rsid w:val="00E04E95"/>
    <w:rsid w:val="00E04F8E"/>
    <w:rsid w:val="00E052DC"/>
    <w:rsid w:val="00E10255"/>
    <w:rsid w:val="00E104EB"/>
    <w:rsid w:val="00E11292"/>
    <w:rsid w:val="00E11BE1"/>
    <w:rsid w:val="00E1211D"/>
    <w:rsid w:val="00E124A8"/>
    <w:rsid w:val="00E12D84"/>
    <w:rsid w:val="00E13507"/>
    <w:rsid w:val="00E141E3"/>
    <w:rsid w:val="00E14611"/>
    <w:rsid w:val="00E14790"/>
    <w:rsid w:val="00E14C06"/>
    <w:rsid w:val="00E1560E"/>
    <w:rsid w:val="00E15D82"/>
    <w:rsid w:val="00E1769F"/>
    <w:rsid w:val="00E17797"/>
    <w:rsid w:val="00E1780D"/>
    <w:rsid w:val="00E17B70"/>
    <w:rsid w:val="00E20873"/>
    <w:rsid w:val="00E20AD9"/>
    <w:rsid w:val="00E2181F"/>
    <w:rsid w:val="00E2246F"/>
    <w:rsid w:val="00E2249C"/>
    <w:rsid w:val="00E24651"/>
    <w:rsid w:val="00E25146"/>
    <w:rsid w:val="00E25941"/>
    <w:rsid w:val="00E27045"/>
    <w:rsid w:val="00E27926"/>
    <w:rsid w:val="00E27D77"/>
    <w:rsid w:val="00E30054"/>
    <w:rsid w:val="00E30C97"/>
    <w:rsid w:val="00E3105C"/>
    <w:rsid w:val="00E322AC"/>
    <w:rsid w:val="00E328AA"/>
    <w:rsid w:val="00E32D37"/>
    <w:rsid w:val="00E33370"/>
    <w:rsid w:val="00E3362E"/>
    <w:rsid w:val="00E33D6C"/>
    <w:rsid w:val="00E33E0B"/>
    <w:rsid w:val="00E33F44"/>
    <w:rsid w:val="00E34709"/>
    <w:rsid w:val="00E34812"/>
    <w:rsid w:val="00E34FCA"/>
    <w:rsid w:val="00E35E37"/>
    <w:rsid w:val="00E35ED2"/>
    <w:rsid w:val="00E35EF9"/>
    <w:rsid w:val="00E360F7"/>
    <w:rsid w:val="00E40575"/>
    <w:rsid w:val="00E40AEC"/>
    <w:rsid w:val="00E41DE2"/>
    <w:rsid w:val="00E4266F"/>
    <w:rsid w:val="00E4337B"/>
    <w:rsid w:val="00E44B84"/>
    <w:rsid w:val="00E44D14"/>
    <w:rsid w:val="00E4539E"/>
    <w:rsid w:val="00E45452"/>
    <w:rsid w:val="00E45589"/>
    <w:rsid w:val="00E45C5D"/>
    <w:rsid w:val="00E45EF5"/>
    <w:rsid w:val="00E46E37"/>
    <w:rsid w:val="00E47965"/>
    <w:rsid w:val="00E5012A"/>
    <w:rsid w:val="00E501B6"/>
    <w:rsid w:val="00E50312"/>
    <w:rsid w:val="00E50360"/>
    <w:rsid w:val="00E50DDB"/>
    <w:rsid w:val="00E51070"/>
    <w:rsid w:val="00E519D0"/>
    <w:rsid w:val="00E52D64"/>
    <w:rsid w:val="00E53301"/>
    <w:rsid w:val="00E538A3"/>
    <w:rsid w:val="00E53A96"/>
    <w:rsid w:val="00E53C78"/>
    <w:rsid w:val="00E549EA"/>
    <w:rsid w:val="00E56088"/>
    <w:rsid w:val="00E56639"/>
    <w:rsid w:val="00E5790E"/>
    <w:rsid w:val="00E57A3D"/>
    <w:rsid w:val="00E61909"/>
    <w:rsid w:val="00E6485A"/>
    <w:rsid w:val="00E65294"/>
    <w:rsid w:val="00E65881"/>
    <w:rsid w:val="00E65C6F"/>
    <w:rsid w:val="00E66612"/>
    <w:rsid w:val="00E67577"/>
    <w:rsid w:val="00E678FB"/>
    <w:rsid w:val="00E705BC"/>
    <w:rsid w:val="00E7079F"/>
    <w:rsid w:val="00E707B6"/>
    <w:rsid w:val="00E709CD"/>
    <w:rsid w:val="00E70E8E"/>
    <w:rsid w:val="00E71459"/>
    <w:rsid w:val="00E71B0A"/>
    <w:rsid w:val="00E71E29"/>
    <w:rsid w:val="00E71F76"/>
    <w:rsid w:val="00E725C7"/>
    <w:rsid w:val="00E728F7"/>
    <w:rsid w:val="00E7308B"/>
    <w:rsid w:val="00E730BC"/>
    <w:rsid w:val="00E74BD5"/>
    <w:rsid w:val="00E75157"/>
    <w:rsid w:val="00E7538C"/>
    <w:rsid w:val="00E756BB"/>
    <w:rsid w:val="00E757EF"/>
    <w:rsid w:val="00E763F6"/>
    <w:rsid w:val="00E76F2C"/>
    <w:rsid w:val="00E76FE0"/>
    <w:rsid w:val="00E82532"/>
    <w:rsid w:val="00E8255B"/>
    <w:rsid w:val="00E84FAD"/>
    <w:rsid w:val="00E856DB"/>
    <w:rsid w:val="00E866EC"/>
    <w:rsid w:val="00E86AF2"/>
    <w:rsid w:val="00E87378"/>
    <w:rsid w:val="00E87EC8"/>
    <w:rsid w:val="00E90EF5"/>
    <w:rsid w:val="00E90FA2"/>
    <w:rsid w:val="00E92D79"/>
    <w:rsid w:val="00E9526D"/>
    <w:rsid w:val="00E9763A"/>
    <w:rsid w:val="00E97812"/>
    <w:rsid w:val="00E97ACE"/>
    <w:rsid w:val="00EA08BC"/>
    <w:rsid w:val="00EA1253"/>
    <w:rsid w:val="00EA1C22"/>
    <w:rsid w:val="00EA22A3"/>
    <w:rsid w:val="00EA255C"/>
    <w:rsid w:val="00EA2DC8"/>
    <w:rsid w:val="00EA3F25"/>
    <w:rsid w:val="00EA4333"/>
    <w:rsid w:val="00EA6145"/>
    <w:rsid w:val="00EA78CC"/>
    <w:rsid w:val="00EB0345"/>
    <w:rsid w:val="00EB0D85"/>
    <w:rsid w:val="00EB144A"/>
    <w:rsid w:val="00EB1713"/>
    <w:rsid w:val="00EB2842"/>
    <w:rsid w:val="00EB3B5B"/>
    <w:rsid w:val="00EB48AC"/>
    <w:rsid w:val="00EB49B4"/>
    <w:rsid w:val="00EB6272"/>
    <w:rsid w:val="00EB6621"/>
    <w:rsid w:val="00EB6812"/>
    <w:rsid w:val="00EB73C5"/>
    <w:rsid w:val="00EB78D2"/>
    <w:rsid w:val="00EC055D"/>
    <w:rsid w:val="00EC0E95"/>
    <w:rsid w:val="00EC19AC"/>
    <w:rsid w:val="00EC22E8"/>
    <w:rsid w:val="00EC4B6B"/>
    <w:rsid w:val="00EC50B8"/>
    <w:rsid w:val="00EC550F"/>
    <w:rsid w:val="00EC55FB"/>
    <w:rsid w:val="00EC66D4"/>
    <w:rsid w:val="00EC6A25"/>
    <w:rsid w:val="00EC7839"/>
    <w:rsid w:val="00ED02FB"/>
    <w:rsid w:val="00ED077B"/>
    <w:rsid w:val="00ED153D"/>
    <w:rsid w:val="00ED22A3"/>
    <w:rsid w:val="00ED2B8D"/>
    <w:rsid w:val="00ED3060"/>
    <w:rsid w:val="00ED44D6"/>
    <w:rsid w:val="00ED56CE"/>
    <w:rsid w:val="00ED5D78"/>
    <w:rsid w:val="00ED6205"/>
    <w:rsid w:val="00ED62D8"/>
    <w:rsid w:val="00ED7ABC"/>
    <w:rsid w:val="00EE00F0"/>
    <w:rsid w:val="00EE05CA"/>
    <w:rsid w:val="00EE067A"/>
    <w:rsid w:val="00EE07F9"/>
    <w:rsid w:val="00EE0C73"/>
    <w:rsid w:val="00EE1784"/>
    <w:rsid w:val="00EE1EB7"/>
    <w:rsid w:val="00EE262E"/>
    <w:rsid w:val="00EE2ED1"/>
    <w:rsid w:val="00EE3F74"/>
    <w:rsid w:val="00EE4567"/>
    <w:rsid w:val="00EE4A47"/>
    <w:rsid w:val="00EE5F7D"/>
    <w:rsid w:val="00EE6062"/>
    <w:rsid w:val="00EE7574"/>
    <w:rsid w:val="00EE7A0C"/>
    <w:rsid w:val="00EF0397"/>
    <w:rsid w:val="00EF08AB"/>
    <w:rsid w:val="00EF0BF0"/>
    <w:rsid w:val="00EF0D09"/>
    <w:rsid w:val="00EF171F"/>
    <w:rsid w:val="00EF25C1"/>
    <w:rsid w:val="00EF2BF0"/>
    <w:rsid w:val="00EF2DFE"/>
    <w:rsid w:val="00EF3575"/>
    <w:rsid w:val="00EF358C"/>
    <w:rsid w:val="00F0075B"/>
    <w:rsid w:val="00F01203"/>
    <w:rsid w:val="00F01E9F"/>
    <w:rsid w:val="00F0213D"/>
    <w:rsid w:val="00F038B0"/>
    <w:rsid w:val="00F04790"/>
    <w:rsid w:val="00F04BD4"/>
    <w:rsid w:val="00F070CD"/>
    <w:rsid w:val="00F07610"/>
    <w:rsid w:val="00F07930"/>
    <w:rsid w:val="00F103EF"/>
    <w:rsid w:val="00F11200"/>
    <w:rsid w:val="00F131A8"/>
    <w:rsid w:val="00F1474C"/>
    <w:rsid w:val="00F148E0"/>
    <w:rsid w:val="00F14E28"/>
    <w:rsid w:val="00F16959"/>
    <w:rsid w:val="00F16E16"/>
    <w:rsid w:val="00F20075"/>
    <w:rsid w:val="00F20376"/>
    <w:rsid w:val="00F20AE0"/>
    <w:rsid w:val="00F2183D"/>
    <w:rsid w:val="00F21EDD"/>
    <w:rsid w:val="00F2251A"/>
    <w:rsid w:val="00F22680"/>
    <w:rsid w:val="00F2334A"/>
    <w:rsid w:val="00F234B6"/>
    <w:rsid w:val="00F241E5"/>
    <w:rsid w:val="00F2428A"/>
    <w:rsid w:val="00F24DF0"/>
    <w:rsid w:val="00F2718D"/>
    <w:rsid w:val="00F279E6"/>
    <w:rsid w:val="00F30829"/>
    <w:rsid w:val="00F31486"/>
    <w:rsid w:val="00F316EC"/>
    <w:rsid w:val="00F32AF9"/>
    <w:rsid w:val="00F334A2"/>
    <w:rsid w:val="00F34279"/>
    <w:rsid w:val="00F34BC5"/>
    <w:rsid w:val="00F34F09"/>
    <w:rsid w:val="00F36006"/>
    <w:rsid w:val="00F36597"/>
    <w:rsid w:val="00F402C7"/>
    <w:rsid w:val="00F402ED"/>
    <w:rsid w:val="00F4078A"/>
    <w:rsid w:val="00F40A50"/>
    <w:rsid w:val="00F41C06"/>
    <w:rsid w:val="00F420DA"/>
    <w:rsid w:val="00F42AED"/>
    <w:rsid w:val="00F437DA"/>
    <w:rsid w:val="00F44880"/>
    <w:rsid w:val="00F45A8A"/>
    <w:rsid w:val="00F45B2C"/>
    <w:rsid w:val="00F45E2A"/>
    <w:rsid w:val="00F46229"/>
    <w:rsid w:val="00F50A16"/>
    <w:rsid w:val="00F5125A"/>
    <w:rsid w:val="00F5172E"/>
    <w:rsid w:val="00F51B4E"/>
    <w:rsid w:val="00F53CA2"/>
    <w:rsid w:val="00F54243"/>
    <w:rsid w:val="00F55067"/>
    <w:rsid w:val="00F55434"/>
    <w:rsid w:val="00F556A5"/>
    <w:rsid w:val="00F55C7B"/>
    <w:rsid w:val="00F56B61"/>
    <w:rsid w:val="00F56F34"/>
    <w:rsid w:val="00F57BCC"/>
    <w:rsid w:val="00F57DEF"/>
    <w:rsid w:val="00F57F40"/>
    <w:rsid w:val="00F60398"/>
    <w:rsid w:val="00F60E1B"/>
    <w:rsid w:val="00F63813"/>
    <w:rsid w:val="00F64425"/>
    <w:rsid w:val="00F6548A"/>
    <w:rsid w:val="00F66693"/>
    <w:rsid w:val="00F66D72"/>
    <w:rsid w:val="00F702AE"/>
    <w:rsid w:val="00F7063D"/>
    <w:rsid w:val="00F71316"/>
    <w:rsid w:val="00F71404"/>
    <w:rsid w:val="00F7165F"/>
    <w:rsid w:val="00F71C3F"/>
    <w:rsid w:val="00F72828"/>
    <w:rsid w:val="00F72EF3"/>
    <w:rsid w:val="00F731DA"/>
    <w:rsid w:val="00F74DD7"/>
    <w:rsid w:val="00F8029A"/>
    <w:rsid w:val="00F8073E"/>
    <w:rsid w:val="00F841DF"/>
    <w:rsid w:val="00F85E80"/>
    <w:rsid w:val="00F862D8"/>
    <w:rsid w:val="00F911F9"/>
    <w:rsid w:val="00F92A0C"/>
    <w:rsid w:val="00F9322B"/>
    <w:rsid w:val="00F93573"/>
    <w:rsid w:val="00F94BA8"/>
    <w:rsid w:val="00F961B6"/>
    <w:rsid w:val="00F96342"/>
    <w:rsid w:val="00F966E6"/>
    <w:rsid w:val="00F969A5"/>
    <w:rsid w:val="00F9730F"/>
    <w:rsid w:val="00F9776C"/>
    <w:rsid w:val="00FA084C"/>
    <w:rsid w:val="00FA0D3C"/>
    <w:rsid w:val="00FA179C"/>
    <w:rsid w:val="00FA5DB1"/>
    <w:rsid w:val="00FA6728"/>
    <w:rsid w:val="00FA6A61"/>
    <w:rsid w:val="00FA7131"/>
    <w:rsid w:val="00FA72E2"/>
    <w:rsid w:val="00FA7401"/>
    <w:rsid w:val="00FB0638"/>
    <w:rsid w:val="00FB1CFA"/>
    <w:rsid w:val="00FB2C6B"/>
    <w:rsid w:val="00FB3746"/>
    <w:rsid w:val="00FB495F"/>
    <w:rsid w:val="00FB5317"/>
    <w:rsid w:val="00FB59CE"/>
    <w:rsid w:val="00FB71DC"/>
    <w:rsid w:val="00FC048E"/>
    <w:rsid w:val="00FC0E45"/>
    <w:rsid w:val="00FC2B5A"/>
    <w:rsid w:val="00FC2E48"/>
    <w:rsid w:val="00FC37C9"/>
    <w:rsid w:val="00FC483B"/>
    <w:rsid w:val="00FC4F10"/>
    <w:rsid w:val="00FC59C0"/>
    <w:rsid w:val="00FD0DEB"/>
    <w:rsid w:val="00FD1853"/>
    <w:rsid w:val="00FD1F4E"/>
    <w:rsid w:val="00FD247E"/>
    <w:rsid w:val="00FD2989"/>
    <w:rsid w:val="00FD2DBA"/>
    <w:rsid w:val="00FD2E16"/>
    <w:rsid w:val="00FD3500"/>
    <w:rsid w:val="00FD49F0"/>
    <w:rsid w:val="00FD4E2C"/>
    <w:rsid w:val="00FD5439"/>
    <w:rsid w:val="00FD55F4"/>
    <w:rsid w:val="00FD69C9"/>
    <w:rsid w:val="00FE0837"/>
    <w:rsid w:val="00FE0A7E"/>
    <w:rsid w:val="00FE2441"/>
    <w:rsid w:val="00FE3307"/>
    <w:rsid w:val="00FE3796"/>
    <w:rsid w:val="00FE37E2"/>
    <w:rsid w:val="00FE411D"/>
    <w:rsid w:val="00FE48E7"/>
    <w:rsid w:val="00FE5C71"/>
    <w:rsid w:val="00FE660C"/>
    <w:rsid w:val="00FE70A8"/>
    <w:rsid w:val="00FF0008"/>
    <w:rsid w:val="00FF0405"/>
    <w:rsid w:val="00FF16C9"/>
    <w:rsid w:val="00FF179A"/>
    <w:rsid w:val="00FF1AC5"/>
    <w:rsid w:val="00FF1DA1"/>
    <w:rsid w:val="00FF2C70"/>
    <w:rsid w:val="00FF301C"/>
    <w:rsid w:val="00FF3302"/>
    <w:rsid w:val="00FF3BA9"/>
    <w:rsid w:val="00FF5DA1"/>
    <w:rsid w:val="00FF6CDD"/>
    <w:rsid w:val="00FF7487"/>
    <w:rsid w:val="00FF7679"/>
    <w:rsid w:val="00FF7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3A49852"/>
  <w15:chartTrackingRefBased/>
  <w15:docId w15:val="{F925B025-936D-4806-9253-357AF37A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link w:val="Heading7Char"/>
    <w:qFormat/>
    <w:pPr>
      <w:keepNext/>
      <w:outlineLvl w:val="6"/>
    </w:pPr>
    <w:rPr>
      <w:b/>
      <w:sz w:val="26"/>
      <w:szCs w:val="26"/>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B17FF6"/>
    <w:rPr>
      <w:rFonts w:eastAsia="SimSun"/>
      <w:sz w:val="24"/>
      <w:szCs w:val="24"/>
      <w:lang w:val="es-PR" w:eastAsia="en-US" w:bidi="ar-SA"/>
    </w:rPr>
  </w:style>
  <w:style w:type="character" w:customStyle="1" w:styleId="Heading7Char">
    <w:name w:val="Heading 7 Char"/>
    <w:link w:val="Heading7"/>
    <w:rsid w:val="000A5C4B"/>
    <w:rPr>
      <w:b/>
      <w:sz w:val="26"/>
      <w:szCs w:val="26"/>
      <w:lang w:val="es-ES" w:eastAsia="en-US"/>
    </w:rPr>
  </w:style>
  <w:style w:type="character" w:customStyle="1" w:styleId="FooterChar">
    <w:name w:val="Footer Char"/>
    <w:link w:val="Footer"/>
    <w:rsid w:val="003A3C9C"/>
    <w:rPr>
      <w:sz w:val="24"/>
      <w:szCs w:val="24"/>
      <w:lang w:val="es-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btc.montana.edu/olympics/nutrition/default.htm" TargetMode="External"/><Relationship Id="rId117" Type="http://schemas.openxmlformats.org/officeDocument/2006/relationships/hyperlink" Target="http://www.tandfonline.com/doi/abs/10.1080/17461391.2014.959564" TargetMode="External"/><Relationship Id="rId21" Type="http://schemas.openxmlformats.org/officeDocument/2006/relationships/hyperlink" Target="http://digital.films.com.sirsiaut.inter.edu:8008/PortalViewVideo.aspx?xtid=42030&amp;psid=0&amp;sid=0&amp;State=&amp;title=Nutrition%20for%20Sports%20and%20Exercise&amp;IsSearch=Y&amp;parentSeriesID=&amp;loid=112328" TargetMode="External"/><Relationship Id="rId42" Type="http://schemas.openxmlformats.org/officeDocument/2006/relationships/hyperlink" Target="http://www.institutohuevo.com/" TargetMode="External"/><Relationship Id="rId47" Type="http://schemas.openxmlformats.org/officeDocument/2006/relationships/hyperlink" Target="http://www.ars.usda.gov/main/main.htm?language=spanish" TargetMode="External"/><Relationship Id="rId63" Type="http://schemas.openxmlformats.org/officeDocument/2006/relationships/hyperlink" Target="http://www.pdfoo.com/pdf-227/nutrition.html" TargetMode="External"/><Relationship Id="rId68" Type="http://schemas.openxmlformats.org/officeDocument/2006/relationships/hyperlink" Target="http://www.newcastle.edu.au/service/library/subject/food-tech/internet.html" TargetMode="External"/><Relationship Id="rId84" Type="http://schemas.openxmlformats.org/officeDocument/2006/relationships/hyperlink" Target="http://dspace.uevora.pt/rdpc/bitstream/10174/12877/1/NZJSM%20Vol%2042%20Issue%202.pdf" TargetMode="External"/><Relationship Id="rId89" Type="http://schemas.openxmlformats.org/officeDocument/2006/relationships/hyperlink" Target="http://www.tandfonline.com/doi/abs/10.1080/02640414.2011.585473" TargetMode="External"/><Relationship Id="rId112" Type="http://schemas.openxmlformats.org/officeDocument/2006/relationships/hyperlink" Target="http://www.clinicalascondes.cl/Dev_CLC/media/Imagenes/PDF%20revista%20m%C3%A9dica/2012/3%20mayo/6_Dra_Cuevas-8.pdf" TargetMode="External"/><Relationship Id="rId16" Type="http://schemas.openxmlformats.org/officeDocument/2006/relationships/hyperlink" Target="http://www.saludmed.com/APA/APA.html" TargetMode="External"/><Relationship Id="rId107" Type="http://schemas.openxmlformats.org/officeDocument/2006/relationships/hyperlink" Target="http://www.jissn.com/content/pdf/1550-2783-8-4.pdf" TargetMode="External"/><Relationship Id="rId11" Type="http://schemas.openxmlformats.org/officeDocument/2006/relationships/footer" Target="footer2.xml"/><Relationship Id="rId24" Type="http://schemas.openxmlformats.org/officeDocument/2006/relationships/hyperlink" Target="http://www.saludmed.com/nutricionentrena/nutricionentrena.html" TargetMode="External"/><Relationship Id="rId32" Type="http://schemas.openxmlformats.org/officeDocument/2006/relationships/hyperlink" Target="http://www.nutrition.gov/" TargetMode="External"/><Relationship Id="rId37" Type="http://schemas.openxmlformats.org/officeDocument/2006/relationships/hyperlink" Target="http://www.nutritionentrepreneurs.org/" TargetMode="External"/><Relationship Id="rId40" Type="http://schemas.openxmlformats.org/officeDocument/2006/relationships/hyperlink" Target="http://www.veg.org/veg/" TargetMode="External"/><Relationship Id="rId45" Type="http://schemas.openxmlformats.org/officeDocument/2006/relationships/hyperlink" Target="http://www.hhs.gov/news/press/2005pres/20050112a.html" TargetMode="External"/><Relationship Id="rId53" Type="http://schemas.openxmlformats.org/officeDocument/2006/relationships/hyperlink" Target="file:///C:\www.saludmed.com\:%20http:\www.nutricion.org\publicaciones\pdf\Gu%25C3%25ADa%20AP-Diet%25C3%25A9ticaWeb.pdf" TargetMode="External"/><Relationship Id="rId58" Type="http://schemas.openxmlformats.org/officeDocument/2006/relationships/hyperlink" Target="http://www.nyc.gov/html/doh/downloads/pdf/csi/obesity-plate-planner-13.pdf" TargetMode="External"/><Relationship Id="rId66" Type="http://schemas.openxmlformats.org/officeDocument/2006/relationships/hyperlink" Target="http://www.uky.edu/Ag/FoodScience/links.html" TargetMode="External"/><Relationship Id="rId74" Type="http://schemas.openxmlformats.org/officeDocument/2006/relationships/hyperlink" Target="http://extension.oregonstate.edu/columbia/food-and-nutrition-newsletter" TargetMode="External"/><Relationship Id="rId79" Type="http://schemas.openxmlformats.org/officeDocument/2006/relationships/hyperlink" Target="http://www.eatright.org/" TargetMode="External"/><Relationship Id="rId87" Type="http://schemas.openxmlformats.org/officeDocument/2006/relationships/hyperlink" Target="http://www.fims.org/content/assets/documents/PositionStatements/FIMS_PS_Vegetarian_diet_and_athletes_Mar_2009.pdf" TargetMode="External"/><Relationship Id="rId102" Type="http://schemas.openxmlformats.org/officeDocument/2006/relationships/hyperlink" Target="https://secure.footprint.net/gatorade/stg/gssiweb/pdf/118_CarbohydrateMouthRinse-Jeukendrup_SSE.pdf" TargetMode="External"/><Relationship Id="rId110" Type="http://schemas.openxmlformats.org/officeDocument/2006/relationships/hyperlink" Target="http://www.ncbi.nlm.nih.gov/pmc/articles/PMC3916844/pdf/nutrients-06-00001.pdf" TargetMode="External"/><Relationship Id="rId115" Type="http://schemas.openxmlformats.org/officeDocument/2006/relationships/hyperlink" Target="http://www.sajcn.co.za/index.php/SAJCN/article/view/685/954" TargetMode="External"/><Relationship Id="rId5" Type="http://schemas.openxmlformats.org/officeDocument/2006/relationships/footnotes" Target="footnotes.xml"/><Relationship Id="rId61" Type="http://schemas.openxmlformats.org/officeDocument/2006/relationships/hyperlink" Target="http://www.foodsafety.gov/" TargetMode="External"/><Relationship Id="rId82" Type="http://schemas.openxmlformats.org/officeDocument/2006/relationships/hyperlink" Target="http://journals.lww.com/acsm-msse/Fulltext/2009/03000/Nutrition_and_Athletic_Performance.27.aspx" TargetMode="External"/><Relationship Id="rId90" Type="http://schemas.openxmlformats.org/officeDocument/2006/relationships/hyperlink" Target="http://www.dartmouthsports.com/pdf9/2318886.pdf?DB_OEM_ID=11600" TargetMode="External"/><Relationship Id="rId95" Type="http://schemas.openxmlformats.org/officeDocument/2006/relationships/hyperlink" Target="http://www.sgsm.ch/fileadmin/user_upload/Zeitschrift/51-2003-1/07-2003-1.pdf" TargetMode="External"/><Relationship Id="rId19" Type="http://schemas.openxmlformats.org/officeDocument/2006/relationships/hyperlink" Target="http://www.metro.inter.edu/servicios/documentos/reglamentoestudiantes2006.pdf" TargetMode="External"/><Relationship Id="rId14" Type="http://schemas.openxmlformats.org/officeDocument/2006/relationships/hyperlink" Target="http://www.saludmed.com/nutricionentrena/evaluacion/Supercarga_CHO-PLANTILLA.doc" TargetMode="External"/><Relationship Id="rId22" Type="http://schemas.openxmlformats.org/officeDocument/2006/relationships/hyperlink" Target="http://digital.films.com.sirsiaut.inter.edu:8008/PortalViewVideo.aspx?xtid=11545&amp;psid=0&amp;sid=0&amp;State=&amp;title=Nutrition%20for%20Active%20Fitness&amp;IsSearch=Y&amp;parentSeriesID=&amp;tScript=0" TargetMode="External"/><Relationship Id="rId27" Type="http://schemas.openxmlformats.org/officeDocument/2006/relationships/hyperlink" Target="http://www.sportsci.org/news/compeat/compeat.html" TargetMode="External"/><Relationship Id="rId30" Type="http://schemas.openxmlformats.org/officeDocument/2006/relationships/hyperlink" Target="http://www.gssiweb.com/" TargetMode="External"/><Relationship Id="rId35" Type="http://schemas.openxmlformats.org/officeDocument/2006/relationships/hyperlink" Target="http://www.nutricionpr.org/" TargetMode="External"/><Relationship Id="rId43" Type="http://schemas.openxmlformats.org/officeDocument/2006/relationships/hyperlink" Target="http://www.healthychoice.com/" TargetMode="External"/><Relationship Id="rId48" Type="http://schemas.openxmlformats.org/officeDocument/2006/relationships/hyperlink" Target="http://www.ific.org/nutrition/guidance/index.cfm" TargetMode="External"/><Relationship Id="rId56" Type="http://schemas.openxmlformats.org/officeDocument/2006/relationships/hyperlink" Target="http://www.nutricionpr.org/publico/mi-plato.html" TargetMode="External"/><Relationship Id="rId64" Type="http://schemas.openxmlformats.org/officeDocument/2006/relationships/hyperlink" Target="http://navigator.tufts.edu/" TargetMode="External"/><Relationship Id="rId69" Type="http://schemas.openxmlformats.org/officeDocument/2006/relationships/hyperlink" Target="http://www.lib.ncsu.edu/guides/foodscience/internet.html" TargetMode="External"/><Relationship Id="rId77" Type="http://schemas.openxmlformats.org/officeDocument/2006/relationships/hyperlink" Target="http://www.fns.usda.gov/fns/" TargetMode="External"/><Relationship Id="rId100" Type="http://schemas.openxmlformats.org/officeDocument/2006/relationships/hyperlink" Target="https://g-se.com/uploads/biblioteca/007_022.pdf" TargetMode="External"/><Relationship Id="rId105" Type="http://schemas.openxmlformats.org/officeDocument/2006/relationships/hyperlink" Target="http://www.jissn.com/content/pdf/1550-2783-7-7.pdf" TargetMode="External"/><Relationship Id="rId113" Type="http://schemas.openxmlformats.org/officeDocument/2006/relationships/hyperlink" Target="http://www.jssm.org/vol9/n3/1/v9n3-1pdf.pdf" TargetMode="External"/><Relationship Id="rId118" Type="http://schemas.openxmlformats.org/officeDocument/2006/relationships/footer" Target="footer4.xml"/><Relationship Id="rId8" Type="http://schemas.openxmlformats.org/officeDocument/2006/relationships/header" Target="header2.xml"/><Relationship Id="rId51" Type="http://schemas.openxmlformats.org/officeDocument/2006/relationships/hyperlink" Target="http://www.fda.gov/Food/LabelingNutrition/ConsumerInformation/default.htm" TargetMode="External"/><Relationship Id="rId72" Type="http://schemas.openxmlformats.org/officeDocument/2006/relationships/hyperlink" Target="http://www.foodsafety.org/" TargetMode="External"/><Relationship Id="rId80" Type="http://schemas.openxmlformats.org/officeDocument/2006/relationships/hyperlink" Target="http://www.fao.org/" TargetMode="External"/><Relationship Id="rId85" Type="http://schemas.openxmlformats.org/officeDocument/2006/relationships/hyperlink" Target="http://www.tandfonline.com/doi/abs/10.1080/17461391.2014.920926" TargetMode="External"/><Relationship Id="rId93" Type="http://schemas.openxmlformats.org/officeDocument/2006/relationships/hyperlink" Target="http://www.clc.cl/Dev_CLC/media/Imagenes/PDF%20revista%20m%C3%A9dica/2012/3%20mayo/6_Dra_Cuevas-8.pdf" TargetMode="External"/><Relationship Id="rId98" Type="http://schemas.openxmlformats.org/officeDocument/2006/relationships/hyperlink" Target="http://www.olympic.org/documents/reports/en/en_report_833.pdf" TargetMode="External"/><Relationship Id="rId3" Type="http://schemas.openxmlformats.org/officeDocument/2006/relationships/settings" Target="settings.xml"/><Relationship Id="rId12" Type="http://schemas.openxmlformats.org/officeDocument/2006/relationships/hyperlink" Target="http://www.saludmed.com/nutricionentrena/evaluacion/PROY-FINAL_EXPLICACION_Supercomp_CHO.html" TargetMode="External"/><Relationship Id="rId17" Type="http://schemas.openxmlformats.org/officeDocument/2006/relationships/hyperlink" Target="http://apastyle.apa.org/" TargetMode="External"/><Relationship Id="rId25" Type="http://schemas.openxmlformats.org/officeDocument/2006/relationships/hyperlink" Target="http://www.saludmed.com/LabFisio/Lab-F-Men1.html" TargetMode="External"/><Relationship Id="rId33" Type="http://schemas.openxmlformats.org/officeDocument/2006/relationships/hyperlink" Target="http://www.ific.org/sp/index.cfm" TargetMode="External"/><Relationship Id="rId38" Type="http://schemas.openxmlformats.org/officeDocument/2006/relationships/hyperlink" Target="http://www.dietetics.com/" TargetMode="External"/><Relationship Id="rId46" Type="http://schemas.openxmlformats.org/officeDocument/2006/relationships/hyperlink" Target="http://www.health.gov/dietaryguidelines/dga2005/document/" TargetMode="External"/><Relationship Id="rId59" Type="http://schemas.openxmlformats.org/officeDocument/2006/relationships/hyperlink" Target="http://www.obesidad.net/spanish2002/default.htm" TargetMode="External"/><Relationship Id="rId67" Type="http://schemas.openxmlformats.org/officeDocument/2006/relationships/hyperlink" Target="http://steenbock.library.wisc.edu/subjectguide/foodsci.htm" TargetMode="External"/><Relationship Id="rId103" Type="http://schemas.openxmlformats.org/officeDocument/2006/relationships/hyperlink" Target="http://www.jissn.com/content/pdf/1550-2783-5-17.pdf" TargetMode="External"/><Relationship Id="rId108" Type="http://schemas.openxmlformats.org/officeDocument/2006/relationships/hyperlink" Target="http://www.ncbi.nlm.nih.gov/pmc/articles/PMC4008828/" TargetMode="External"/><Relationship Id="rId116" Type="http://schemas.openxmlformats.org/officeDocument/2006/relationships/hyperlink" Target="http://link.springer.com/article/10.2165/11590520-000000000-00000" TargetMode="External"/><Relationship Id="rId20" Type="http://schemas.openxmlformats.org/officeDocument/2006/relationships/hyperlink" Target="http://www.cai.inter.edu/listado_db.htm" TargetMode="External"/><Relationship Id="rId41" Type="http://schemas.openxmlformats.org/officeDocument/2006/relationships/hyperlink" Target="http://www.enc-online.org/" TargetMode="External"/><Relationship Id="rId54" Type="http://schemas.openxmlformats.org/officeDocument/2006/relationships/hyperlink" Target="http://www.nutricionpr.org/" TargetMode="External"/><Relationship Id="rId62" Type="http://schemas.openxmlformats.org/officeDocument/2006/relationships/hyperlink" Target="http://www.fda.gov/Food/LabelingNutrition/default.htm" TargetMode="External"/><Relationship Id="rId70" Type="http://schemas.openxmlformats.org/officeDocument/2006/relationships/hyperlink" Target="http://www.cnr.berkeley.edu/departments/nut/extension/nutrition_links.html" TargetMode="External"/><Relationship Id="rId75" Type="http://schemas.openxmlformats.org/officeDocument/2006/relationships/hyperlink" Target="http://arborcom.com/test/default.htm" TargetMode="External"/><Relationship Id="rId83" Type="http://schemas.openxmlformats.org/officeDocument/2006/relationships/hyperlink" Target="http://www.jissn.com/content/pdf/1550-2783-10-5.pdf" TargetMode="External"/><Relationship Id="rId88" Type="http://schemas.openxmlformats.org/officeDocument/2006/relationships/hyperlink" Target="http://natajournals.org/doi/pdf/10.4085/1062-6050-48.1.16" TargetMode="External"/><Relationship Id="rId91" Type="http://schemas.openxmlformats.org/officeDocument/2006/relationships/hyperlink" Target="http://www.jissn.com/content/pdf/1550-2783-10-1.pdf" TargetMode="External"/><Relationship Id="rId96" Type="http://schemas.openxmlformats.org/officeDocument/2006/relationships/hyperlink" Target="http://onlinelibrary.wiley.com/doi/10.1111/j.1747-0080.2008.00305.x/pdf" TargetMode="External"/><Relationship Id="rId111" Type="http://schemas.openxmlformats.org/officeDocument/2006/relationships/hyperlink" Target="http://www.jissn.com/content/pdf/1550-2783-9-54.pdf"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pa.org/books/4210001.html" TargetMode="External"/><Relationship Id="rId23" Type="http://schemas.openxmlformats.org/officeDocument/2006/relationships/hyperlink" Target="https://www.youtube.com/watch?v=_ZxVoLHojws" TargetMode="External"/><Relationship Id="rId28" Type="http://schemas.openxmlformats.org/officeDocument/2006/relationships/hyperlink" Target="http://littleindianspa.tripod.com/westalleghenylittleindians/id16.html" TargetMode="External"/><Relationship Id="rId36" Type="http://schemas.openxmlformats.org/officeDocument/2006/relationships/hyperlink" Target="http://dnrc.nih.gov/" TargetMode="External"/><Relationship Id="rId49" Type="http://schemas.openxmlformats.org/officeDocument/2006/relationships/hyperlink" Target="http://www.ific.org/publications/brochures/tentipskidsbroch.cfm" TargetMode="External"/><Relationship Id="rId57" Type="http://schemas.openxmlformats.org/officeDocument/2006/relationships/hyperlink" Target="http://choosemyplate.gov/" TargetMode="External"/><Relationship Id="rId106" Type="http://schemas.openxmlformats.org/officeDocument/2006/relationships/hyperlink" Target="http://www.ncbi.nlm.nih.gov/pmc/articles/PMC4008807/pdf/40279_2014_Article_148.pdf" TargetMode="External"/><Relationship Id="rId114" Type="http://schemas.openxmlformats.org/officeDocument/2006/relationships/footer" Target="footer3.xml"/><Relationship Id="rId119" Type="http://schemas.openxmlformats.org/officeDocument/2006/relationships/fontTable" Target="fontTable.xml"/><Relationship Id="rId10" Type="http://schemas.openxmlformats.org/officeDocument/2006/relationships/header" Target="header3.xml"/><Relationship Id="rId31" Type="http://schemas.openxmlformats.org/officeDocument/2006/relationships/hyperlink" Target="http://www.scandpg.org/" TargetMode="External"/><Relationship Id="rId44" Type="http://schemas.openxmlformats.org/officeDocument/2006/relationships/hyperlink" Target="http://fnic.nal.usda.gov/nal_display/index.php?info_center=4&amp;tax_level=2&amp;tax_subject=256&amp;topic_id=1342" TargetMode="External"/><Relationship Id="rId52" Type="http://schemas.openxmlformats.org/officeDocument/2006/relationships/hyperlink" Target="http://www.eatright.org/cps/rde/xchg/ada/hs.xsl/governance_5105_ENU_HTML.htm" TargetMode="External"/><Relationship Id="rId60" Type="http://schemas.openxmlformats.org/officeDocument/2006/relationships/hyperlink" Target="http://www.ars.usda.gov/main/site_main.htm?modecode=12-35-45-00" TargetMode="External"/><Relationship Id="rId65" Type="http://schemas.openxmlformats.org/officeDocument/2006/relationships/hyperlink" Target="http://bubl.ac.uk/link/f/foodscience.htm" TargetMode="External"/><Relationship Id="rId73" Type="http://schemas.openxmlformats.org/officeDocument/2006/relationships/hyperlink" Target="http://www.ars.usda.gov/main/site_main.htm?modecode=12-35-45-00" TargetMode="External"/><Relationship Id="rId78" Type="http://schemas.openxmlformats.org/officeDocument/2006/relationships/hyperlink" Target="http://fnic.nal.usda.gov/nal_display/index.php?tax_level=1&amp;info_center=4" TargetMode="External"/><Relationship Id="rId81" Type="http://schemas.openxmlformats.org/officeDocument/2006/relationships/hyperlink" Target="http://www.eatrightillinois.org/" TargetMode="External"/><Relationship Id="rId86" Type="http://schemas.openxmlformats.org/officeDocument/2006/relationships/hyperlink" Target="http://www.jissn.com/content/pdf/1550-2783-9-42.pdf" TargetMode="External"/><Relationship Id="rId94" Type="http://schemas.openxmlformats.org/officeDocument/2006/relationships/hyperlink" Target="http://www.researchgate.net/profile/Ben_Desbrow/publication/261105132_Sports_Dietitians_Australia_Position_Statement_Sports_Nutrition_for_the_Adolescent_Athlete/links/546c1c9d0cf20dedafd53ff1.pdf" TargetMode="External"/><Relationship Id="rId99" Type="http://schemas.openxmlformats.org/officeDocument/2006/relationships/hyperlink" Target="http://www.ncbi.nlm.nih.gov/pmc/articles/PMC4008807/pdf/40279_2014_Article_148.pdf" TargetMode="External"/><Relationship Id="rId101" Type="http://schemas.openxmlformats.org/officeDocument/2006/relationships/hyperlink" Target="http://www.tandfonline.com/doi/pdf/10.1080/02640414.2011.610348" TargetMode="Externa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yperlink" Target="http://www.saludmed.com/nutricionentrena/evaluacion/Supercarga_CHO-RUBRICA.pdf" TargetMode="External"/><Relationship Id="rId18" Type="http://schemas.openxmlformats.org/officeDocument/2006/relationships/hyperlink" Target="http://www.metro.inter.edu/servicios/documentos/reglamentoestudiantes2006.pdf" TargetMode="External"/><Relationship Id="rId39" Type="http://schemas.openxmlformats.org/officeDocument/2006/relationships/hyperlink" Target="http://www.nutrifit.org/" TargetMode="External"/><Relationship Id="rId109" Type="http://schemas.openxmlformats.org/officeDocument/2006/relationships/hyperlink" Target="http://www.medicinasportiva.ro/SRoMS/RMS/39/Nutrition_timing_top-athletes.pdf" TargetMode="External"/><Relationship Id="rId34" Type="http://schemas.openxmlformats.org/officeDocument/2006/relationships/hyperlink" Target="http://www.ars.usda.gov/main/main.htm?language=spanish" TargetMode="External"/><Relationship Id="rId50" Type="http://schemas.openxmlformats.org/officeDocument/2006/relationships/hyperlink" Target="http://www.ext.colostate.edu/PUBS/FOODNUT/09306.html" TargetMode="External"/><Relationship Id="rId55" Type="http://schemas.openxmlformats.org/officeDocument/2006/relationships/hyperlink" Target="http://www.tuotromedico.com/temas/dieta_libre_de_grasa_colesterol.htm" TargetMode="External"/><Relationship Id="rId76" Type="http://schemas.openxmlformats.org/officeDocument/2006/relationships/hyperlink" Target="http://www.intermedicina.com/Servicios/especialidades/nutricion.htm" TargetMode="External"/><Relationship Id="rId97" Type="http://schemas.openxmlformats.org/officeDocument/2006/relationships/hyperlink" Target="http://www.nutricisedr.com/wp-content/uploads/2012/07/IOC-Position-2010.pdf" TargetMode="External"/><Relationship Id="rId104" Type="http://schemas.openxmlformats.org/officeDocument/2006/relationships/hyperlink" Target="http://www.jissn.com/content/pdf/1550-2783-5-17.pdf" TargetMode="External"/><Relationship Id="rId120"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hnrim.nih.gov/" TargetMode="External"/><Relationship Id="rId92" Type="http://schemas.openxmlformats.org/officeDocument/2006/relationships/hyperlink" Target="http://www.gssiweb.com/Article_Detail.aspx?articleid=706&amp;level=2&amp;topic=2" TargetMode="External"/><Relationship Id="rId2" Type="http://schemas.openxmlformats.org/officeDocument/2006/relationships/styles" Target="styles.xml"/><Relationship Id="rId29" Type="http://schemas.openxmlformats.org/officeDocument/2006/relationships/hyperlink" Target="http://www.gssiweb-sp.com/gatorade/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11295</Words>
  <Characters>64386</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Saludmed.com</Company>
  <LinksUpToDate>false</LinksUpToDate>
  <CharactersWithSpaces>75530</CharactersWithSpaces>
  <SharedDoc>false</SharedDoc>
  <HLinks>
    <vt:vector size="636" baseType="variant">
      <vt:variant>
        <vt:i4>2752611</vt:i4>
      </vt:variant>
      <vt:variant>
        <vt:i4>315</vt:i4>
      </vt:variant>
      <vt:variant>
        <vt:i4>0</vt:i4>
      </vt:variant>
      <vt:variant>
        <vt:i4>5</vt:i4>
      </vt:variant>
      <vt:variant>
        <vt:lpwstr>http://www.tandfonline.com/doi/abs/10.1080/17461391.2014.959564</vt:lpwstr>
      </vt:variant>
      <vt:variant>
        <vt:lpwstr/>
      </vt:variant>
      <vt:variant>
        <vt:i4>4063275</vt:i4>
      </vt:variant>
      <vt:variant>
        <vt:i4>312</vt:i4>
      </vt:variant>
      <vt:variant>
        <vt:i4>0</vt:i4>
      </vt:variant>
      <vt:variant>
        <vt:i4>5</vt:i4>
      </vt:variant>
      <vt:variant>
        <vt:lpwstr>http://link.springer.com/article/10.2165/11590520-000000000-00000</vt:lpwstr>
      </vt:variant>
      <vt:variant>
        <vt:lpwstr>page-1</vt:lpwstr>
      </vt:variant>
      <vt:variant>
        <vt:i4>8323189</vt:i4>
      </vt:variant>
      <vt:variant>
        <vt:i4>309</vt:i4>
      </vt:variant>
      <vt:variant>
        <vt:i4>0</vt:i4>
      </vt:variant>
      <vt:variant>
        <vt:i4>5</vt:i4>
      </vt:variant>
      <vt:variant>
        <vt:lpwstr>http://www.sajcn.co.za/index.php/SAJCN/article/view/685/954</vt:lpwstr>
      </vt:variant>
      <vt:variant>
        <vt:lpwstr/>
      </vt:variant>
      <vt:variant>
        <vt:i4>7077922</vt:i4>
      </vt:variant>
      <vt:variant>
        <vt:i4>306</vt:i4>
      </vt:variant>
      <vt:variant>
        <vt:i4>0</vt:i4>
      </vt:variant>
      <vt:variant>
        <vt:i4>5</vt:i4>
      </vt:variant>
      <vt:variant>
        <vt:lpwstr>http://www.jssm.org/vol9/n3/1/v9n3-1pdf.pdf</vt:lpwstr>
      </vt:variant>
      <vt:variant>
        <vt:lpwstr/>
      </vt:variant>
      <vt:variant>
        <vt:i4>5898364</vt:i4>
      </vt:variant>
      <vt:variant>
        <vt:i4>303</vt:i4>
      </vt:variant>
      <vt:variant>
        <vt:i4>0</vt:i4>
      </vt:variant>
      <vt:variant>
        <vt:i4>5</vt:i4>
      </vt:variant>
      <vt:variant>
        <vt:lpwstr>http://www.clinicalascondes.cl/Dev_CLC/media/Imagenes/PDF revista m%C3%A9dica/2012/3 mayo/6_Dra_Cuevas-8.pdf</vt:lpwstr>
      </vt:variant>
      <vt:variant>
        <vt:lpwstr/>
      </vt:variant>
      <vt:variant>
        <vt:i4>3342462</vt:i4>
      </vt:variant>
      <vt:variant>
        <vt:i4>300</vt:i4>
      </vt:variant>
      <vt:variant>
        <vt:i4>0</vt:i4>
      </vt:variant>
      <vt:variant>
        <vt:i4>5</vt:i4>
      </vt:variant>
      <vt:variant>
        <vt:lpwstr>http://www.jissn.com/content/pdf/1550-2783-9-54.pdf</vt:lpwstr>
      </vt:variant>
      <vt:variant>
        <vt:lpwstr/>
      </vt:variant>
      <vt:variant>
        <vt:i4>7077933</vt:i4>
      </vt:variant>
      <vt:variant>
        <vt:i4>297</vt:i4>
      </vt:variant>
      <vt:variant>
        <vt:i4>0</vt:i4>
      </vt:variant>
      <vt:variant>
        <vt:i4>5</vt:i4>
      </vt:variant>
      <vt:variant>
        <vt:lpwstr>http://www.ncbi.nlm.nih.gov/pmc/articles/PMC3916844/pdf/nutrients-06-00001.pdf</vt:lpwstr>
      </vt:variant>
      <vt:variant>
        <vt:lpwstr/>
      </vt:variant>
      <vt:variant>
        <vt:i4>6357049</vt:i4>
      </vt:variant>
      <vt:variant>
        <vt:i4>294</vt:i4>
      </vt:variant>
      <vt:variant>
        <vt:i4>0</vt:i4>
      </vt:variant>
      <vt:variant>
        <vt:i4>5</vt:i4>
      </vt:variant>
      <vt:variant>
        <vt:lpwstr>http://www.medicinasportiva.ro/SRoMS/RMS/39/Nutrition_timing_top-athletes.pdf</vt:lpwstr>
      </vt:variant>
      <vt:variant>
        <vt:lpwstr/>
      </vt:variant>
      <vt:variant>
        <vt:i4>786440</vt:i4>
      </vt:variant>
      <vt:variant>
        <vt:i4>291</vt:i4>
      </vt:variant>
      <vt:variant>
        <vt:i4>0</vt:i4>
      </vt:variant>
      <vt:variant>
        <vt:i4>5</vt:i4>
      </vt:variant>
      <vt:variant>
        <vt:lpwstr>http://www.ncbi.nlm.nih.gov/pmc/articles/PMC4008828/</vt:lpwstr>
      </vt:variant>
      <vt:variant>
        <vt:lpwstr/>
      </vt:variant>
      <vt:variant>
        <vt:i4>7274608</vt:i4>
      </vt:variant>
      <vt:variant>
        <vt:i4>288</vt:i4>
      </vt:variant>
      <vt:variant>
        <vt:i4>0</vt:i4>
      </vt:variant>
      <vt:variant>
        <vt:i4>5</vt:i4>
      </vt:variant>
      <vt:variant>
        <vt:lpwstr>http://www.jissn.com/content/pdf/1550-2783-8-4.pdf</vt:lpwstr>
      </vt:variant>
      <vt:variant>
        <vt:lpwstr/>
      </vt:variant>
      <vt:variant>
        <vt:i4>1376292</vt:i4>
      </vt:variant>
      <vt:variant>
        <vt:i4>285</vt:i4>
      </vt:variant>
      <vt:variant>
        <vt:i4>0</vt:i4>
      </vt:variant>
      <vt:variant>
        <vt:i4>5</vt:i4>
      </vt:variant>
      <vt:variant>
        <vt:lpwstr>http://www.ncbi.nlm.nih.gov/pmc/articles/PMC4008807/pdf/40279_2014_Article_148.pdf</vt:lpwstr>
      </vt:variant>
      <vt:variant>
        <vt:lpwstr/>
      </vt:variant>
      <vt:variant>
        <vt:i4>6488176</vt:i4>
      </vt:variant>
      <vt:variant>
        <vt:i4>282</vt:i4>
      </vt:variant>
      <vt:variant>
        <vt:i4>0</vt:i4>
      </vt:variant>
      <vt:variant>
        <vt:i4>5</vt:i4>
      </vt:variant>
      <vt:variant>
        <vt:lpwstr>http://www.jissn.com/content/pdf/1550-2783-7-7.pdf</vt:lpwstr>
      </vt:variant>
      <vt:variant>
        <vt:lpwstr/>
      </vt:variant>
      <vt:variant>
        <vt:i4>3866749</vt:i4>
      </vt:variant>
      <vt:variant>
        <vt:i4>279</vt:i4>
      </vt:variant>
      <vt:variant>
        <vt:i4>0</vt:i4>
      </vt:variant>
      <vt:variant>
        <vt:i4>5</vt:i4>
      </vt:variant>
      <vt:variant>
        <vt:lpwstr>http://www.jissn.com/content/pdf/1550-2783-5-17.pdf</vt:lpwstr>
      </vt:variant>
      <vt:variant>
        <vt:lpwstr/>
      </vt:variant>
      <vt:variant>
        <vt:i4>3866749</vt:i4>
      </vt:variant>
      <vt:variant>
        <vt:i4>276</vt:i4>
      </vt:variant>
      <vt:variant>
        <vt:i4>0</vt:i4>
      </vt:variant>
      <vt:variant>
        <vt:i4>5</vt:i4>
      </vt:variant>
      <vt:variant>
        <vt:lpwstr>http://www.jissn.com/content/pdf/1550-2783-5-17.pdf</vt:lpwstr>
      </vt:variant>
      <vt:variant>
        <vt:lpwstr/>
      </vt:variant>
      <vt:variant>
        <vt:i4>7995437</vt:i4>
      </vt:variant>
      <vt:variant>
        <vt:i4>273</vt:i4>
      </vt:variant>
      <vt:variant>
        <vt:i4>0</vt:i4>
      </vt:variant>
      <vt:variant>
        <vt:i4>5</vt:i4>
      </vt:variant>
      <vt:variant>
        <vt:lpwstr>https://secure.footprint.net/gatorade/stg/gssiweb/pdf/118_CarbohydrateMouthRinse-Jeukendrup_SSE.pdf</vt:lpwstr>
      </vt:variant>
      <vt:variant>
        <vt:lpwstr/>
      </vt:variant>
      <vt:variant>
        <vt:i4>2424930</vt:i4>
      </vt:variant>
      <vt:variant>
        <vt:i4>270</vt:i4>
      </vt:variant>
      <vt:variant>
        <vt:i4>0</vt:i4>
      </vt:variant>
      <vt:variant>
        <vt:i4>5</vt:i4>
      </vt:variant>
      <vt:variant>
        <vt:lpwstr>http://www.tandfonline.com/doi/pdf/10.1080/02640414.2011.610348</vt:lpwstr>
      </vt:variant>
      <vt:variant>
        <vt:lpwstr/>
      </vt:variant>
      <vt:variant>
        <vt:i4>1704053</vt:i4>
      </vt:variant>
      <vt:variant>
        <vt:i4>267</vt:i4>
      </vt:variant>
      <vt:variant>
        <vt:i4>0</vt:i4>
      </vt:variant>
      <vt:variant>
        <vt:i4>5</vt:i4>
      </vt:variant>
      <vt:variant>
        <vt:lpwstr>https://g-se.com/uploads/biblioteca/007_022.pdf</vt:lpwstr>
      </vt:variant>
      <vt:variant>
        <vt:lpwstr/>
      </vt:variant>
      <vt:variant>
        <vt:i4>1376292</vt:i4>
      </vt:variant>
      <vt:variant>
        <vt:i4>264</vt:i4>
      </vt:variant>
      <vt:variant>
        <vt:i4>0</vt:i4>
      </vt:variant>
      <vt:variant>
        <vt:i4>5</vt:i4>
      </vt:variant>
      <vt:variant>
        <vt:lpwstr>http://www.ncbi.nlm.nih.gov/pmc/articles/PMC4008807/pdf/40279_2014_Article_148.pdf</vt:lpwstr>
      </vt:variant>
      <vt:variant>
        <vt:lpwstr/>
      </vt:variant>
      <vt:variant>
        <vt:i4>2097263</vt:i4>
      </vt:variant>
      <vt:variant>
        <vt:i4>261</vt:i4>
      </vt:variant>
      <vt:variant>
        <vt:i4>0</vt:i4>
      </vt:variant>
      <vt:variant>
        <vt:i4>5</vt:i4>
      </vt:variant>
      <vt:variant>
        <vt:lpwstr>http://www.olympic.org/documents/reports/en/en_report_833.pdf</vt:lpwstr>
      </vt:variant>
      <vt:variant>
        <vt:lpwstr/>
      </vt:variant>
      <vt:variant>
        <vt:i4>7012478</vt:i4>
      </vt:variant>
      <vt:variant>
        <vt:i4>258</vt:i4>
      </vt:variant>
      <vt:variant>
        <vt:i4>0</vt:i4>
      </vt:variant>
      <vt:variant>
        <vt:i4>5</vt:i4>
      </vt:variant>
      <vt:variant>
        <vt:lpwstr>http://www.nutricisedr.com/wp-content/uploads/2012/07/IOC-Position-2010.pdf</vt:lpwstr>
      </vt:variant>
      <vt:variant>
        <vt:lpwstr/>
      </vt:variant>
      <vt:variant>
        <vt:i4>2424879</vt:i4>
      </vt:variant>
      <vt:variant>
        <vt:i4>255</vt:i4>
      </vt:variant>
      <vt:variant>
        <vt:i4>0</vt:i4>
      </vt:variant>
      <vt:variant>
        <vt:i4>5</vt:i4>
      </vt:variant>
      <vt:variant>
        <vt:lpwstr>http://onlinelibrary.wiley.com/doi/10.1111/j.1747-0080.2008.00305.x/pdf</vt:lpwstr>
      </vt:variant>
      <vt:variant>
        <vt:lpwstr/>
      </vt:variant>
      <vt:variant>
        <vt:i4>3604548</vt:i4>
      </vt:variant>
      <vt:variant>
        <vt:i4>252</vt:i4>
      </vt:variant>
      <vt:variant>
        <vt:i4>0</vt:i4>
      </vt:variant>
      <vt:variant>
        <vt:i4>5</vt:i4>
      </vt:variant>
      <vt:variant>
        <vt:lpwstr>http://www.sgsm.ch/fileadmin/user_upload/Zeitschrift/51-2003-1/07-2003-1.pdf</vt:lpwstr>
      </vt:variant>
      <vt:variant>
        <vt:lpwstr/>
      </vt:variant>
      <vt:variant>
        <vt:i4>6684780</vt:i4>
      </vt:variant>
      <vt:variant>
        <vt:i4>249</vt:i4>
      </vt:variant>
      <vt:variant>
        <vt:i4>0</vt:i4>
      </vt:variant>
      <vt:variant>
        <vt:i4>5</vt:i4>
      </vt:variant>
      <vt:variant>
        <vt:lpwstr>http://www.researchgate.net/profile/Ben_Desbrow/publication/261105132_Sports_Dietitians_Australia_Position_Statement_Sports_Nutrition_for_the_Adolescent_Athlete/links/546c1c9d0cf20dedafd53ff1.pdf</vt:lpwstr>
      </vt:variant>
      <vt:variant>
        <vt:lpwstr/>
      </vt:variant>
      <vt:variant>
        <vt:i4>65568</vt:i4>
      </vt:variant>
      <vt:variant>
        <vt:i4>246</vt:i4>
      </vt:variant>
      <vt:variant>
        <vt:i4>0</vt:i4>
      </vt:variant>
      <vt:variant>
        <vt:i4>5</vt:i4>
      </vt:variant>
      <vt:variant>
        <vt:lpwstr>http://www.clc.cl/Dev_CLC/media/Imagenes/PDF revista m%C3%A9dica/2012/3 mayo/6_Dra_Cuevas-8.pdf</vt:lpwstr>
      </vt:variant>
      <vt:variant>
        <vt:lpwstr/>
      </vt:variant>
      <vt:variant>
        <vt:i4>786490</vt:i4>
      </vt:variant>
      <vt:variant>
        <vt:i4>243</vt:i4>
      </vt:variant>
      <vt:variant>
        <vt:i4>0</vt:i4>
      </vt:variant>
      <vt:variant>
        <vt:i4>5</vt:i4>
      </vt:variant>
      <vt:variant>
        <vt:lpwstr>http://www.gssiweb.com/Article_Detail.aspx?articleid=706&amp;level=2&amp;topic=2</vt:lpwstr>
      </vt:variant>
      <vt:variant>
        <vt:lpwstr/>
      </vt:variant>
      <vt:variant>
        <vt:i4>2293862</vt:i4>
      </vt:variant>
      <vt:variant>
        <vt:i4>240</vt:i4>
      </vt:variant>
      <vt:variant>
        <vt:i4>0</vt:i4>
      </vt:variant>
      <vt:variant>
        <vt:i4>5</vt:i4>
      </vt:variant>
      <vt:variant>
        <vt:lpwstr>http://www.jissn.com/content/pdf/1550-2783-10-1.pdf</vt:lpwstr>
      </vt:variant>
      <vt:variant>
        <vt:lpwstr/>
      </vt:variant>
      <vt:variant>
        <vt:i4>7864444</vt:i4>
      </vt:variant>
      <vt:variant>
        <vt:i4>237</vt:i4>
      </vt:variant>
      <vt:variant>
        <vt:i4>0</vt:i4>
      </vt:variant>
      <vt:variant>
        <vt:i4>5</vt:i4>
      </vt:variant>
      <vt:variant>
        <vt:lpwstr>http://www.dartmouthsports.com/pdf9/2318886.pdf?DB_OEM_ID=11600</vt:lpwstr>
      </vt:variant>
      <vt:variant>
        <vt:lpwstr/>
      </vt:variant>
      <vt:variant>
        <vt:i4>2359402</vt:i4>
      </vt:variant>
      <vt:variant>
        <vt:i4>234</vt:i4>
      </vt:variant>
      <vt:variant>
        <vt:i4>0</vt:i4>
      </vt:variant>
      <vt:variant>
        <vt:i4>5</vt:i4>
      </vt:variant>
      <vt:variant>
        <vt:lpwstr>http://www.tandfonline.com/doi/abs/10.1080/02640414.2011.585473</vt:lpwstr>
      </vt:variant>
      <vt:variant>
        <vt:lpwstr/>
      </vt:variant>
      <vt:variant>
        <vt:i4>5439505</vt:i4>
      </vt:variant>
      <vt:variant>
        <vt:i4>231</vt:i4>
      </vt:variant>
      <vt:variant>
        <vt:i4>0</vt:i4>
      </vt:variant>
      <vt:variant>
        <vt:i4>5</vt:i4>
      </vt:variant>
      <vt:variant>
        <vt:lpwstr>http://natajournals.org/doi/pdf/10.4085/1062-6050-48.1.16</vt:lpwstr>
      </vt:variant>
      <vt:variant>
        <vt:lpwstr/>
      </vt:variant>
      <vt:variant>
        <vt:i4>4063301</vt:i4>
      </vt:variant>
      <vt:variant>
        <vt:i4>228</vt:i4>
      </vt:variant>
      <vt:variant>
        <vt:i4>0</vt:i4>
      </vt:variant>
      <vt:variant>
        <vt:i4>5</vt:i4>
      </vt:variant>
      <vt:variant>
        <vt:lpwstr>http://www.fims.org/content/assets/documents/PositionStatements/FIMS_PS_Vegetarian_diet_and_athletes_Mar_2009.pdf</vt:lpwstr>
      </vt:variant>
      <vt:variant>
        <vt:lpwstr/>
      </vt:variant>
      <vt:variant>
        <vt:i4>3276920</vt:i4>
      </vt:variant>
      <vt:variant>
        <vt:i4>225</vt:i4>
      </vt:variant>
      <vt:variant>
        <vt:i4>0</vt:i4>
      </vt:variant>
      <vt:variant>
        <vt:i4>5</vt:i4>
      </vt:variant>
      <vt:variant>
        <vt:lpwstr>http://www.jissn.com/content/pdf/1550-2783-9-42.pdf</vt:lpwstr>
      </vt:variant>
      <vt:variant>
        <vt:lpwstr/>
      </vt:variant>
      <vt:variant>
        <vt:i4>2556008</vt:i4>
      </vt:variant>
      <vt:variant>
        <vt:i4>222</vt:i4>
      </vt:variant>
      <vt:variant>
        <vt:i4>0</vt:i4>
      </vt:variant>
      <vt:variant>
        <vt:i4>5</vt:i4>
      </vt:variant>
      <vt:variant>
        <vt:lpwstr>http://www.tandfonline.com/doi/abs/10.1080/17461391.2014.920926</vt:lpwstr>
      </vt:variant>
      <vt:variant>
        <vt:lpwstr/>
      </vt:variant>
      <vt:variant>
        <vt:i4>1769498</vt:i4>
      </vt:variant>
      <vt:variant>
        <vt:i4>219</vt:i4>
      </vt:variant>
      <vt:variant>
        <vt:i4>0</vt:i4>
      </vt:variant>
      <vt:variant>
        <vt:i4>5</vt:i4>
      </vt:variant>
      <vt:variant>
        <vt:lpwstr>http://dspace.uevora.pt/rdpc/bitstream/10174/12877/1/NZJSM Vol 42 Issue 2.pdf</vt:lpwstr>
      </vt:variant>
      <vt:variant>
        <vt:lpwstr/>
      </vt:variant>
      <vt:variant>
        <vt:i4>2293858</vt:i4>
      </vt:variant>
      <vt:variant>
        <vt:i4>216</vt:i4>
      </vt:variant>
      <vt:variant>
        <vt:i4>0</vt:i4>
      </vt:variant>
      <vt:variant>
        <vt:i4>5</vt:i4>
      </vt:variant>
      <vt:variant>
        <vt:lpwstr>http://www.jissn.com/content/pdf/1550-2783-10-5.pdf</vt:lpwstr>
      </vt:variant>
      <vt:variant>
        <vt:lpwstr/>
      </vt:variant>
      <vt:variant>
        <vt:i4>5636218</vt:i4>
      </vt:variant>
      <vt:variant>
        <vt:i4>213</vt:i4>
      </vt:variant>
      <vt:variant>
        <vt:i4>0</vt:i4>
      </vt:variant>
      <vt:variant>
        <vt:i4>5</vt:i4>
      </vt:variant>
      <vt:variant>
        <vt:lpwstr>http://journals.lww.com/acsm-msse/Fulltext/2009/03000/Nutrition_and_Athletic_Performance.27.aspx</vt:lpwstr>
      </vt:variant>
      <vt:variant>
        <vt:lpwstr/>
      </vt:variant>
      <vt:variant>
        <vt:i4>4849729</vt:i4>
      </vt:variant>
      <vt:variant>
        <vt:i4>210</vt:i4>
      </vt:variant>
      <vt:variant>
        <vt:i4>0</vt:i4>
      </vt:variant>
      <vt:variant>
        <vt:i4>5</vt:i4>
      </vt:variant>
      <vt:variant>
        <vt:lpwstr>http://www.eatrightillinois.org/</vt:lpwstr>
      </vt:variant>
      <vt:variant>
        <vt:lpwstr/>
      </vt:variant>
      <vt:variant>
        <vt:i4>2752621</vt:i4>
      </vt:variant>
      <vt:variant>
        <vt:i4>207</vt:i4>
      </vt:variant>
      <vt:variant>
        <vt:i4>0</vt:i4>
      </vt:variant>
      <vt:variant>
        <vt:i4>5</vt:i4>
      </vt:variant>
      <vt:variant>
        <vt:lpwstr>http://www.fao.org/</vt:lpwstr>
      </vt:variant>
      <vt:variant>
        <vt:lpwstr/>
      </vt:variant>
      <vt:variant>
        <vt:i4>4718680</vt:i4>
      </vt:variant>
      <vt:variant>
        <vt:i4>204</vt:i4>
      </vt:variant>
      <vt:variant>
        <vt:i4>0</vt:i4>
      </vt:variant>
      <vt:variant>
        <vt:i4>5</vt:i4>
      </vt:variant>
      <vt:variant>
        <vt:lpwstr>http://www.eatright.org/</vt:lpwstr>
      </vt:variant>
      <vt:variant>
        <vt:lpwstr/>
      </vt:variant>
      <vt:variant>
        <vt:i4>8323091</vt:i4>
      </vt:variant>
      <vt:variant>
        <vt:i4>201</vt:i4>
      </vt:variant>
      <vt:variant>
        <vt:i4>0</vt:i4>
      </vt:variant>
      <vt:variant>
        <vt:i4>5</vt:i4>
      </vt:variant>
      <vt:variant>
        <vt:lpwstr>http://fnic.nal.usda.gov/nal_display/index.php?tax_level=1&amp;info_center=4</vt:lpwstr>
      </vt:variant>
      <vt:variant>
        <vt:lpwstr/>
      </vt:variant>
      <vt:variant>
        <vt:i4>6</vt:i4>
      </vt:variant>
      <vt:variant>
        <vt:i4>198</vt:i4>
      </vt:variant>
      <vt:variant>
        <vt:i4>0</vt:i4>
      </vt:variant>
      <vt:variant>
        <vt:i4>5</vt:i4>
      </vt:variant>
      <vt:variant>
        <vt:lpwstr>http://www.fns.usda.gov/fns/</vt:lpwstr>
      </vt:variant>
      <vt:variant>
        <vt:lpwstr/>
      </vt:variant>
      <vt:variant>
        <vt:i4>3670141</vt:i4>
      </vt:variant>
      <vt:variant>
        <vt:i4>195</vt:i4>
      </vt:variant>
      <vt:variant>
        <vt:i4>0</vt:i4>
      </vt:variant>
      <vt:variant>
        <vt:i4>5</vt:i4>
      </vt:variant>
      <vt:variant>
        <vt:lpwstr>http://www.intermedicina.com/Servicios/especialidades/nutricion.htm</vt:lpwstr>
      </vt:variant>
      <vt:variant>
        <vt:lpwstr/>
      </vt:variant>
      <vt:variant>
        <vt:i4>4980750</vt:i4>
      </vt:variant>
      <vt:variant>
        <vt:i4>192</vt:i4>
      </vt:variant>
      <vt:variant>
        <vt:i4>0</vt:i4>
      </vt:variant>
      <vt:variant>
        <vt:i4>5</vt:i4>
      </vt:variant>
      <vt:variant>
        <vt:lpwstr>http://arborcom.com/test/default.htm</vt:lpwstr>
      </vt:variant>
      <vt:variant>
        <vt:lpwstr/>
      </vt:variant>
      <vt:variant>
        <vt:i4>7012464</vt:i4>
      </vt:variant>
      <vt:variant>
        <vt:i4>189</vt:i4>
      </vt:variant>
      <vt:variant>
        <vt:i4>0</vt:i4>
      </vt:variant>
      <vt:variant>
        <vt:i4>5</vt:i4>
      </vt:variant>
      <vt:variant>
        <vt:lpwstr>http://extension.oregonstate.edu/columbia/food-and-nutrition-newsletter</vt:lpwstr>
      </vt:variant>
      <vt:variant>
        <vt:lpwstr/>
      </vt:variant>
      <vt:variant>
        <vt:i4>65657</vt:i4>
      </vt:variant>
      <vt:variant>
        <vt:i4>186</vt:i4>
      </vt:variant>
      <vt:variant>
        <vt:i4>0</vt:i4>
      </vt:variant>
      <vt:variant>
        <vt:i4>5</vt:i4>
      </vt:variant>
      <vt:variant>
        <vt:lpwstr>http://www.ars.usda.gov/main/site_main.htm?modecode=12-35-45-00</vt:lpwstr>
      </vt:variant>
      <vt:variant>
        <vt:lpwstr/>
      </vt:variant>
      <vt:variant>
        <vt:i4>3145774</vt:i4>
      </vt:variant>
      <vt:variant>
        <vt:i4>183</vt:i4>
      </vt:variant>
      <vt:variant>
        <vt:i4>0</vt:i4>
      </vt:variant>
      <vt:variant>
        <vt:i4>5</vt:i4>
      </vt:variant>
      <vt:variant>
        <vt:lpwstr>http://www.foodsafety.org/</vt:lpwstr>
      </vt:variant>
      <vt:variant>
        <vt:lpwstr/>
      </vt:variant>
      <vt:variant>
        <vt:i4>4915208</vt:i4>
      </vt:variant>
      <vt:variant>
        <vt:i4>180</vt:i4>
      </vt:variant>
      <vt:variant>
        <vt:i4>0</vt:i4>
      </vt:variant>
      <vt:variant>
        <vt:i4>5</vt:i4>
      </vt:variant>
      <vt:variant>
        <vt:lpwstr>http://hnrim.nih.gov/</vt:lpwstr>
      </vt:variant>
      <vt:variant>
        <vt:lpwstr/>
      </vt:variant>
      <vt:variant>
        <vt:i4>131183</vt:i4>
      </vt:variant>
      <vt:variant>
        <vt:i4>177</vt:i4>
      </vt:variant>
      <vt:variant>
        <vt:i4>0</vt:i4>
      </vt:variant>
      <vt:variant>
        <vt:i4>5</vt:i4>
      </vt:variant>
      <vt:variant>
        <vt:lpwstr>http://www.cnr.berkeley.edu/departments/nut/extension/nutrition_links.html</vt:lpwstr>
      </vt:variant>
      <vt:variant>
        <vt:lpwstr/>
      </vt:variant>
      <vt:variant>
        <vt:i4>1769472</vt:i4>
      </vt:variant>
      <vt:variant>
        <vt:i4>174</vt:i4>
      </vt:variant>
      <vt:variant>
        <vt:i4>0</vt:i4>
      </vt:variant>
      <vt:variant>
        <vt:i4>5</vt:i4>
      </vt:variant>
      <vt:variant>
        <vt:lpwstr>http://www.lib.ncsu.edu/guides/foodscience/internet.html</vt:lpwstr>
      </vt:variant>
      <vt:variant>
        <vt:lpwstr/>
      </vt:variant>
      <vt:variant>
        <vt:i4>7405626</vt:i4>
      </vt:variant>
      <vt:variant>
        <vt:i4>171</vt:i4>
      </vt:variant>
      <vt:variant>
        <vt:i4>0</vt:i4>
      </vt:variant>
      <vt:variant>
        <vt:i4>5</vt:i4>
      </vt:variant>
      <vt:variant>
        <vt:lpwstr>http://www.newcastle.edu.au/service/library/subject/food-tech/internet.html</vt:lpwstr>
      </vt:variant>
      <vt:variant>
        <vt:lpwstr/>
      </vt:variant>
      <vt:variant>
        <vt:i4>2162790</vt:i4>
      </vt:variant>
      <vt:variant>
        <vt:i4>168</vt:i4>
      </vt:variant>
      <vt:variant>
        <vt:i4>0</vt:i4>
      </vt:variant>
      <vt:variant>
        <vt:i4>5</vt:i4>
      </vt:variant>
      <vt:variant>
        <vt:lpwstr>http://steenbock.library.wisc.edu/subjectguide/foodsci.htm</vt:lpwstr>
      </vt:variant>
      <vt:variant>
        <vt:lpwstr/>
      </vt:variant>
      <vt:variant>
        <vt:i4>786517</vt:i4>
      </vt:variant>
      <vt:variant>
        <vt:i4>165</vt:i4>
      </vt:variant>
      <vt:variant>
        <vt:i4>0</vt:i4>
      </vt:variant>
      <vt:variant>
        <vt:i4>5</vt:i4>
      </vt:variant>
      <vt:variant>
        <vt:lpwstr>http://www.uky.edu/Ag/FoodScience/links.html</vt:lpwstr>
      </vt:variant>
      <vt:variant>
        <vt:lpwstr/>
      </vt:variant>
      <vt:variant>
        <vt:i4>4521986</vt:i4>
      </vt:variant>
      <vt:variant>
        <vt:i4>162</vt:i4>
      </vt:variant>
      <vt:variant>
        <vt:i4>0</vt:i4>
      </vt:variant>
      <vt:variant>
        <vt:i4>5</vt:i4>
      </vt:variant>
      <vt:variant>
        <vt:lpwstr>http://bubl.ac.uk/link/f/foodscience.htm</vt:lpwstr>
      </vt:variant>
      <vt:variant>
        <vt:lpwstr/>
      </vt:variant>
      <vt:variant>
        <vt:i4>2293866</vt:i4>
      </vt:variant>
      <vt:variant>
        <vt:i4>159</vt:i4>
      </vt:variant>
      <vt:variant>
        <vt:i4>0</vt:i4>
      </vt:variant>
      <vt:variant>
        <vt:i4>5</vt:i4>
      </vt:variant>
      <vt:variant>
        <vt:lpwstr>http://navigator.tufts.edu/</vt:lpwstr>
      </vt:variant>
      <vt:variant>
        <vt:lpwstr/>
      </vt:variant>
      <vt:variant>
        <vt:i4>4063271</vt:i4>
      </vt:variant>
      <vt:variant>
        <vt:i4>156</vt:i4>
      </vt:variant>
      <vt:variant>
        <vt:i4>0</vt:i4>
      </vt:variant>
      <vt:variant>
        <vt:i4>5</vt:i4>
      </vt:variant>
      <vt:variant>
        <vt:lpwstr>http://www.pdfoo.com/pdf-227/nutrition.html</vt:lpwstr>
      </vt:variant>
      <vt:variant>
        <vt:lpwstr/>
      </vt:variant>
      <vt:variant>
        <vt:i4>1048642</vt:i4>
      </vt:variant>
      <vt:variant>
        <vt:i4>153</vt:i4>
      </vt:variant>
      <vt:variant>
        <vt:i4>0</vt:i4>
      </vt:variant>
      <vt:variant>
        <vt:i4>5</vt:i4>
      </vt:variant>
      <vt:variant>
        <vt:lpwstr>http://www.fda.gov/Food/LabelingNutrition/default.htm</vt:lpwstr>
      </vt:variant>
      <vt:variant>
        <vt:lpwstr/>
      </vt:variant>
      <vt:variant>
        <vt:i4>2949175</vt:i4>
      </vt:variant>
      <vt:variant>
        <vt:i4>150</vt:i4>
      </vt:variant>
      <vt:variant>
        <vt:i4>0</vt:i4>
      </vt:variant>
      <vt:variant>
        <vt:i4>5</vt:i4>
      </vt:variant>
      <vt:variant>
        <vt:lpwstr>http://www.foodsafety.gov/</vt:lpwstr>
      </vt:variant>
      <vt:variant>
        <vt:lpwstr/>
      </vt:variant>
      <vt:variant>
        <vt:i4>65657</vt:i4>
      </vt:variant>
      <vt:variant>
        <vt:i4>147</vt:i4>
      </vt:variant>
      <vt:variant>
        <vt:i4>0</vt:i4>
      </vt:variant>
      <vt:variant>
        <vt:i4>5</vt:i4>
      </vt:variant>
      <vt:variant>
        <vt:lpwstr>http://www.ars.usda.gov/main/site_main.htm?modecode=12-35-45-00</vt:lpwstr>
      </vt:variant>
      <vt:variant>
        <vt:lpwstr/>
      </vt:variant>
      <vt:variant>
        <vt:i4>4128801</vt:i4>
      </vt:variant>
      <vt:variant>
        <vt:i4>144</vt:i4>
      </vt:variant>
      <vt:variant>
        <vt:i4>0</vt:i4>
      </vt:variant>
      <vt:variant>
        <vt:i4>5</vt:i4>
      </vt:variant>
      <vt:variant>
        <vt:lpwstr>http://www.obesidad.net/spanish2002/default.htm</vt:lpwstr>
      </vt:variant>
      <vt:variant>
        <vt:lpwstr/>
      </vt:variant>
      <vt:variant>
        <vt:i4>8192058</vt:i4>
      </vt:variant>
      <vt:variant>
        <vt:i4>141</vt:i4>
      </vt:variant>
      <vt:variant>
        <vt:i4>0</vt:i4>
      </vt:variant>
      <vt:variant>
        <vt:i4>5</vt:i4>
      </vt:variant>
      <vt:variant>
        <vt:lpwstr>http://www.nyc.gov/html/doh/downloads/pdf/csi/obesity-plate-planner-13.pdf</vt:lpwstr>
      </vt:variant>
      <vt:variant>
        <vt:lpwstr/>
      </vt:variant>
      <vt:variant>
        <vt:i4>6029387</vt:i4>
      </vt:variant>
      <vt:variant>
        <vt:i4>138</vt:i4>
      </vt:variant>
      <vt:variant>
        <vt:i4>0</vt:i4>
      </vt:variant>
      <vt:variant>
        <vt:i4>5</vt:i4>
      </vt:variant>
      <vt:variant>
        <vt:lpwstr>http://choosemyplate.gov/</vt:lpwstr>
      </vt:variant>
      <vt:variant>
        <vt:lpwstr/>
      </vt:variant>
      <vt:variant>
        <vt:i4>6225951</vt:i4>
      </vt:variant>
      <vt:variant>
        <vt:i4>135</vt:i4>
      </vt:variant>
      <vt:variant>
        <vt:i4>0</vt:i4>
      </vt:variant>
      <vt:variant>
        <vt:i4>5</vt:i4>
      </vt:variant>
      <vt:variant>
        <vt:lpwstr>http://www.nutricionpr.org/publico/mi-plato.html</vt:lpwstr>
      </vt:variant>
      <vt:variant>
        <vt:lpwstr/>
      </vt:variant>
      <vt:variant>
        <vt:i4>4522079</vt:i4>
      </vt:variant>
      <vt:variant>
        <vt:i4>132</vt:i4>
      </vt:variant>
      <vt:variant>
        <vt:i4>0</vt:i4>
      </vt:variant>
      <vt:variant>
        <vt:i4>5</vt:i4>
      </vt:variant>
      <vt:variant>
        <vt:lpwstr>http://www.tuotromedico.com/temas/dieta_libre_de_grasa_colesterol.htm</vt:lpwstr>
      </vt:variant>
      <vt:variant>
        <vt:lpwstr/>
      </vt:variant>
      <vt:variant>
        <vt:i4>2424951</vt:i4>
      </vt:variant>
      <vt:variant>
        <vt:i4>129</vt:i4>
      </vt:variant>
      <vt:variant>
        <vt:i4>0</vt:i4>
      </vt:variant>
      <vt:variant>
        <vt:i4>5</vt:i4>
      </vt:variant>
      <vt:variant>
        <vt:lpwstr>http://www.nutricionpr.org/</vt:lpwstr>
      </vt:variant>
      <vt:variant>
        <vt:lpwstr/>
      </vt:variant>
      <vt:variant>
        <vt:i4>5111903</vt:i4>
      </vt:variant>
      <vt:variant>
        <vt:i4>126</vt:i4>
      </vt:variant>
      <vt:variant>
        <vt:i4>0</vt:i4>
      </vt:variant>
      <vt:variant>
        <vt:i4>5</vt:i4>
      </vt:variant>
      <vt:variant>
        <vt:lpwstr>../: http:/www.nutricion.org/publicaciones/pdf/Gu%C3%ADa AP-Diet%C3%A9ticaWeb.pdf</vt:lpwstr>
      </vt:variant>
      <vt:variant>
        <vt:lpwstr/>
      </vt:variant>
      <vt:variant>
        <vt:i4>5963833</vt:i4>
      </vt:variant>
      <vt:variant>
        <vt:i4>123</vt:i4>
      </vt:variant>
      <vt:variant>
        <vt:i4>0</vt:i4>
      </vt:variant>
      <vt:variant>
        <vt:i4>5</vt:i4>
      </vt:variant>
      <vt:variant>
        <vt:lpwstr>http://www.eatright.org/cps/rde/xchg/ada/hs.xsl/governance_5105_ENU_HTML.htm</vt:lpwstr>
      </vt:variant>
      <vt:variant>
        <vt:lpwstr/>
      </vt:variant>
      <vt:variant>
        <vt:i4>4915268</vt:i4>
      </vt:variant>
      <vt:variant>
        <vt:i4>120</vt:i4>
      </vt:variant>
      <vt:variant>
        <vt:i4>0</vt:i4>
      </vt:variant>
      <vt:variant>
        <vt:i4>5</vt:i4>
      </vt:variant>
      <vt:variant>
        <vt:lpwstr>http://www.fda.gov/Food/LabelingNutrition/ConsumerInformation/default.htm</vt:lpwstr>
      </vt:variant>
      <vt:variant>
        <vt:lpwstr/>
      </vt:variant>
      <vt:variant>
        <vt:i4>65606</vt:i4>
      </vt:variant>
      <vt:variant>
        <vt:i4>117</vt:i4>
      </vt:variant>
      <vt:variant>
        <vt:i4>0</vt:i4>
      </vt:variant>
      <vt:variant>
        <vt:i4>5</vt:i4>
      </vt:variant>
      <vt:variant>
        <vt:lpwstr>http://www.ext.colostate.edu/PUBS/FOODNUT/09306.html</vt:lpwstr>
      </vt:variant>
      <vt:variant>
        <vt:lpwstr/>
      </vt:variant>
      <vt:variant>
        <vt:i4>7143465</vt:i4>
      </vt:variant>
      <vt:variant>
        <vt:i4>114</vt:i4>
      </vt:variant>
      <vt:variant>
        <vt:i4>0</vt:i4>
      </vt:variant>
      <vt:variant>
        <vt:i4>5</vt:i4>
      </vt:variant>
      <vt:variant>
        <vt:lpwstr>http://www.ific.org/publications/brochures/tentipskidsbroch.cfm</vt:lpwstr>
      </vt:variant>
      <vt:variant>
        <vt:lpwstr/>
      </vt:variant>
      <vt:variant>
        <vt:i4>655433</vt:i4>
      </vt:variant>
      <vt:variant>
        <vt:i4>111</vt:i4>
      </vt:variant>
      <vt:variant>
        <vt:i4>0</vt:i4>
      </vt:variant>
      <vt:variant>
        <vt:i4>5</vt:i4>
      </vt:variant>
      <vt:variant>
        <vt:lpwstr>http://www.ific.org/nutrition/guidance/index.cfm</vt:lpwstr>
      </vt:variant>
      <vt:variant>
        <vt:lpwstr/>
      </vt:variant>
      <vt:variant>
        <vt:i4>3735662</vt:i4>
      </vt:variant>
      <vt:variant>
        <vt:i4>108</vt:i4>
      </vt:variant>
      <vt:variant>
        <vt:i4>0</vt:i4>
      </vt:variant>
      <vt:variant>
        <vt:i4>5</vt:i4>
      </vt:variant>
      <vt:variant>
        <vt:lpwstr>http://www.ars.usda.gov/main/main.htm?language=spanish</vt:lpwstr>
      </vt:variant>
      <vt:variant>
        <vt:lpwstr/>
      </vt:variant>
      <vt:variant>
        <vt:i4>6160477</vt:i4>
      </vt:variant>
      <vt:variant>
        <vt:i4>105</vt:i4>
      </vt:variant>
      <vt:variant>
        <vt:i4>0</vt:i4>
      </vt:variant>
      <vt:variant>
        <vt:i4>5</vt:i4>
      </vt:variant>
      <vt:variant>
        <vt:lpwstr>http://www.health.gov/dietaryguidelines/dga2005/document/</vt:lpwstr>
      </vt:variant>
      <vt:variant>
        <vt:lpwstr/>
      </vt:variant>
      <vt:variant>
        <vt:i4>5898306</vt:i4>
      </vt:variant>
      <vt:variant>
        <vt:i4>102</vt:i4>
      </vt:variant>
      <vt:variant>
        <vt:i4>0</vt:i4>
      </vt:variant>
      <vt:variant>
        <vt:i4>5</vt:i4>
      </vt:variant>
      <vt:variant>
        <vt:lpwstr>http://www.hhs.gov/news/press/2005pres/20050112a.html</vt:lpwstr>
      </vt:variant>
      <vt:variant>
        <vt:lpwstr/>
      </vt:variant>
      <vt:variant>
        <vt:i4>4587617</vt:i4>
      </vt:variant>
      <vt:variant>
        <vt:i4>99</vt:i4>
      </vt:variant>
      <vt:variant>
        <vt:i4>0</vt:i4>
      </vt:variant>
      <vt:variant>
        <vt:i4>5</vt:i4>
      </vt:variant>
      <vt:variant>
        <vt:lpwstr>http://fnic.nal.usda.gov/nal_display/index.php?info_center=4&amp;tax_level=2&amp;tax_subject=256&amp;topic_id=1342</vt:lpwstr>
      </vt:variant>
      <vt:variant>
        <vt:lpwstr/>
      </vt:variant>
      <vt:variant>
        <vt:i4>4522015</vt:i4>
      </vt:variant>
      <vt:variant>
        <vt:i4>96</vt:i4>
      </vt:variant>
      <vt:variant>
        <vt:i4>0</vt:i4>
      </vt:variant>
      <vt:variant>
        <vt:i4>5</vt:i4>
      </vt:variant>
      <vt:variant>
        <vt:lpwstr>http://www.healthychoice.com/</vt:lpwstr>
      </vt:variant>
      <vt:variant>
        <vt:lpwstr/>
      </vt:variant>
      <vt:variant>
        <vt:i4>3080230</vt:i4>
      </vt:variant>
      <vt:variant>
        <vt:i4>93</vt:i4>
      </vt:variant>
      <vt:variant>
        <vt:i4>0</vt:i4>
      </vt:variant>
      <vt:variant>
        <vt:i4>5</vt:i4>
      </vt:variant>
      <vt:variant>
        <vt:lpwstr>http://www.institutohuevo.com/</vt:lpwstr>
      </vt:variant>
      <vt:variant>
        <vt:lpwstr/>
      </vt:variant>
      <vt:variant>
        <vt:i4>3342457</vt:i4>
      </vt:variant>
      <vt:variant>
        <vt:i4>90</vt:i4>
      </vt:variant>
      <vt:variant>
        <vt:i4>0</vt:i4>
      </vt:variant>
      <vt:variant>
        <vt:i4>5</vt:i4>
      </vt:variant>
      <vt:variant>
        <vt:lpwstr>http://www.enc-online.org/</vt:lpwstr>
      </vt:variant>
      <vt:variant>
        <vt:lpwstr/>
      </vt:variant>
      <vt:variant>
        <vt:i4>2293795</vt:i4>
      </vt:variant>
      <vt:variant>
        <vt:i4>87</vt:i4>
      </vt:variant>
      <vt:variant>
        <vt:i4>0</vt:i4>
      </vt:variant>
      <vt:variant>
        <vt:i4>5</vt:i4>
      </vt:variant>
      <vt:variant>
        <vt:lpwstr>http://www.veg.org/veg/</vt:lpwstr>
      </vt:variant>
      <vt:variant>
        <vt:lpwstr/>
      </vt:variant>
      <vt:variant>
        <vt:i4>4325453</vt:i4>
      </vt:variant>
      <vt:variant>
        <vt:i4>84</vt:i4>
      </vt:variant>
      <vt:variant>
        <vt:i4>0</vt:i4>
      </vt:variant>
      <vt:variant>
        <vt:i4>5</vt:i4>
      </vt:variant>
      <vt:variant>
        <vt:lpwstr>http://www.nutrifit.org/</vt:lpwstr>
      </vt:variant>
      <vt:variant>
        <vt:lpwstr/>
      </vt:variant>
      <vt:variant>
        <vt:i4>5963803</vt:i4>
      </vt:variant>
      <vt:variant>
        <vt:i4>81</vt:i4>
      </vt:variant>
      <vt:variant>
        <vt:i4>0</vt:i4>
      </vt:variant>
      <vt:variant>
        <vt:i4>5</vt:i4>
      </vt:variant>
      <vt:variant>
        <vt:lpwstr>http://www.dietetics.com/</vt:lpwstr>
      </vt:variant>
      <vt:variant>
        <vt:lpwstr/>
      </vt:variant>
      <vt:variant>
        <vt:i4>3276842</vt:i4>
      </vt:variant>
      <vt:variant>
        <vt:i4>78</vt:i4>
      </vt:variant>
      <vt:variant>
        <vt:i4>0</vt:i4>
      </vt:variant>
      <vt:variant>
        <vt:i4>5</vt:i4>
      </vt:variant>
      <vt:variant>
        <vt:lpwstr>http://www.nutritionentrepreneurs.org/</vt:lpwstr>
      </vt:variant>
      <vt:variant>
        <vt:lpwstr/>
      </vt:variant>
      <vt:variant>
        <vt:i4>1310739</vt:i4>
      </vt:variant>
      <vt:variant>
        <vt:i4>75</vt:i4>
      </vt:variant>
      <vt:variant>
        <vt:i4>0</vt:i4>
      </vt:variant>
      <vt:variant>
        <vt:i4>5</vt:i4>
      </vt:variant>
      <vt:variant>
        <vt:lpwstr>http://dnrc.nih.gov/</vt:lpwstr>
      </vt:variant>
      <vt:variant>
        <vt:lpwstr/>
      </vt:variant>
      <vt:variant>
        <vt:i4>2424951</vt:i4>
      </vt:variant>
      <vt:variant>
        <vt:i4>72</vt:i4>
      </vt:variant>
      <vt:variant>
        <vt:i4>0</vt:i4>
      </vt:variant>
      <vt:variant>
        <vt:i4>5</vt:i4>
      </vt:variant>
      <vt:variant>
        <vt:lpwstr>http://www.nutricionpr.org/</vt:lpwstr>
      </vt:variant>
      <vt:variant>
        <vt:lpwstr/>
      </vt:variant>
      <vt:variant>
        <vt:i4>3735662</vt:i4>
      </vt:variant>
      <vt:variant>
        <vt:i4>69</vt:i4>
      </vt:variant>
      <vt:variant>
        <vt:i4>0</vt:i4>
      </vt:variant>
      <vt:variant>
        <vt:i4>5</vt:i4>
      </vt:variant>
      <vt:variant>
        <vt:lpwstr>http://www.ars.usda.gov/main/main.htm?language=spanish</vt:lpwstr>
      </vt:variant>
      <vt:variant>
        <vt:lpwstr/>
      </vt:variant>
      <vt:variant>
        <vt:i4>5439554</vt:i4>
      </vt:variant>
      <vt:variant>
        <vt:i4>66</vt:i4>
      </vt:variant>
      <vt:variant>
        <vt:i4>0</vt:i4>
      </vt:variant>
      <vt:variant>
        <vt:i4>5</vt:i4>
      </vt:variant>
      <vt:variant>
        <vt:lpwstr>http://www.ific.org/sp/index.cfm</vt:lpwstr>
      </vt:variant>
      <vt:variant>
        <vt:lpwstr/>
      </vt:variant>
      <vt:variant>
        <vt:i4>5111821</vt:i4>
      </vt:variant>
      <vt:variant>
        <vt:i4>63</vt:i4>
      </vt:variant>
      <vt:variant>
        <vt:i4>0</vt:i4>
      </vt:variant>
      <vt:variant>
        <vt:i4>5</vt:i4>
      </vt:variant>
      <vt:variant>
        <vt:lpwstr>http://www.nutrition.gov/</vt:lpwstr>
      </vt:variant>
      <vt:variant>
        <vt:lpwstr/>
      </vt:variant>
      <vt:variant>
        <vt:i4>3276913</vt:i4>
      </vt:variant>
      <vt:variant>
        <vt:i4>60</vt:i4>
      </vt:variant>
      <vt:variant>
        <vt:i4>0</vt:i4>
      </vt:variant>
      <vt:variant>
        <vt:i4>5</vt:i4>
      </vt:variant>
      <vt:variant>
        <vt:lpwstr>http://www.scandpg.org/</vt:lpwstr>
      </vt:variant>
      <vt:variant>
        <vt:lpwstr/>
      </vt:variant>
      <vt:variant>
        <vt:i4>2359406</vt:i4>
      </vt:variant>
      <vt:variant>
        <vt:i4>57</vt:i4>
      </vt:variant>
      <vt:variant>
        <vt:i4>0</vt:i4>
      </vt:variant>
      <vt:variant>
        <vt:i4>5</vt:i4>
      </vt:variant>
      <vt:variant>
        <vt:lpwstr>http://www.gssiweb.com/</vt:lpwstr>
      </vt:variant>
      <vt:variant>
        <vt:lpwstr/>
      </vt:variant>
      <vt:variant>
        <vt:i4>3080291</vt:i4>
      </vt:variant>
      <vt:variant>
        <vt:i4>54</vt:i4>
      </vt:variant>
      <vt:variant>
        <vt:i4>0</vt:i4>
      </vt:variant>
      <vt:variant>
        <vt:i4>5</vt:i4>
      </vt:variant>
      <vt:variant>
        <vt:lpwstr>http://www.gssiweb-sp.com/gatorade/default.aspx</vt:lpwstr>
      </vt:variant>
      <vt:variant>
        <vt:lpwstr/>
      </vt:variant>
      <vt:variant>
        <vt:i4>2490421</vt:i4>
      </vt:variant>
      <vt:variant>
        <vt:i4>51</vt:i4>
      </vt:variant>
      <vt:variant>
        <vt:i4>0</vt:i4>
      </vt:variant>
      <vt:variant>
        <vt:i4>5</vt:i4>
      </vt:variant>
      <vt:variant>
        <vt:lpwstr>http://littleindianspa.tripod.com/westalleghenylittleindians/id16.html</vt:lpwstr>
      </vt:variant>
      <vt:variant>
        <vt:lpwstr/>
      </vt:variant>
      <vt:variant>
        <vt:i4>4194307</vt:i4>
      </vt:variant>
      <vt:variant>
        <vt:i4>48</vt:i4>
      </vt:variant>
      <vt:variant>
        <vt:i4>0</vt:i4>
      </vt:variant>
      <vt:variant>
        <vt:i4>5</vt:i4>
      </vt:variant>
      <vt:variant>
        <vt:lpwstr>http://www.sportsci.org/news/compeat/compeat.html</vt:lpwstr>
      </vt:variant>
      <vt:variant>
        <vt:lpwstr/>
      </vt:variant>
      <vt:variant>
        <vt:i4>1179719</vt:i4>
      </vt:variant>
      <vt:variant>
        <vt:i4>45</vt:i4>
      </vt:variant>
      <vt:variant>
        <vt:i4>0</vt:i4>
      </vt:variant>
      <vt:variant>
        <vt:i4>5</vt:i4>
      </vt:variant>
      <vt:variant>
        <vt:lpwstr>http://btc.montana.edu/olympics/nutrition/default.htm</vt:lpwstr>
      </vt:variant>
      <vt:variant>
        <vt:lpwstr/>
      </vt:variant>
      <vt:variant>
        <vt:i4>1900626</vt:i4>
      </vt:variant>
      <vt:variant>
        <vt:i4>42</vt:i4>
      </vt:variant>
      <vt:variant>
        <vt:i4>0</vt:i4>
      </vt:variant>
      <vt:variant>
        <vt:i4>5</vt:i4>
      </vt:variant>
      <vt:variant>
        <vt:lpwstr>http://www.saludmed.com/LabFisio/Lab-F-Men1.html</vt:lpwstr>
      </vt:variant>
      <vt:variant>
        <vt:lpwstr/>
      </vt:variant>
      <vt:variant>
        <vt:i4>7667825</vt:i4>
      </vt:variant>
      <vt:variant>
        <vt:i4>39</vt:i4>
      </vt:variant>
      <vt:variant>
        <vt:i4>0</vt:i4>
      </vt:variant>
      <vt:variant>
        <vt:i4>5</vt:i4>
      </vt:variant>
      <vt:variant>
        <vt:lpwstr>http://www.saludmed.com/nutricionentrena/nutricionentrena.html</vt:lpwstr>
      </vt:variant>
      <vt:variant>
        <vt:lpwstr/>
      </vt:variant>
      <vt:variant>
        <vt:i4>2555909</vt:i4>
      </vt:variant>
      <vt:variant>
        <vt:i4>36</vt:i4>
      </vt:variant>
      <vt:variant>
        <vt:i4>0</vt:i4>
      </vt:variant>
      <vt:variant>
        <vt:i4>5</vt:i4>
      </vt:variant>
      <vt:variant>
        <vt:lpwstr>https://www.youtube.com/watch?v=_ZxVoLHojws</vt:lpwstr>
      </vt:variant>
      <vt:variant>
        <vt:lpwstr/>
      </vt:variant>
      <vt:variant>
        <vt:i4>7995508</vt:i4>
      </vt:variant>
      <vt:variant>
        <vt:i4>33</vt:i4>
      </vt:variant>
      <vt:variant>
        <vt:i4>0</vt:i4>
      </vt:variant>
      <vt:variant>
        <vt:i4>5</vt:i4>
      </vt:variant>
      <vt:variant>
        <vt:lpwstr>http://digital.films.com.sirsiaut.inter.edu:8008/PortalViewVideo.aspx?xtid=11545&amp;psid=0&amp;sid=0&amp;State=&amp;title=Nutrition%20for%20Active%20Fitness&amp;IsSearch=Y&amp;parentSeriesID=&amp;tScript=0</vt:lpwstr>
      </vt:variant>
      <vt:variant>
        <vt:lpwstr/>
      </vt:variant>
      <vt:variant>
        <vt:i4>3932282</vt:i4>
      </vt:variant>
      <vt:variant>
        <vt:i4>30</vt:i4>
      </vt:variant>
      <vt:variant>
        <vt:i4>0</vt:i4>
      </vt:variant>
      <vt:variant>
        <vt:i4>5</vt:i4>
      </vt:variant>
      <vt:variant>
        <vt:lpwstr>http://digital.films.com.sirsiaut.inter.edu:8008/PortalViewVideo.aspx?xtid=42030&amp;psid=0&amp;sid=0&amp;State=&amp;title=Nutrition%20for%20Sports%20and%20Exercise&amp;IsSearch=Y&amp;parentSeriesID=&amp;loid=112328</vt:lpwstr>
      </vt:variant>
      <vt:variant>
        <vt:lpwstr/>
      </vt:variant>
      <vt:variant>
        <vt:i4>7405661</vt:i4>
      </vt:variant>
      <vt:variant>
        <vt:i4>27</vt:i4>
      </vt:variant>
      <vt:variant>
        <vt:i4>0</vt:i4>
      </vt:variant>
      <vt:variant>
        <vt:i4>5</vt:i4>
      </vt:variant>
      <vt:variant>
        <vt:lpwstr>http://www.cai.inter.edu/listado_db.htm</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6094927</vt:i4>
      </vt:variant>
      <vt:variant>
        <vt:i4>21</vt:i4>
      </vt:variant>
      <vt:variant>
        <vt:i4>0</vt:i4>
      </vt:variant>
      <vt:variant>
        <vt:i4>5</vt:i4>
      </vt:variant>
      <vt:variant>
        <vt:lpwstr>http://www.metro.inter.edu/servicios/documentos/reglamentoestudiantes2006.pdf</vt:lpwstr>
      </vt:variant>
      <vt:variant>
        <vt:lpwstr/>
      </vt:variant>
      <vt:variant>
        <vt:i4>1966110</vt:i4>
      </vt:variant>
      <vt:variant>
        <vt:i4>18</vt:i4>
      </vt:variant>
      <vt:variant>
        <vt:i4>0</vt:i4>
      </vt:variant>
      <vt:variant>
        <vt:i4>5</vt:i4>
      </vt:variant>
      <vt:variant>
        <vt:lpwstr>http://apastyle.apa.org/</vt:lpwstr>
      </vt:variant>
      <vt:variant>
        <vt:lpwstr/>
      </vt:variant>
      <vt:variant>
        <vt:i4>4325446</vt:i4>
      </vt:variant>
      <vt:variant>
        <vt:i4>15</vt:i4>
      </vt:variant>
      <vt:variant>
        <vt:i4>0</vt:i4>
      </vt:variant>
      <vt:variant>
        <vt:i4>5</vt:i4>
      </vt:variant>
      <vt:variant>
        <vt:lpwstr>http://www.saludmed.com/APA/APA.html</vt:lpwstr>
      </vt:variant>
      <vt:variant>
        <vt:lpwstr/>
      </vt:variant>
      <vt:variant>
        <vt:i4>6029328</vt:i4>
      </vt:variant>
      <vt:variant>
        <vt:i4>12</vt:i4>
      </vt:variant>
      <vt:variant>
        <vt:i4>0</vt:i4>
      </vt:variant>
      <vt:variant>
        <vt:i4>5</vt:i4>
      </vt:variant>
      <vt:variant>
        <vt:lpwstr>http://www.apa.org/books/4210001.html</vt:lpwstr>
      </vt:variant>
      <vt:variant>
        <vt:lpwstr/>
      </vt:variant>
      <vt:variant>
        <vt:i4>5701726</vt:i4>
      </vt:variant>
      <vt:variant>
        <vt:i4>9</vt:i4>
      </vt:variant>
      <vt:variant>
        <vt:i4>0</vt:i4>
      </vt:variant>
      <vt:variant>
        <vt:i4>5</vt:i4>
      </vt:variant>
      <vt:variant>
        <vt:lpwstr>http://www.zoho.com/</vt:lpwstr>
      </vt:variant>
      <vt:variant>
        <vt:lpwstr/>
      </vt:variant>
      <vt:variant>
        <vt:i4>1310781</vt:i4>
      </vt:variant>
      <vt:variant>
        <vt:i4>6</vt:i4>
      </vt:variant>
      <vt:variant>
        <vt:i4>0</vt:i4>
      </vt:variant>
      <vt:variant>
        <vt:i4>5</vt:i4>
      </vt:variant>
      <vt:variant>
        <vt:lpwstr>http://www.saludmed.com/nutricionentrena/evaluacion/Supercarga_CHO-PLANTILLA.doc</vt:lpwstr>
      </vt:variant>
      <vt:variant>
        <vt:lpwstr/>
      </vt:variant>
      <vt:variant>
        <vt:i4>7667797</vt:i4>
      </vt:variant>
      <vt:variant>
        <vt:i4>3</vt:i4>
      </vt:variant>
      <vt:variant>
        <vt:i4>0</vt:i4>
      </vt:variant>
      <vt:variant>
        <vt:i4>5</vt:i4>
      </vt:variant>
      <vt:variant>
        <vt:lpwstr>http://www.saludmed.com/nutricionentrena/evaluacion/Supercarga_CHO-RUBRICA.pdf</vt:lpwstr>
      </vt:variant>
      <vt:variant>
        <vt:lpwstr/>
      </vt:variant>
      <vt:variant>
        <vt:i4>327716</vt:i4>
      </vt:variant>
      <vt:variant>
        <vt:i4>0</vt:i4>
      </vt:variant>
      <vt:variant>
        <vt:i4>0</vt:i4>
      </vt:variant>
      <vt:variant>
        <vt:i4>5</vt:i4>
      </vt:variant>
      <vt:variant>
        <vt:lpwstr>http://www.saludmed.com/nutricionentrena/evaluacion/PROY-FINAL_EXPLICACION_Supercomp_CHO.html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NUTRICIÓN EN EL DEPORTE, EJERCICIO Y ACTIVIDAD FÍSCA</dc:title>
  <dc:subject/>
  <dc:creator>Edgar Lopategui</dc:creator>
  <cp:keywords/>
  <cp:lastModifiedBy>Edgar Lopategui Corsino</cp:lastModifiedBy>
  <cp:revision>2</cp:revision>
  <cp:lastPrinted>2009-09-03T02:43:00Z</cp:lastPrinted>
  <dcterms:created xsi:type="dcterms:W3CDTF">2023-02-08T18:15:00Z</dcterms:created>
  <dcterms:modified xsi:type="dcterms:W3CDTF">2023-02-08T18:15:00Z</dcterms:modified>
</cp:coreProperties>
</file>