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632BC"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I.</w:t>
      </w:r>
      <w:r w:rsidRPr="00705DC8">
        <w:rPr>
          <w:rFonts w:ascii="Arial" w:hAnsi="Arial" w:cs="Arial"/>
          <w:b/>
          <w:bCs/>
          <w:sz w:val="24"/>
          <w:szCs w:val="24"/>
          <w:lang w:val="es-ES_tradnl"/>
        </w:rPr>
        <w:tab/>
        <w:t>INFORMACIÓN GENERAL</w:t>
      </w:r>
    </w:p>
    <w:p w14:paraId="074F43D2" w14:textId="77777777" w:rsidR="00705DC8" w:rsidRDefault="00705DC8" w:rsidP="00705DC8">
      <w:pPr>
        <w:spacing w:after="0" w:line="240" w:lineRule="auto"/>
        <w:rPr>
          <w:rFonts w:ascii="Arial" w:hAnsi="Arial" w:cs="Arial"/>
          <w:sz w:val="24"/>
          <w:szCs w:val="24"/>
          <w:lang w:val="es-ES_tradnl"/>
        </w:rPr>
      </w:pPr>
    </w:p>
    <w:p w14:paraId="3DC54CFC" w14:textId="3291715A" w:rsidR="00490BEF" w:rsidRPr="00705DC8" w:rsidRDefault="00490BEF" w:rsidP="00705DC8">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Título del curso</w:t>
      </w:r>
      <w:r w:rsidRPr="00705DC8">
        <w:rPr>
          <w:rFonts w:ascii="Arial" w:hAnsi="Arial" w:cs="Arial"/>
          <w:sz w:val="24"/>
          <w:szCs w:val="24"/>
          <w:lang w:val="es-ES_tradnl"/>
        </w:rPr>
        <w:tab/>
      </w:r>
      <w:r w:rsidRPr="00705DC8">
        <w:rPr>
          <w:rFonts w:ascii="Arial" w:hAnsi="Arial" w:cs="Arial"/>
          <w:sz w:val="24"/>
          <w:szCs w:val="24"/>
          <w:lang w:val="es-ES_tradnl"/>
        </w:rPr>
        <w:tab/>
      </w:r>
      <w:r w:rsidR="004652D7" w:rsidRPr="00705DC8">
        <w:rPr>
          <w:rFonts w:ascii="Arial" w:hAnsi="Arial" w:cs="Arial"/>
          <w:sz w:val="24"/>
          <w:szCs w:val="24"/>
          <w:lang w:val="es-ES_tradnl"/>
        </w:rPr>
        <w:t xml:space="preserve">Tecnologías </w:t>
      </w:r>
      <w:r w:rsidR="004652D7">
        <w:rPr>
          <w:rFonts w:ascii="Arial" w:hAnsi="Arial" w:cs="Arial"/>
          <w:sz w:val="24"/>
          <w:szCs w:val="24"/>
          <w:lang w:val="es-ES_tradnl"/>
        </w:rPr>
        <w:t>d</w:t>
      </w:r>
      <w:r w:rsidR="004652D7" w:rsidRPr="00705DC8">
        <w:rPr>
          <w:rFonts w:ascii="Arial" w:hAnsi="Arial" w:cs="Arial"/>
          <w:sz w:val="24"/>
          <w:szCs w:val="24"/>
          <w:lang w:val="es-ES_tradnl"/>
        </w:rPr>
        <w:t xml:space="preserve">e </w:t>
      </w:r>
      <w:r w:rsidR="004652D7">
        <w:rPr>
          <w:rFonts w:ascii="Arial" w:hAnsi="Arial" w:cs="Arial"/>
          <w:sz w:val="24"/>
          <w:szCs w:val="24"/>
          <w:lang w:val="es-ES_tradnl"/>
        </w:rPr>
        <w:t>l</w:t>
      </w:r>
      <w:r w:rsidR="004652D7" w:rsidRPr="00705DC8">
        <w:rPr>
          <w:rFonts w:ascii="Arial" w:hAnsi="Arial" w:cs="Arial"/>
          <w:sz w:val="24"/>
          <w:szCs w:val="24"/>
          <w:lang w:val="es-ES_tradnl"/>
        </w:rPr>
        <w:t xml:space="preserve">a Información </w:t>
      </w:r>
      <w:r w:rsidR="004652D7">
        <w:rPr>
          <w:rFonts w:ascii="Arial" w:hAnsi="Arial" w:cs="Arial"/>
          <w:sz w:val="24"/>
          <w:szCs w:val="24"/>
          <w:lang w:val="es-ES_tradnl"/>
        </w:rPr>
        <w:t>y</w:t>
      </w:r>
      <w:r w:rsidR="004652D7" w:rsidRPr="00705DC8">
        <w:rPr>
          <w:rFonts w:ascii="Arial" w:hAnsi="Arial" w:cs="Arial"/>
          <w:sz w:val="24"/>
          <w:szCs w:val="24"/>
          <w:lang w:val="es-ES_tradnl"/>
        </w:rPr>
        <w:t xml:space="preserve"> </w:t>
      </w:r>
      <w:r w:rsidR="004652D7">
        <w:rPr>
          <w:rFonts w:ascii="Arial" w:hAnsi="Arial" w:cs="Arial"/>
          <w:sz w:val="24"/>
          <w:szCs w:val="24"/>
          <w:lang w:val="es-ES_tradnl"/>
        </w:rPr>
        <w:t>l</w:t>
      </w:r>
      <w:r w:rsidR="004652D7" w:rsidRPr="00705DC8">
        <w:rPr>
          <w:rFonts w:ascii="Arial" w:hAnsi="Arial" w:cs="Arial"/>
          <w:sz w:val="24"/>
          <w:szCs w:val="24"/>
          <w:lang w:val="es-ES_tradnl"/>
        </w:rPr>
        <w:t>a Computación</w:t>
      </w:r>
    </w:p>
    <w:p w14:paraId="55272E98" w14:textId="06E98DDC"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Código y número</w:t>
      </w:r>
      <w:r w:rsidRPr="00705DC8">
        <w:rPr>
          <w:rFonts w:ascii="Arial" w:hAnsi="Arial" w:cs="Arial"/>
          <w:sz w:val="24"/>
          <w:szCs w:val="24"/>
          <w:lang w:val="es-ES_tradnl"/>
        </w:rPr>
        <w:tab/>
      </w:r>
      <w:r w:rsidR="00705DC8">
        <w:rPr>
          <w:rFonts w:ascii="Arial" w:hAnsi="Arial" w:cs="Arial"/>
          <w:sz w:val="24"/>
          <w:szCs w:val="24"/>
          <w:lang w:val="es-ES_tradnl"/>
        </w:rPr>
        <w:tab/>
      </w:r>
      <w:r w:rsidRPr="00705DC8">
        <w:rPr>
          <w:rFonts w:ascii="Arial" w:hAnsi="Arial" w:cs="Arial"/>
          <w:sz w:val="24"/>
          <w:szCs w:val="24"/>
          <w:lang w:val="es-ES_tradnl"/>
        </w:rPr>
        <w:t>GEIC 1010</w:t>
      </w:r>
    </w:p>
    <w:p w14:paraId="5B336F42" w14:textId="724C58DD"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Créditos</w:t>
      </w:r>
      <w:r w:rsidRPr="00705DC8">
        <w:rPr>
          <w:rFonts w:ascii="Arial" w:hAnsi="Arial" w:cs="Arial"/>
          <w:sz w:val="24"/>
          <w:szCs w:val="24"/>
          <w:lang w:val="es-ES_tradnl"/>
        </w:rPr>
        <w:tab/>
      </w:r>
      <w:r w:rsidRPr="00705DC8">
        <w:rPr>
          <w:rFonts w:ascii="Arial" w:hAnsi="Arial" w:cs="Arial"/>
          <w:sz w:val="24"/>
          <w:szCs w:val="24"/>
          <w:lang w:val="es-ES_tradnl"/>
        </w:rPr>
        <w:tab/>
      </w:r>
      <w:r w:rsidR="00705DC8">
        <w:rPr>
          <w:rFonts w:ascii="Arial" w:hAnsi="Arial" w:cs="Arial"/>
          <w:sz w:val="24"/>
          <w:szCs w:val="24"/>
          <w:lang w:val="es-ES_tradnl"/>
        </w:rPr>
        <w:tab/>
      </w:r>
      <w:r w:rsidR="004652D7">
        <w:rPr>
          <w:rFonts w:ascii="Arial" w:hAnsi="Arial" w:cs="Arial"/>
          <w:sz w:val="24"/>
          <w:szCs w:val="24"/>
          <w:lang w:val="es-ES_tradnl"/>
        </w:rPr>
        <w:t>Tres (3)</w:t>
      </w:r>
    </w:p>
    <w:p w14:paraId="5F402259" w14:textId="6A0F1E99"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Término académico</w:t>
      </w:r>
      <w:r w:rsidRPr="00705DC8">
        <w:rPr>
          <w:rFonts w:ascii="Arial" w:hAnsi="Arial" w:cs="Arial"/>
          <w:sz w:val="24"/>
          <w:szCs w:val="24"/>
          <w:lang w:val="es-ES_tradnl"/>
        </w:rPr>
        <w:tab/>
      </w:r>
      <w:r w:rsidR="00705DC8">
        <w:rPr>
          <w:rFonts w:ascii="Arial" w:hAnsi="Arial" w:cs="Arial"/>
          <w:sz w:val="24"/>
          <w:szCs w:val="24"/>
          <w:lang w:val="es-ES_tradnl"/>
        </w:rPr>
        <w:tab/>
      </w:r>
      <w:r w:rsidR="004652D7">
        <w:rPr>
          <w:rFonts w:ascii="Arial" w:hAnsi="Arial" w:cs="Arial"/>
          <w:sz w:val="24"/>
          <w:szCs w:val="24"/>
          <w:lang w:val="es-ES_tradnl"/>
        </w:rPr>
        <w:t>Semestre I</w:t>
      </w:r>
      <w:r w:rsidR="00CB5048">
        <w:rPr>
          <w:rFonts w:ascii="Arial" w:hAnsi="Arial" w:cs="Arial"/>
          <w:sz w:val="24"/>
          <w:szCs w:val="24"/>
          <w:lang w:val="es-ES_tradnl"/>
        </w:rPr>
        <w:t>,</w:t>
      </w:r>
      <w:r w:rsidR="004652D7">
        <w:rPr>
          <w:rFonts w:ascii="Arial" w:hAnsi="Arial" w:cs="Arial"/>
          <w:sz w:val="24"/>
          <w:szCs w:val="24"/>
          <w:lang w:val="es-ES_tradnl"/>
        </w:rPr>
        <w:t xml:space="preserve"> </w:t>
      </w:r>
      <w:r w:rsidR="00CB5048">
        <w:rPr>
          <w:rFonts w:ascii="Arial" w:hAnsi="Arial" w:cs="Arial"/>
          <w:sz w:val="24"/>
          <w:szCs w:val="24"/>
          <w:lang w:val="es-ES_tradnl"/>
        </w:rPr>
        <w:t xml:space="preserve">Término: </w:t>
      </w:r>
      <w:r w:rsidRPr="00705DC8">
        <w:rPr>
          <w:rFonts w:ascii="Arial" w:hAnsi="Arial" w:cs="Arial"/>
          <w:sz w:val="24"/>
          <w:szCs w:val="24"/>
          <w:lang w:val="es-ES_tradnl"/>
        </w:rPr>
        <w:t>2024-</w:t>
      </w:r>
      <w:r w:rsidR="00705DC8">
        <w:rPr>
          <w:rFonts w:ascii="Arial" w:hAnsi="Arial" w:cs="Arial"/>
          <w:sz w:val="24"/>
          <w:szCs w:val="24"/>
          <w:lang w:val="es-ES_tradnl"/>
        </w:rPr>
        <w:t>10</w:t>
      </w:r>
    </w:p>
    <w:p w14:paraId="3A729556" w14:textId="46904770"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Profesor</w:t>
      </w:r>
      <w:r w:rsidRPr="00705DC8">
        <w:rPr>
          <w:rFonts w:ascii="Arial" w:hAnsi="Arial" w:cs="Arial"/>
          <w:sz w:val="24"/>
          <w:szCs w:val="24"/>
          <w:lang w:val="es-ES_tradnl"/>
        </w:rPr>
        <w:tab/>
      </w:r>
      <w:r w:rsidRPr="00705DC8">
        <w:rPr>
          <w:rFonts w:ascii="Arial" w:hAnsi="Arial" w:cs="Arial"/>
          <w:sz w:val="24"/>
          <w:szCs w:val="24"/>
          <w:lang w:val="es-ES_tradnl"/>
        </w:rPr>
        <w:tab/>
      </w:r>
      <w:r w:rsidR="00705DC8">
        <w:rPr>
          <w:rFonts w:ascii="Arial" w:hAnsi="Arial" w:cs="Arial"/>
          <w:sz w:val="24"/>
          <w:szCs w:val="24"/>
          <w:lang w:val="es-ES_tradnl"/>
        </w:rPr>
        <w:tab/>
      </w:r>
      <w:r w:rsidR="00E222D1" w:rsidRPr="00705DC8">
        <w:rPr>
          <w:rFonts w:ascii="Arial" w:hAnsi="Arial" w:cs="Arial"/>
          <w:sz w:val="24"/>
          <w:szCs w:val="24"/>
          <w:lang w:val="es-ES_tradnl"/>
        </w:rPr>
        <w:t>Edgar Lopategui Corsino</w:t>
      </w:r>
    </w:p>
    <w:p w14:paraId="58D7D863" w14:textId="02B68EE8"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Lugar y horas de oficina</w:t>
      </w:r>
      <w:r w:rsidRPr="00705DC8">
        <w:rPr>
          <w:rFonts w:ascii="Arial" w:hAnsi="Arial" w:cs="Arial"/>
          <w:sz w:val="24"/>
          <w:szCs w:val="24"/>
          <w:lang w:val="es-ES_tradnl"/>
        </w:rPr>
        <w:tab/>
      </w:r>
      <w:r w:rsidR="00E222D1" w:rsidRPr="00705DC8">
        <w:rPr>
          <w:rFonts w:ascii="Arial" w:hAnsi="Arial" w:cs="Arial"/>
          <w:sz w:val="24"/>
          <w:szCs w:val="24"/>
          <w:lang w:val="es-ES_tradnl"/>
        </w:rPr>
        <w:t>Oficina de Educación (#533): LM: 4</w:t>
      </w:r>
      <w:r w:rsidR="00517CDE">
        <w:rPr>
          <w:rFonts w:ascii="Arial" w:hAnsi="Arial" w:cs="Arial"/>
          <w:sz w:val="24"/>
          <w:szCs w:val="24"/>
          <w:lang w:val="es-ES_tradnl"/>
        </w:rPr>
        <w:t>-6</w:t>
      </w:r>
      <w:r w:rsidR="00E222D1" w:rsidRPr="00705DC8">
        <w:rPr>
          <w:rFonts w:ascii="Arial" w:hAnsi="Arial" w:cs="Arial"/>
          <w:sz w:val="24"/>
          <w:szCs w:val="24"/>
          <w:lang w:val="es-ES_tradnl"/>
        </w:rPr>
        <w:t>PM</w:t>
      </w:r>
      <w:r w:rsidR="004652D7">
        <w:rPr>
          <w:rFonts w:ascii="Arial" w:hAnsi="Arial" w:cs="Arial"/>
          <w:sz w:val="24"/>
          <w:szCs w:val="24"/>
          <w:lang w:val="es-ES_tradnl"/>
        </w:rPr>
        <w:t>. TR</w:t>
      </w:r>
      <w:r w:rsidR="00002E93">
        <w:rPr>
          <w:rFonts w:ascii="Arial" w:hAnsi="Arial" w:cs="Arial"/>
          <w:sz w:val="24"/>
          <w:szCs w:val="24"/>
          <w:lang w:val="es-ES_tradnl"/>
        </w:rPr>
        <w:t>F</w:t>
      </w:r>
      <w:r w:rsidR="004652D7">
        <w:rPr>
          <w:rFonts w:ascii="Arial" w:hAnsi="Arial" w:cs="Arial"/>
          <w:sz w:val="24"/>
          <w:szCs w:val="24"/>
          <w:lang w:val="es-ES_tradnl"/>
        </w:rPr>
        <w:t>: Cita</w:t>
      </w:r>
    </w:p>
    <w:p w14:paraId="6B952721" w14:textId="5904F3FD"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Teléfono de la oficina</w:t>
      </w:r>
      <w:r w:rsidRPr="00705DC8">
        <w:rPr>
          <w:rFonts w:ascii="Arial" w:hAnsi="Arial" w:cs="Arial"/>
          <w:sz w:val="24"/>
          <w:szCs w:val="24"/>
          <w:lang w:val="es-ES_tradnl"/>
        </w:rPr>
        <w:tab/>
        <w:t>787-250-1912</w:t>
      </w:r>
      <w:r w:rsidR="00F11941">
        <w:rPr>
          <w:rFonts w:ascii="Arial" w:hAnsi="Arial" w:cs="Arial"/>
          <w:sz w:val="24"/>
          <w:szCs w:val="24"/>
          <w:lang w:val="es-ES_tradnl"/>
        </w:rPr>
        <w:t>,</w:t>
      </w:r>
      <w:r w:rsidRPr="00705DC8">
        <w:rPr>
          <w:rFonts w:ascii="Arial" w:hAnsi="Arial" w:cs="Arial"/>
          <w:sz w:val="24"/>
          <w:szCs w:val="24"/>
          <w:lang w:val="es-ES_tradnl"/>
        </w:rPr>
        <w:t xml:space="preserve"> Ext. </w:t>
      </w:r>
      <w:r w:rsidR="00F11941">
        <w:rPr>
          <w:rFonts w:ascii="Arial" w:hAnsi="Arial" w:cs="Arial"/>
          <w:sz w:val="24"/>
          <w:szCs w:val="24"/>
          <w:lang w:val="es-ES_tradnl"/>
        </w:rPr>
        <w:t xml:space="preserve">2286, </w:t>
      </w:r>
      <w:r w:rsidRPr="00705DC8">
        <w:rPr>
          <w:rFonts w:ascii="Arial" w:hAnsi="Arial" w:cs="Arial"/>
          <w:sz w:val="24"/>
          <w:szCs w:val="24"/>
          <w:lang w:val="es-ES_tradnl"/>
        </w:rPr>
        <w:t>2230</w:t>
      </w:r>
    </w:p>
    <w:p w14:paraId="540AFCAC" w14:textId="354337D8"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Correo electrónico</w:t>
      </w:r>
      <w:r w:rsidRPr="00705DC8">
        <w:rPr>
          <w:rFonts w:ascii="Arial" w:hAnsi="Arial" w:cs="Arial"/>
          <w:sz w:val="24"/>
          <w:szCs w:val="24"/>
          <w:lang w:val="es-ES_tradnl"/>
        </w:rPr>
        <w:tab/>
      </w:r>
      <w:r w:rsidR="00705DC8">
        <w:rPr>
          <w:rFonts w:ascii="Arial" w:hAnsi="Arial" w:cs="Arial"/>
          <w:sz w:val="24"/>
          <w:szCs w:val="24"/>
          <w:lang w:val="es-ES_tradnl"/>
        </w:rPr>
        <w:tab/>
      </w:r>
      <w:r w:rsidR="004652D7" w:rsidRPr="004652D7">
        <w:rPr>
          <w:rFonts w:ascii="Arial" w:hAnsi="Arial" w:cs="Arial"/>
          <w:sz w:val="24"/>
          <w:szCs w:val="24"/>
          <w:lang w:val="es-ES_tradnl"/>
        </w:rPr>
        <w:t>elopategui@intermetro.edu</w:t>
      </w:r>
      <w:r w:rsidR="004652D7">
        <w:rPr>
          <w:rFonts w:ascii="Arial" w:hAnsi="Arial" w:cs="Arial"/>
          <w:sz w:val="24"/>
          <w:szCs w:val="24"/>
          <w:lang w:val="es-ES_tradnl"/>
        </w:rPr>
        <w:t>; elopateg@gmail.com</w:t>
      </w:r>
    </w:p>
    <w:p w14:paraId="448C2AAD" w14:textId="77777777" w:rsidR="00490BEF" w:rsidRPr="00705DC8" w:rsidRDefault="00490BEF" w:rsidP="00705DC8">
      <w:pPr>
        <w:spacing w:after="0" w:line="240" w:lineRule="auto"/>
        <w:rPr>
          <w:rFonts w:ascii="Arial" w:hAnsi="Arial" w:cs="Arial"/>
          <w:sz w:val="24"/>
          <w:szCs w:val="24"/>
          <w:lang w:val="es-ES_tradnl"/>
        </w:rPr>
      </w:pPr>
    </w:p>
    <w:p w14:paraId="5B7C8772" w14:textId="5B89AA9C"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II.</w:t>
      </w:r>
      <w:r w:rsidRPr="00705DC8">
        <w:rPr>
          <w:rFonts w:ascii="Arial" w:hAnsi="Arial" w:cs="Arial"/>
          <w:b/>
          <w:bCs/>
          <w:sz w:val="24"/>
          <w:szCs w:val="24"/>
          <w:lang w:val="es-ES_tradnl"/>
        </w:rPr>
        <w:tab/>
        <w:t>DESCRIPCIÓN</w:t>
      </w:r>
    </w:p>
    <w:p w14:paraId="53650CC2" w14:textId="77777777" w:rsidR="00490BEF" w:rsidRPr="00705DC8" w:rsidRDefault="00490BEF" w:rsidP="00705DC8">
      <w:pPr>
        <w:spacing w:after="0" w:line="240" w:lineRule="auto"/>
        <w:rPr>
          <w:rFonts w:ascii="Arial" w:hAnsi="Arial" w:cs="Arial"/>
          <w:sz w:val="24"/>
          <w:szCs w:val="24"/>
          <w:lang w:val="es-ES_tradnl"/>
        </w:rPr>
      </w:pPr>
    </w:p>
    <w:p w14:paraId="66A76157" w14:textId="1C0B9096" w:rsidR="00490BEF" w:rsidRPr="00705DC8" w:rsidRDefault="00490BEF" w:rsidP="004652D7">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 xml:space="preserve">Desarrollo de destrezas para el procesamiento de la información a través de la computadora. </w:t>
      </w:r>
      <w:r w:rsidR="00002E93">
        <w:rPr>
          <w:rFonts w:ascii="Arial" w:hAnsi="Arial" w:cs="Arial"/>
          <w:sz w:val="24"/>
          <w:szCs w:val="24"/>
          <w:lang w:val="es-ES_tradnl"/>
        </w:rPr>
        <w:t xml:space="preserve"> </w:t>
      </w:r>
      <w:r w:rsidRPr="00705DC8">
        <w:rPr>
          <w:rFonts w:ascii="Arial" w:hAnsi="Arial" w:cs="Arial"/>
          <w:sz w:val="24"/>
          <w:szCs w:val="24"/>
          <w:lang w:val="es-ES_tradnl"/>
        </w:rPr>
        <w:t xml:space="preserve">Uso de programas informáticos para establecer comunicación electrónica, de bases de datos bibliográficas, navegadores de la Web, sistemas operativos, procesadores de texto, presentaciones gráficas electrónicas y hojas electrónicas de cálculo. </w:t>
      </w:r>
      <w:r w:rsidR="00002E93">
        <w:rPr>
          <w:rFonts w:ascii="Arial" w:hAnsi="Arial" w:cs="Arial"/>
          <w:sz w:val="24"/>
          <w:szCs w:val="24"/>
          <w:lang w:val="es-ES_tradnl"/>
        </w:rPr>
        <w:t xml:space="preserve"> </w:t>
      </w:r>
      <w:r w:rsidRPr="00705DC8">
        <w:rPr>
          <w:rFonts w:ascii="Arial" w:hAnsi="Arial" w:cs="Arial"/>
          <w:sz w:val="24"/>
          <w:szCs w:val="24"/>
          <w:lang w:val="es-ES_tradnl"/>
        </w:rPr>
        <w:t>Requiere horas adicionales de laboratorio abierto virtual. Curso medular</w:t>
      </w:r>
      <w:r w:rsidR="00705DC8">
        <w:rPr>
          <w:rFonts w:ascii="Arial" w:hAnsi="Arial" w:cs="Arial"/>
          <w:sz w:val="24"/>
          <w:szCs w:val="24"/>
          <w:lang w:val="es-ES_tradnl"/>
        </w:rPr>
        <w:t>.</w:t>
      </w:r>
    </w:p>
    <w:p w14:paraId="3E4E31E7" w14:textId="77777777" w:rsidR="00490BEF" w:rsidRPr="00705DC8" w:rsidRDefault="00490BEF" w:rsidP="00705DC8">
      <w:pPr>
        <w:spacing w:after="0" w:line="240" w:lineRule="auto"/>
        <w:rPr>
          <w:rFonts w:ascii="Arial" w:hAnsi="Arial" w:cs="Arial"/>
          <w:sz w:val="24"/>
          <w:szCs w:val="24"/>
          <w:lang w:val="es-ES_tradnl"/>
        </w:rPr>
      </w:pPr>
    </w:p>
    <w:p w14:paraId="3C4490E8"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III.</w:t>
      </w:r>
      <w:r w:rsidRPr="00705DC8">
        <w:rPr>
          <w:rFonts w:ascii="Arial" w:hAnsi="Arial" w:cs="Arial"/>
          <w:b/>
          <w:bCs/>
          <w:sz w:val="24"/>
          <w:szCs w:val="24"/>
          <w:lang w:val="es-ES_tradnl"/>
        </w:rPr>
        <w:tab/>
        <w:t>META(S), COMPETENCIA(S) Y ÁREAS DE COMPETENCIAS</w:t>
      </w:r>
    </w:p>
    <w:p w14:paraId="2D77ED13" w14:textId="77777777" w:rsidR="00490BEF" w:rsidRPr="00705DC8" w:rsidRDefault="00490BEF" w:rsidP="00705DC8">
      <w:pPr>
        <w:spacing w:after="0" w:line="240" w:lineRule="auto"/>
        <w:rPr>
          <w:rFonts w:ascii="Arial" w:hAnsi="Arial" w:cs="Arial"/>
          <w:sz w:val="24"/>
          <w:szCs w:val="24"/>
          <w:lang w:val="es-ES_tradnl"/>
        </w:rPr>
      </w:pPr>
    </w:p>
    <w:p w14:paraId="6CCEAEBE" w14:textId="77777777" w:rsidR="00490BEF" w:rsidRPr="00705DC8" w:rsidRDefault="00490BEF" w:rsidP="00002E93">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 xml:space="preserve">Meta I: Desarrollar una persona con sensibilidad humanística, capaz de contribuir a la solución de problemas con una actitud colaborativa, utilizando la investigación, el pensamiento crítico, creativo e innovador, en un contexto internacional. </w:t>
      </w:r>
    </w:p>
    <w:p w14:paraId="50129BBE" w14:textId="77777777" w:rsidR="00490BEF" w:rsidRPr="00002E93" w:rsidRDefault="00490BEF" w:rsidP="00705DC8">
      <w:pPr>
        <w:spacing w:after="0" w:line="240" w:lineRule="auto"/>
        <w:rPr>
          <w:rFonts w:ascii="Arial" w:hAnsi="Arial" w:cs="Arial"/>
          <w:sz w:val="16"/>
          <w:szCs w:val="16"/>
          <w:lang w:val="es-ES_tradnl"/>
        </w:rPr>
      </w:pPr>
    </w:p>
    <w:p w14:paraId="74EDB770" w14:textId="77777777" w:rsidR="00490BEF" w:rsidRPr="00705DC8" w:rsidRDefault="00490BEF" w:rsidP="00002E93">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Competencia #1: Demostrar una actitud crítica, creativa, científica, humanística, ética y estética para la solución de problemas, fundamentada en el uso de métodos de investigación, las fuentes de información y los avances tecnológicos.</w:t>
      </w:r>
    </w:p>
    <w:p w14:paraId="5EA347B6" w14:textId="77777777" w:rsidR="00490BEF" w:rsidRPr="00002E93" w:rsidRDefault="00490BEF" w:rsidP="00705DC8">
      <w:pPr>
        <w:spacing w:after="0" w:line="240" w:lineRule="auto"/>
        <w:rPr>
          <w:rFonts w:ascii="Arial" w:hAnsi="Arial" w:cs="Arial"/>
          <w:sz w:val="16"/>
          <w:szCs w:val="16"/>
          <w:lang w:val="es-ES_tradnl"/>
        </w:rPr>
      </w:pPr>
    </w:p>
    <w:p w14:paraId="3902ED0E" w14:textId="77777777" w:rsidR="00490BEF" w:rsidRPr="00705DC8" w:rsidRDefault="00490BEF" w:rsidP="00002E93">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Competencia #2: Demostrar capacidad y disposición para el trabajo colaborativo y la negociación.</w:t>
      </w:r>
    </w:p>
    <w:p w14:paraId="404D070E" w14:textId="77777777" w:rsidR="00490BEF" w:rsidRPr="00113555" w:rsidRDefault="00490BEF" w:rsidP="00705DC8">
      <w:pPr>
        <w:spacing w:after="0" w:line="240" w:lineRule="auto"/>
        <w:rPr>
          <w:rFonts w:ascii="Arial" w:hAnsi="Arial" w:cs="Arial"/>
          <w:sz w:val="16"/>
          <w:szCs w:val="16"/>
          <w:lang w:val="es-ES_tradnl"/>
        </w:rPr>
      </w:pPr>
    </w:p>
    <w:p w14:paraId="66147D2C" w14:textId="77777777" w:rsidR="00490BEF" w:rsidRPr="001E1639" w:rsidRDefault="00490BEF" w:rsidP="00002E93">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Áreas de competencias:</w:t>
      </w:r>
    </w:p>
    <w:p w14:paraId="5B033186" w14:textId="77777777" w:rsidR="001E1639" w:rsidRPr="001E0EB3" w:rsidRDefault="001E1639" w:rsidP="001E1639">
      <w:pPr>
        <w:spacing w:after="0" w:line="240" w:lineRule="auto"/>
        <w:rPr>
          <w:rFonts w:ascii="Arial" w:hAnsi="Arial" w:cs="Arial"/>
          <w:sz w:val="6"/>
          <w:szCs w:val="6"/>
          <w:lang w:val="es-PR"/>
        </w:rPr>
      </w:pPr>
    </w:p>
    <w:p w14:paraId="248FC33D" w14:textId="5B48C5F9" w:rsidR="001E1639" w:rsidRPr="001E1639" w:rsidRDefault="001E1639"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00D02C77" w:rsidRPr="001E1639">
        <w:rPr>
          <w:rFonts w:ascii="Arial" w:hAnsi="Arial" w:cs="Arial"/>
          <w:sz w:val="24"/>
          <w:szCs w:val="24"/>
          <w:lang w:val="es-ES_tradnl"/>
        </w:rPr>
        <w:t>Pensamiento crítico</w:t>
      </w:r>
    </w:p>
    <w:p w14:paraId="3A41C1AB" w14:textId="11DFDA65" w:rsidR="001E1639" w:rsidRPr="001E1639" w:rsidRDefault="001E1639"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00113555" w:rsidRPr="001E1639">
        <w:rPr>
          <w:rFonts w:ascii="Arial" w:hAnsi="Arial" w:cs="Arial"/>
          <w:sz w:val="24"/>
          <w:szCs w:val="24"/>
          <w:lang w:val="es-ES_tradnl"/>
        </w:rPr>
        <w:t>Pensamiento creativo</w:t>
      </w:r>
    </w:p>
    <w:p w14:paraId="07AF940B" w14:textId="53CA0E9C" w:rsidR="001E1639" w:rsidRPr="001E1639" w:rsidRDefault="001E1639"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00113555" w:rsidRPr="001E1639">
        <w:rPr>
          <w:rFonts w:ascii="Arial" w:hAnsi="Arial" w:cs="Arial"/>
          <w:sz w:val="24"/>
          <w:szCs w:val="24"/>
          <w:lang w:val="es-ES_tradnl"/>
        </w:rPr>
        <w:t>Solución de problemas</w:t>
      </w:r>
    </w:p>
    <w:p w14:paraId="75CF1214" w14:textId="099F602D" w:rsidR="001E1639" w:rsidRPr="001E1639" w:rsidRDefault="001E1639"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00113555" w:rsidRPr="001E1639">
        <w:rPr>
          <w:rFonts w:ascii="Arial" w:hAnsi="Arial" w:cs="Arial"/>
          <w:sz w:val="24"/>
          <w:szCs w:val="24"/>
          <w:lang w:val="es-ES_tradnl"/>
        </w:rPr>
        <w:t>Investigación</w:t>
      </w:r>
    </w:p>
    <w:p w14:paraId="23F5904A" w14:textId="4239483C" w:rsidR="001E1639" w:rsidRPr="001E1639" w:rsidRDefault="001E1639"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00113555" w:rsidRPr="001E1639">
        <w:rPr>
          <w:rFonts w:ascii="Arial" w:hAnsi="Arial" w:cs="Arial"/>
          <w:sz w:val="24"/>
          <w:szCs w:val="24"/>
          <w:lang w:val="es-ES_tradnl"/>
        </w:rPr>
        <w:t>Trabajo colaborativo</w:t>
      </w:r>
    </w:p>
    <w:p w14:paraId="2A94EDE1" w14:textId="3C73ED6F" w:rsidR="00113555" w:rsidRPr="001E1639" w:rsidRDefault="00113555"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1E1639">
        <w:rPr>
          <w:rFonts w:ascii="Arial" w:hAnsi="Arial" w:cs="Arial"/>
          <w:sz w:val="24"/>
          <w:szCs w:val="24"/>
          <w:lang w:val="es-ES_tradnl"/>
        </w:rPr>
        <w:t>Manejo de la información</w:t>
      </w:r>
    </w:p>
    <w:p w14:paraId="2E76A08A" w14:textId="6613F2E7" w:rsidR="00113555" w:rsidRPr="001E1639" w:rsidRDefault="00113555"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1E1639">
        <w:rPr>
          <w:rFonts w:ascii="Arial" w:hAnsi="Arial" w:cs="Arial"/>
          <w:sz w:val="24"/>
          <w:szCs w:val="24"/>
          <w:lang w:val="es-ES_tradnl"/>
        </w:rPr>
        <w:t>Valoración estética</w:t>
      </w:r>
    </w:p>
    <w:p w14:paraId="4CFE8362" w14:textId="4A10A9A9" w:rsidR="001E1639" w:rsidRPr="001E1639" w:rsidRDefault="00113555" w:rsidP="00002E93">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1E1639">
        <w:rPr>
          <w:rFonts w:ascii="Arial" w:hAnsi="Arial" w:cs="Arial"/>
          <w:sz w:val="24"/>
          <w:szCs w:val="24"/>
          <w:lang w:val="es-ES_tradnl"/>
        </w:rPr>
        <w:t>Conciencia ética</w:t>
      </w:r>
    </w:p>
    <w:p w14:paraId="5D512314" w14:textId="524919EA" w:rsidR="00705DC8" w:rsidRDefault="00705DC8" w:rsidP="001E1639">
      <w:pPr>
        <w:spacing w:after="0" w:line="240" w:lineRule="auto"/>
        <w:rPr>
          <w:rFonts w:ascii="Arial" w:hAnsi="Arial" w:cs="Arial"/>
          <w:sz w:val="24"/>
          <w:szCs w:val="24"/>
          <w:lang w:val="es-ES_tradnl"/>
        </w:rPr>
        <w:sectPr w:rsidR="00705DC8" w:rsidSect="00560877">
          <w:headerReference w:type="default" r:id="rId7"/>
          <w:footerReference w:type="default" r:id="rId8"/>
          <w:pgSz w:w="12240" w:h="15840"/>
          <w:pgMar w:top="1440" w:right="1440" w:bottom="1440" w:left="1440" w:header="720" w:footer="720" w:gutter="0"/>
          <w:cols w:space="720"/>
          <w:docGrid w:linePitch="360"/>
        </w:sectPr>
      </w:pPr>
    </w:p>
    <w:p w14:paraId="6A3D8CA4" w14:textId="77777777" w:rsidR="00490BEF" w:rsidRPr="00705DC8" w:rsidRDefault="00490BEF" w:rsidP="00560877">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lastRenderedPageBreak/>
        <w:t>Meta VI: Desarrollar una persona capaz de resolver problemas mediante el pensamiento científico, el razonamiento lógico y cuantitativo y la utilización de las tecnologías de la información y la comunicación, de manera ética, crítica, creativa e innovadora.</w:t>
      </w:r>
    </w:p>
    <w:p w14:paraId="56496DFB" w14:textId="77777777" w:rsidR="00490BEF" w:rsidRPr="00560877" w:rsidRDefault="00490BEF" w:rsidP="00705DC8">
      <w:pPr>
        <w:spacing w:after="0" w:line="240" w:lineRule="auto"/>
        <w:rPr>
          <w:rFonts w:ascii="Arial" w:hAnsi="Arial" w:cs="Arial"/>
          <w:sz w:val="16"/>
          <w:szCs w:val="16"/>
          <w:lang w:val="es-ES_tradnl"/>
        </w:rPr>
      </w:pPr>
    </w:p>
    <w:p w14:paraId="5A0D206E" w14:textId="77777777" w:rsidR="00490BEF" w:rsidRPr="00705DC8" w:rsidRDefault="00490BEF" w:rsidP="00560877">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Competencia #9: Aplicar el pensamiento científico y el razonamiento lógico y cuantitativo para la toma de decisiones y la solución de problemas.</w:t>
      </w:r>
    </w:p>
    <w:p w14:paraId="44A20B87" w14:textId="77777777" w:rsidR="00490BEF" w:rsidRPr="00560877" w:rsidRDefault="00490BEF" w:rsidP="00705DC8">
      <w:pPr>
        <w:spacing w:after="0" w:line="240" w:lineRule="auto"/>
        <w:rPr>
          <w:rFonts w:ascii="Arial" w:hAnsi="Arial" w:cs="Arial"/>
          <w:sz w:val="16"/>
          <w:szCs w:val="16"/>
          <w:lang w:val="es-ES_tradnl"/>
        </w:rPr>
      </w:pPr>
    </w:p>
    <w:p w14:paraId="17A125A5" w14:textId="77777777" w:rsidR="00490BEF" w:rsidRPr="00705DC8" w:rsidRDefault="00490BEF" w:rsidP="00560877">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Competencia #10: Utilizar las tecnologías de información y comunicación para la toma de decisiones y la solución de problemas.</w:t>
      </w:r>
    </w:p>
    <w:p w14:paraId="1C2DD820" w14:textId="77777777" w:rsidR="00490BEF" w:rsidRPr="00560877" w:rsidRDefault="00490BEF" w:rsidP="00705DC8">
      <w:pPr>
        <w:spacing w:after="0" w:line="240" w:lineRule="auto"/>
        <w:rPr>
          <w:rFonts w:ascii="Arial" w:hAnsi="Arial" w:cs="Arial"/>
          <w:sz w:val="16"/>
          <w:szCs w:val="16"/>
          <w:lang w:val="es-ES_tradnl"/>
        </w:rPr>
      </w:pPr>
    </w:p>
    <w:p w14:paraId="25C90B69" w14:textId="0624EC61" w:rsidR="00490BEF" w:rsidRDefault="00490BEF" w:rsidP="00560877">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Áreas de competencias:</w:t>
      </w:r>
    </w:p>
    <w:p w14:paraId="273A0126" w14:textId="77777777" w:rsidR="00560877" w:rsidRPr="00560877" w:rsidRDefault="00560877" w:rsidP="00560877">
      <w:pPr>
        <w:spacing w:after="0" w:line="240" w:lineRule="auto"/>
        <w:ind w:firstLine="720"/>
        <w:rPr>
          <w:rFonts w:ascii="Arial" w:hAnsi="Arial" w:cs="Arial"/>
          <w:sz w:val="6"/>
          <w:szCs w:val="6"/>
          <w:lang w:val="es-ES_tradnl"/>
        </w:rPr>
      </w:pPr>
    </w:p>
    <w:p w14:paraId="03106D8B" w14:textId="4C1A93CC" w:rsidR="00560877" w:rsidRPr="001E1639" w:rsidRDefault="00560877" w:rsidP="00560877">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1E1639">
        <w:rPr>
          <w:rFonts w:ascii="Arial" w:hAnsi="Arial" w:cs="Arial"/>
          <w:sz w:val="24"/>
          <w:szCs w:val="24"/>
          <w:lang w:val="es-ES_tradnl"/>
        </w:rPr>
        <w:t xml:space="preserve">Pensamiento </w:t>
      </w:r>
      <w:r w:rsidRPr="00705DC8">
        <w:rPr>
          <w:rFonts w:ascii="Arial" w:hAnsi="Arial" w:cs="Arial"/>
          <w:sz w:val="24"/>
          <w:szCs w:val="24"/>
          <w:lang w:val="es-ES_tradnl"/>
        </w:rPr>
        <w:t>científico</w:t>
      </w:r>
    </w:p>
    <w:p w14:paraId="28472C96" w14:textId="7C4DB610" w:rsidR="00560877" w:rsidRPr="001E1639" w:rsidRDefault="00560877" w:rsidP="00560877">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705DC8">
        <w:rPr>
          <w:rFonts w:ascii="Arial" w:hAnsi="Arial" w:cs="Arial"/>
          <w:sz w:val="24"/>
          <w:szCs w:val="24"/>
          <w:lang w:val="es-ES_tradnl"/>
        </w:rPr>
        <w:t>Razonamiento lógico y cuantitativo</w:t>
      </w:r>
    </w:p>
    <w:p w14:paraId="4D864E16" w14:textId="0E4825E2" w:rsidR="00560877" w:rsidRPr="001E1639" w:rsidRDefault="00560877" w:rsidP="00560877">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705DC8">
        <w:rPr>
          <w:rFonts w:ascii="Arial" w:hAnsi="Arial" w:cs="Arial"/>
          <w:sz w:val="24"/>
          <w:szCs w:val="24"/>
          <w:lang w:val="es-ES_tradnl"/>
        </w:rPr>
        <w:t>Proceso de toma de decisiones</w:t>
      </w:r>
    </w:p>
    <w:p w14:paraId="346E796F" w14:textId="7D54D77B" w:rsidR="00560877" w:rsidRPr="001E1639" w:rsidRDefault="00560877" w:rsidP="00560877">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705DC8">
        <w:rPr>
          <w:rFonts w:ascii="Arial" w:hAnsi="Arial" w:cs="Arial"/>
          <w:sz w:val="24"/>
          <w:szCs w:val="24"/>
          <w:lang w:val="es-ES_tradnl"/>
        </w:rPr>
        <w:t>Proceso de solución de problemas*</w:t>
      </w:r>
    </w:p>
    <w:p w14:paraId="1FCF83AB" w14:textId="4E5CA5AA" w:rsidR="00490BEF" w:rsidRPr="00560877" w:rsidRDefault="00560877" w:rsidP="00560877">
      <w:pPr>
        <w:spacing w:after="0" w:line="240" w:lineRule="auto"/>
        <w:ind w:firstLine="720"/>
        <w:rPr>
          <w:rFonts w:ascii="Arial" w:hAnsi="Arial" w:cs="Arial"/>
          <w:sz w:val="24"/>
          <w:szCs w:val="24"/>
          <w:lang w:val="es-PR"/>
        </w:rPr>
      </w:pPr>
      <w:r w:rsidRPr="001E1639">
        <w:rPr>
          <w:rFonts w:ascii="Arial" w:hAnsi="Arial" w:cs="Arial"/>
          <w:sz w:val="24"/>
          <w:szCs w:val="24"/>
        </w:rPr>
        <w:sym w:font="Symbol" w:char="F0B7"/>
      </w:r>
      <w:r w:rsidRPr="001E1639">
        <w:rPr>
          <w:rFonts w:ascii="Arial" w:hAnsi="Arial" w:cs="Arial"/>
          <w:sz w:val="24"/>
          <w:szCs w:val="24"/>
          <w:lang w:val="es-PR"/>
        </w:rPr>
        <w:tab/>
      </w:r>
      <w:r w:rsidRPr="00705DC8">
        <w:rPr>
          <w:rFonts w:ascii="Arial" w:hAnsi="Arial" w:cs="Arial"/>
          <w:sz w:val="24"/>
          <w:szCs w:val="24"/>
          <w:lang w:val="es-ES_tradnl"/>
        </w:rPr>
        <w:t>Integración de la tecnología</w:t>
      </w:r>
    </w:p>
    <w:p w14:paraId="76FAFD67" w14:textId="77777777" w:rsidR="00490BEF" w:rsidRPr="00705DC8" w:rsidRDefault="00490BEF" w:rsidP="00705DC8">
      <w:pPr>
        <w:spacing w:after="0" w:line="240" w:lineRule="auto"/>
        <w:rPr>
          <w:rFonts w:ascii="Arial" w:hAnsi="Arial" w:cs="Arial"/>
          <w:sz w:val="24"/>
          <w:szCs w:val="24"/>
          <w:lang w:val="es-ES_tradnl"/>
        </w:rPr>
      </w:pPr>
    </w:p>
    <w:p w14:paraId="243A86A3"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IV.</w:t>
      </w:r>
      <w:r w:rsidRPr="00705DC8">
        <w:rPr>
          <w:rFonts w:ascii="Arial" w:hAnsi="Arial" w:cs="Arial"/>
          <w:b/>
          <w:bCs/>
          <w:sz w:val="24"/>
          <w:szCs w:val="24"/>
          <w:lang w:val="es-ES_tradnl"/>
        </w:rPr>
        <w:tab/>
        <w:t>OBJETIVOS</w:t>
      </w:r>
    </w:p>
    <w:p w14:paraId="744BDB5A" w14:textId="77777777" w:rsidR="00490BEF" w:rsidRPr="00705DC8" w:rsidRDefault="00490BEF" w:rsidP="00705DC8">
      <w:pPr>
        <w:spacing w:after="0" w:line="240" w:lineRule="auto"/>
        <w:rPr>
          <w:rFonts w:ascii="Arial" w:hAnsi="Arial" w:cs="Arial"/>
          <w:b/>
          <w:bCs/>
          <w:sz w:val="24"/>
          <w:szCs w:val="24"/>
          <w:lang w:val="es-ES_tradnl"/>
        </w:rPr>
      </w:pPr>
    </w:p>
    <w:p w14:paraId="1D2AF81E" w14:textId="77777777" w:rsidR="00490BEF" w:rsidRPr="00705DC8" w:rsidRDefault="00490BEF" w:rsidP="00705DC8">
      <w:pPr>
        <w:spacing w:after="0" w:line="240" w:lineRule="auto"/>
        <w:rPr>
          <w:rFonts w:ascii="Arial" w:hAnsi="Arial" w:cs="Arial"/>
          <w:sz w:val="24"/>
          <w:szCs w:val="24"/>
          <w:lang w:val="es-ES_tradnl"/>
        </w:rPr>
      </w:pPr>
      <w:r w:rsidRPr="00705DC8">
        <w:rPr>
          <w:rFonts w:ascii="Arial" w:hAnsi="Arial" w:cs="Arial"/>
          <w:sz w:val="24"/>
          <w:szCs w:val="24"/>
          <w:lang w:val="es-ES_tradnl"/>
        </w:rPr>
        <w:tab/>
        <w:t>Se espera que, al finalizar el curso, el estudiante pueda:</w:t>
      </w:r>
    </w:p>
    <w:p w14:paraId="147D6A72" w14:textId="77777777" w:rsidR="00490BEF" w:rsidRPr="00777F37" w:rsidRDefault="00490BEF" w:rsidP="00705DC8">
      <w:pPr>
        <w:spacing w:after="0" w:line="240" w:lineRule="auto"/>
        <w:rPr>
          <w:rFonts w:ascii="Arial" w:hAnsi="Arial" w:cs="Arial"/>
          <w:sz w:val="16"/>
          <w:szCs w:val="16"/>
          <w:lang w:val="es-ES_tradnl"/>
        </w:rPr>
      </w:pPr>
    </w:p>
    <w:p w14:paraId="2A695F32" w14:textId="3677E14D" w:rsidR="00490BEF" w:rsidRDefault="00705DC8" w:rsidP="006B57D3">
      <w:pPr>
        <w:spacing w:after="0" w:line="240" w:lineRule="auto"/>
        <w:ind w:firstLine="720"/>
        <w:rPr>
          <w:rFonts w:ascii="Arial" w:hAnsi="Arial" w:cs="Arial"/>
          <w:sz w:val="24"/>
          <w:szCs w:val="24"/>
          <w:lang w:val="es-ES_tradnl"/>
        </w:rPr>
      </w:pPr>
      <w:r>
        <w:rPr>
          <w:rFonts w:ascii="Arial" w:hAnsi="Arial" w:cs="Arial"/>
          <w:sz w:val="24"/>
          <w:szCs w:val="24"/>
          <w:lang w:val="es-ES_tradnl"/>
        </w:rPr>
        <w:t>1.</w:t>
      </w:r>
      <w:r>
        <w:rPr>
          <w:rFonts w:ascii="Arial" w:hAnsi="Arial" w:cs="Arial"/>
          <w:sz w:val="24"/>
          <w:szCs w:val="24"/>
          <w:lang w:val="es-ES_tradnl"/>
        </w:rPr>
        <w:tab/>
      </w:r>
      <w:r w:rsidR="00490BEF" w:rsidRPr="00705DC8">
        <w:rPr>
          <w:rFonts w:ascii="Arial" w:hAnsi="Arial" w:cs="Arial"/>
          <w:sz w:val="24"/>
          <w:szCs w:val="24"/>
          <w:lang w:val="es-ES_tradnl"/>
        </w:rPr>
        <w:t>Identificar el funcionamiento básico de los sistemas de computadora.</w:t>
      </w:r>
    </w:p>
    <w:p w14:paraId="72E94070" w14:textId="77777777" w:rsidR="00777F37" w:rsidRPr="00777F37" w:rsidRDefault="00777F37" w:rsidP="006B57D3">
      <w:pPr>
        <w:spacing w:after="0" w:line="240" w:lineRule="auto"/>
        <w:ind w:firstLine="720"/>
        <w:rPr>
          <w:rFonts w:ascii="Arial" w:hAnsi="Arial" w:cs="Arial"/>
          <w:sz w:val="10"/>
          <w:szCs w:val="10"/>
          <w:lang w:val="es-ES_tradnl"/>
        </w:rPr>
      </w:pPr>
    </w:p>
    <w:p w14:paraId="2775DB74" w14:textId="413084DC" w:rsidR="00490BEF" w:rsidRPr="00705DC8" w:rsidRDefault="00705DC8" w:rsidP="006B57D3">
      <w:pPr>
        <w:spacing w:after="0" w:line="240" w:lineRule="auto"/>
        <w:ind w:left="2160" w:hanging="720"/>
        <w:rPr>
          <w:rFonts w:ascii="Arial" w:hAnsi="Arial" w:cs="Arial"/>
          <w:sz w:val="24"/>
          <w:szCs w:val="24"/>
          <w:lang w:val="es-ES_tradnl"/>
        </w:rPr>
      </w:pPr>
      <w:r>
        <w:rPr>
          <w:rFonts w:ascii="Arial" w:hAnsi="Arial" w:cs="Arial"/>
          <w:sz w:val="24"/>
          <w:szCs w:val="24"/>
          <w:lang w:val="es-ES_tradnl"/>
        </w:rPr>
        <w:t>a.</w:t>
      </w:r>
      <w:r>
        <w:rPr>
          <w:rFonts w:ascii="Arial" w:hAnsi="Arial" w:cs="Arial"/>
          <w:sz w:val="24"/>
          <w:szCs w:val="24"/>
          <w:lang w:val="es-ES_tradnl"/>
        </w:rPr>
        <w:tab/>
      </w:r>
      <w:r w:rsidR="00490BEF" w:rsidRPr="006B57D3">
        <w:rPr>
          <w:rFonts w:ascii="Arial" w:hAnsi="Arial" w:cs="Arial"/>
          <w:b/>
          <w:bCs/>
          <w:i/>
          <w:iCs/>
          <w:sz w:val="24"/>
          <w:szCs w:val="24"/>
          <w:lang w:val="es-ES_tradnl"/>
        </w:rPr>
        <w:t>Reconocer</w:t>
      </w:r>
      <w:r w:rsidR="00490BEF" w:rsidRPr="00705DC8">
        <w:rPr>
          <w:rFonts w:ascii="Arial" w:hAnsi="Arial" w:cs="Arial"/>
          <w:sz w:val="24"/>
          <w:szCs w:val="24"/>
          <w:lang w:val="es-ES_tradnl"/>
        </w:rPr>
        <w:t xml:space="preserve"> el valor, la importancia, la utilidad y los aspectos éticos de la información para el aprendizaje continuo.</w:t>
      </w:r>
    </w:p>
    <w:p w14:paraId="6F70C642" w14:textId="78174E94" w:rsidR="00490BEF" w:rsidRPr="00705DC8" w:rsidRDefault="00705DC8" w:rsidP="006B57D3">
      <w:pPr>
        <w:spacing w:after="0" w:line="240" w:lineRule="auto"/>
        <w:ind w:left="2160" w:hanging="720"/>
        <w:rPr>
          <w:rFonts w:ascii="Arial" w:hAnsi="Arial" w:cs="Arial"/>
          <w:sz w:val="24"/>
          <w:szCs w:val="24"/>
          <w:lang w:val="es-ES_tradnl"/>
        </w:rPr>
      </w:pPr>
      <w:r>
        <w:rPr>
          <w:rFonts w:ascii="Arial" w:hAnsi="Arial" w:cs="Arial"/>
          <w:sz w:val="24"/>
          <w:szCs w:val="24"/>
          <w:lang w:val="es-ES_tradnl"/>
        </w:rPr>
        <w:t>b.</w:t>
      </w:r>
      <w:r>
        <w:rPr>
          <w:rFonts w:ascii="Arial" w:hAnsi="Arial" w:cs="Arial"/>
          <w:sz w:val="24"/>
          <w:szCs w:val="24"/>
          <w:lang w:val="es-ES_tradnl"/>
        </w:rPr>
        <w:tab/>
      </w:r>
      <w:r w:rsidR="00490BEF" w:rsidRPr="006B57D3">
        <w:rPr>
          <w:rFonts w:ascii="Arial" w:hAnsi="Arial" w:cs="Arial"/>
          <w:b/>
          <w:bCs/>
          <w:i/>
          <w:iCs/>
          <w:sz w:val="24"/>
          <w:szCs w:val="24"/>
          <w:lang w:val="es-ES_tradnl"/>
        </w:rPr>
        <w:t>Utilizar</w:t>
      </w:r>
      <w:r w:rsidR="00490BEF" w:rsidRPr="00705DC8">
        <w:rPr>
          <w:rFonts w:ascii="Arial" w:hAnsi="Arial" w:cs="Arial"/>
          <w:sz w:val="24"/>
          <w:szCs w:val="24"/>
          <w:lang w:val="es-ES_tradnl"/>
        </w:rPr>
        <w:t xml:space="preserve"> efectivamente estrategias de búsqueda de información y de los medios disponibles para recuperar información.</w:t>
      </w:r>
    </w:p>
    <w:p w14:paraId="5472B901" w14:textId="7526B74A" w:rsidR="00490BEF" w:rsidRPr="00705DC8" w:rsidRDefault="00705DC8" w:rsidP="006B57D3">
      <w:pPr>
        <w:spacing w:after="0" w:line="240" w:lineRule="auto"/>
        <w:ind w:left="2160" w:hanging="720"/>
        <w:rPr>
          <w:rFonts w:ascii="Arial" w:hAnsi="Arial" w:cs="Arial"/>
          <w:sz w:val="24"/>
          <w:szCs w:val="24"/>
          <w:lang w:val="es-ES_tradnl"/>
        </w:rPr>
      </w:pPr>
      <w:r>
        <w:rPr>
          <w:rFonts w:ascii="Arial" w:hAnsi="Arial" w:cs="Arial"/>
          <w:sz w:val="24"/>
          <w:szCs w:val="24"/>
          <w:lang w:val="es-ES_tradnl"/>
        </w:rPr>
        <w:t>c.</w:t>
      </w:r>
      <w:r>
        <w:rPr>
          <w:rFonts w:ascii="Arial" w:hAnsi="Arial" w:cs="Arial"/>
          <w:sz w:val="24"/>
          <w:szCs w:val="24"/>
          <w:lang w:val="es-ES_tradnl"/>
        </w:rPr>
        <w:tab/>
      </w:r>
      <w:r w:rsidR="00490BEF" w:rsidRPr="006B57D3">
        <w:rPr>
          <w:rFonts w:ascii="Arial" w:hAnsi="Arial" w:cs="Arial"/>
          <w:b/>
          <w:bCs/>
          <w:i/>
          <w:iCs/>
          <w:sz w:val="24"/>
          <w:szCs w:val="24"/>
          <w:lang w:val="es-ES_tradnl"/>
        </w:rPr>
        <w:t>Aplicar</w:t>
      </w:r>
      <w:r w:rsidR="00490BEF" w:rsidRPr="00705DC8">
        <w:rPr>
          <w:rFonts w:ascii="Arial" w:hAnsi="Arial" w:cs="Arial"/>
          <w:sz w:val="24"/>
          <w:szCs w:val="24"/>
          <w:lang w:val="es-ES_tradnl"/>
        </w:rPr>
        <w:t xml:space="preserve"> las destrezas adquiridas en la creación de documentos utilizando programas de aplicación</w:t>
      </w:r>
      <w:r w:rsidR="006B57D3">
        <w:rPr>
          <w:rFonts w:ascii="Arial" w:hAnsi="Arial" w:cs="Arial"/>
          <w:sz w:val="24"/>
          <w:szCs w:val="24"/>
          <w:lang w:val="es-ES_tradnl"/>
        </w:rPr>
        <w:t>.</w:t>
      </w:r>
    </w:p>
    <w:p w14:paraId="63116D99" w14:textId="77777777" w:rsidR="00490BEF" w:rsidRPr="00705DC8" w:rsidRDefault="00490BEF" w:rsidP="00705DC8">
      <w:pPr>
        <w:spacing w:after="0" w:line="240" w:lineRule="auto"/>
        <w:rPr>
          <w:rFonts w:ascii="Arial" w:hAnsi="Arial" w:cs="Arial"/>
          <w:sz w:val="24"/>
          <w:szCs w:val="24"/>
          <w:lang w:val="es-ES_tradnl"/>
        </w:rPr>
      </w:pPr>
    </w:p>
    <w:p w14:paraId="2EA66C43"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V.</w:t>
      </w:r>
      <w:r w:rsidRPr="00705DC8">
        <w:rPr>
          <w:rFonts w:ascii="Arial" w:hAnsi="Arial" w:cs="Arial"/>
          <w:b/>
          <w:bCs/>
          <w:sz w:val="24"/>
          <w:szCs w:val="24"/>
          <w:lang w:val="es-ES_tradnl"/>
        </w:rPr>
        <w:tab/>
        <w:t xml:space="preserve">CONTENIDO </w:t>
      </w:r>
    </w:p>
    <w:p w14:paraId="41940C79" w14:textId="77777777" w:rsidR="00490BEF" w:rsidRPr="00777F37" w:rsidRDefault="00490BEF" w:rsidP="00705DC8">
      <w:pPr>
        <w:spacing w:after="0" w:line="240" w:lineRule="auto"/>
        <w:rPr>
          <w:rFonts w:ascii="Arial" w:hAnsi="Arial" w:cs="Arial"/>
          <w:sz w:val="16"/>
          <w:szCs w:val="16"/>
          <w:lang w:val="es-ES_tradnl"/>
        </w:rPr>
      </w:pPr>
    </w:p>
    <w:p w14:paraId="67AF5865" w14:textId="470E50F5" w:rsidR="00490BEF" w:rsidRPr="00705DC8" w:rsidRDefault="00490BEF" w:rsidP="00705DC8">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A.</w:t>
      </w:r>
      <w:r w:rsidRPr="00705DC8">
        <w:rPr>
          <w:rFonts w:ascii="Arial" w:hAnsi="Arial" w:cs="Arial"/>
          <w:sz w:val="24"/>
          <w:szCs w:val="24"/>
          <w:lang w:val="es-ES_tradnl"/>
        </w:rPr>
        <w:tab/>
        <w:t xml:space="preserve">Introducción al </w:t>
      </w:r>
      <w:r w:rsidR="00001DEA">
        <w:rPr>
          <w:rFonts w:ascii="Arial" w:hAnsi="Arial" w:cs="Arial"/>
          <w:sz w:val="24"/>
          <w:szCs w:val="24"/>
          <w:lang w:val="es-ES_tradnl"/>
        </w:rPr>
        <w:t>C</w:t>
      </w:r>
      <w:r w:rsidRPr="00705DC8">
        <w:rPr>
          <w:rFonts w:ascii="Arial" w:hAnsi="Arial" w:cs="Arial"/>
          <w:sz w:val="24"/>
          <w:szCs w:val="24"/>
          <w:lang w:val="es-ES_tradnl"/>
        </w:rPr>
        <w:t>urso</w:t>
      </w:r>
    </w:p>
    <w:p w14:paraId="4CDEFDBF" w14:textId="77777777" w:rsidR="00490BEF" w:rsidRPr="00777F37" w:rsidRDefault="00490BEF" w:rsidP="00705DC8">
      <w:pPr>
        <w:spacing w:after="0" w:line="240" w:lineRule="auto"/>
        <w:rPr>
          <w:rFonts w:ascii="Arial" w:hAnsi="Arial" w:cs="Arial"/>
          <w:sz w:val="10"/>
          <w:szCs w:val="10"/>
          <w:lang w:val="es-ES_tradnl"/>
        </w:rPr>
      </w:pPr>
    </w:p>
    <w:p w14:paraId="21B9672C" w14:textId="4F190A59" w:rsidR="00490BEF" w:rsidRDefault="00001DEA" w:rsidP="00705DC8">
      <w:pPr>
        <w:spacing w:after="0" w:line="240" w:lineRule="auto"/>
        <w:ind w:left="720" w:firstLine="720"/>
        <w:rPr>
          <w:rFonts w:ascii="Arial" w:hAnsi="Arial" w:cs="Arial"/>
          <w:sz w:val="24"/>
          <w:szCs w:val="24"/>
          <w:lang w:val="es-ES_tradnl"/>
        </w:rPr>
      </w:pPr>
      <w:r>
        <w:rPr>
          <w:rFonts w:ascii="Arial" w:hAnsi="Arial" w:cs="Arial"/>
          <w:sz w:val="24"/>
          <w:szCs w:val="24"/>
          <w:lang w:val="es-ES_tradnl"/>
        </w:rPr>
        <w:t>1</w:t>
      </w:r>
      <w:r w:rsidR="00705DC8">
        <w:rPr>
          <w:rFonts w:ascii="Arial" w:hAnsi="Arial" w:cs="Arial"/>
          <w:sz w:val="24"/>
          <w:szCs w:val="24"/>
          <w:lang w:val="es-ES_tradnl"/>
        </w:rPr>
        <w:t>.</w:t>
      </w:r>
      <w:r w:rsidR="00705DC8">
        <w:rPr>
          <w:rFonts w:ascii="Arial" w:hAnsi="Arial" w:cs="Arial"/>
          <w:sz w:val="24"/>
          <w:szCs w:val="24"/>
          <w:lang w:val="es-ES_tradnl"/>
        </w:rPr>
        <w:tab/>
      </w:r>
      <w:r w:rsidR="00490BEF" w:rsidRPr="00705DC8">
        <w:rPr>
          <w:rFonts w:ascii="Arial" w:hAnsi="Arial" w:cs="Arial"/>
          <w:sz w:val="24"/>
          <w:szCs w:val="24"/>
          <w:lang w:val="es-ES_tradnl"/>
        </w:rPr>
        <w:t xml:space="preserve">Servicios en </w:t>
      </w:r>
      <w:r w:rsidR="00777F37">
        <w:rPr>
          <w:rFonts w:ascii="Arial" w:hAnsi="Arial" w:cs="Arial"/>
          <w:sz w:val="24"/>
          <w:szCs w:val="24"/>
          <w:lang w:val="es-ES_tradnl"/>
        </w:rPr>
        <w:t>l</w:t>
      </w:r>
      <w:r w:rsidR="00490BEF" w:rsidRPr="00705DC8">
        <w:rPr>
          <w:rFonts w:ascii="Arial" w:hAnsi="Arial" w:cs="Arial"/>
          <w:sz w:val="24"/>
          <w:szCs w:val="24"/>
          <w:lang w:val="es-ES_tradnl"/>
        </w:rPr>
        <w:t xml:space="preserve">ínea en la </w:t>
      </w:r>
      <w:r w:rsidR="00777F37">
        <w:rPr>
          <w:rFonts w:ascii="Arial" w:hAnsi="Arial" w:cs="Arial"/>
          <w:sz w:val="24"/>
          <w:szCs w:val="24"/>
          <w:lang w:val="es-ES_tradnl"/>
        </w:rPr>
        <w:t>i</w:t>
      </w:r>
      <w:r w:rsidR="00490BEF" w:rsidRPr="00705DC8">
        <w:rPr>
          <w:rFonts w:ascii="Arial" w:hAnsi="Arial" w:cs="Arial"/>
          <w:sz w:val="24"/>
          <w:szCs w:val="24"/>
          <w:lang w:val="es-ES_tradnl"/>
        </w:rPr>
        <w:t>nstitución</w:t>
      </w:r>
    </w:p>
    <w:p w14:paraId="0F542800" w14:textId="77777777" w:rsidR="00777F37" w:rsidRPr="00777F37" w:rsidRDefault="00777F37" w:rsidP="00705DC8">
      <w:pPr>
        <w:spacing w:after="0" w:line="240" w:lineRule="auto"/>
        <w:ind w:left="720" w:firstLine="720"/>
        <w:rPr>
          <w:rFonts w:ascii="Arial" w:hAnsi="Arial" w:cs="Arial"/>
          <w:sz w:val="10"/>
          <w:szCs w:val="10"/>
          <w:lang w:val="es-ES_tradnl"/>
        </w:rPr>
      </w:pPr>
    </w:p>
    <w:p w14:paraId="60B7D434" w14:textId="096C9CDC" w:rsidR="00490BEF" w:rsidRPr="00705DC8" w:rsidRDefault="00001DEA" w:rsidP="00001DEA">
      <w:pPr>
        <w:spacing w:after="0" w:line="240" w:lineRule="auto"/>
        <w:ind w:left="2880" w:hanging="720"/>
        <w:rPr>
          <w:rFonts w:ascii="Arial" w:hAnsi="Arial" w:cs="Arial"/>
          <w:sz w:val="24"/>
          <w:szCs w:val="24"/>
          <w:lang w:val="es-ES_tradnl"/>
        </w:rPr>
      </w:pPr>
      <w:r>
        <w:rPr>
          <w:rFonts w:ascii="Arial" w:hAnsi="Arial" w:cs="Arial"/>
          <w:sz w:val="24"/>
          <w:szCs w:val="24"/>
          <w:lang w:val="es-ES_tradnl"/>
        </w:rPr>
        <w:t>a</w:t>
      </w:r>
      <w:r w:rsidR="00705DC8">
        <w:rPr>
          <w:rFonts w:ascii="Arial" w:hAnsi="Arial" w:cs="Arial"/>
          <w:sz w:val="24"/>
          <w:szCs w:val="24"/>
          <w:lang w:val="es-ES_tradnl"/>
        </w:rPr>
        <w:t>.</w:t>
      </w:r>
      <w:r w:rsidR="00705DC8">
        <w:rPr>
          <w:rFonts w:ascii="Arial" w:hAnsi="Arial" w:cs="Arial"/>
          <w:sz w:val="24"/>
          <w:szCs w:val="24"/>
          <w:lang w:val="es-ES_tradnl"/>
        </w:rPr>
        <w:tab/>
      </w:r>
      <w:r w:rsidR="00490BEF" w:rsidRPr="00705DC8">
        <w:rPr>
          <w:rFonts w:ascii="Arial" w:hAnsi="Arial" w:cs="Arial"/>
          <w:sz w:val="24"/>
          <w:szCs w:val="24"/>
          <w:lang w:val="es-ES_tradnl"/>
        </w:rPr>
        <w:t>Sistemas de aprendizaje en línea (</w:t>
      </w:r>
      <w:proofErr w:type="spellStart"/>
      <w:r w:rsidR="00490BEF" w:rsidRPr="00705DC8">
        <w:rPr>
          <w:rFonts w:ascii="Arial" w:hAnsi="Arial" w:cs="Arial"/>
          <w:sz w:val="24"/>
          <w:szCs w:val="24"/>
          <w:lang w:val="es-ES_tradnl"/>
        </w:rPr>
        <w:t>Learning</w:t>
      </w:r>
      <w:proofErr w:type="spellEnd"/>
      <w:r w:rsidR="00490BEF" w:rsidRPr="00705DC8">
        <w:rPr>
          <w:rFonts w:ascii="Arial" w:hAnsi="Arial" w:cs="Arial"/>
          <w:sz w:val="24"/>
          <w:szCs w:val="24"/>
          <w:lang w:val="es-ES_tradnl"/>
        </w:rPr>
        <w:t xml:space="preserve"> Management </w:t>
      </w:r>
      <w:proofErr w:type="spellStart"/>
      <w:r w:rsidR="00490BEF" w:rsidRPr="00705DC8">
        <w:rPr>
          <w:rFonts w:ascii="Arial" w:hAnsi="Arial" w:cs="Arial"/>
          <w:sz w:val="24"/>
          <w:szCs w:val="24"/>
          <w:lang w:val="es-ES_tradnl"/>
        </w:rPr>
        <w:t>Systems</w:t>
      </w:r>
      <w:proofErr w:type="spellEnd"/>
      <w:r w:rsidR="00490BEF" w:rsidRPr="00705DC8">
        <w:rPr>
          <w:rFonts w:ascii="Arial" w:hAnsi="Arial" w:cs="Arial"/>
          <w:sz w:val="24"/>
          <w:szCs w:val="24"/>
          <w:lang w:val="es-ES_tradnl"/>
        </w:rPr>
        <w:t xml:space="preserve"> – LMS; Ejemplo: Blackboard</w:t>
      </w:r>
      <w:r>
        <w:rPr>
          <w:rFonts w:ascii="Arial" w:hAnsi="Arial" w:cs="Arial"/>
          <w:sz w:val="24"/>
          <w:szCs w:val="24"/>
          <w:lang w:val="es-ES_tradnl"/>
        </w:rPr>
        <w:t xml:space="preserve"> Ultra</w:t>
      </w:r>
      <w:r w:rsidR="00490BEF" w:rsidRPr="00705DC8">
        <w:rPr>
          <w:rFonts w:ascii="Arial" w:hAnsi="Arial" w:cs="Arial"/>
          <w:sz w:val="24"/>
          <w:szCs w:val="24"/>
          <w:lang w:val="es-ES_tradnl"/>
        </w:rPr>
        <w:t>)</w:t>
      </w:r>
    </w:p>
    <w:p w14:paraId="0754CB33" w14:textId="2F3D268C" w:rsidR="00490BEF" w:rsidRPr="00001DEA" w:rsidRDefault="00001DEA" w:rsidP="00001DEA">
      <w:pPr>
        <w:spacing w:after="0" w:line="240" w:lineRule="auto"/>
        <w:ind w:left="1440" w:firstLine="720"/>
        <w:rPr>
          <w:rFonts w:ascii="Arial" w:hAnsi="Arial" w:cs="Arial"/>
          <w:sz w:val="24"/>
          <w:szCs w:val="24"/>
        </w:rPr>
      </w:pPr>
      <w:r>
        <w:rPr>
          <w:rFonts w:ascii="Arial" w:hAnsi="Arial" w:cs="Arial"/>
          <w:sz w:val="24"/>
          <w:szCs w:val="24"/>
        </w:rPr>
        <w:t>b.</w:t>
      </w:r>
      <w:r>
        <w:rPr>
          <w:rFonts w:ascii="Arial" w:hAnsi="Arial" w:cs="Arial"/>
          <w:sz w:val="24"/>
          <w:szCs w:val="24"/>
        </w:rPr>
        <w:tab/>
      </w:r>
      <w:r w:rsidR="00490BEF" w:rsidRPr="00001DEA">
        <w:rPr>
          <w:rFonts w:ascii="Arial" w:hAnsi="Arial" w:cs="Arial"/>
          <w:sz w:val="24"/>
          <w:szCs w:val="24"/>
        </w:rPr>
        <w:t>Inter Web (http://web.inter.edu)</w:t>
      </w:r>
    </w:p>
    <w:p w14:paraId="32D28214" w14:textId="77777777" w:rsidR="00777F37" w:rsidRPr="001E0EB3" w:rsidRDefault="00777F37" w:rsidP="00001DEA">
      <w:pPr>
        <w:spacing w:after="0" w:line="240" w:lineRule="auto"/>
        <w:ind w:left="720" w:firstLine="720"/>
        <w:rPr>
          <w:rFonts w:ascii="Arial" w:hAnsi="Arial" w:cs="Arial"/>
          <w:sz w:val="10"/>
          <w:szCs w:val="10"/>
        </w:rPr>
      </w:pPr>
    </w:p>
    <w:p w14:paraId="5B04241D" w14:textId="14D877B2" w:rsidR="00490BEF" w:rsidRDefault="00001DEA" w:rsidP="00001DEA">
      <w:pPr>
        <w:spacing w:after="0" w:line="240" w:lineRule="auto"/>
        <w:ind w:left="720" w:firstLine="720"/>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ab/>
      </w:r>
      <w:r w:rsidR="00490BEF" w:rsidRPr="00001DEA">
        <w:rPr>
          <w:rFonts w:ascii="Arial" w:hAnsi="Arial" w:cs="Arial"/>
          <w:sz w:val="24"/>
          <w:szCs w:val="24"/>
          <w:lang w:val="es-ES_tradnl"/>
        </w:rPr>
        <w:t>Uso de la computadora y del sistema operativo</w:t>
      </w:r>
      <w:r w:rsidR="00777F37">
        <w:rPr>
          <w:rFonts w:ascii="Arial" w:hAnsi="Arial" w:cs="Arial"/>
          <w:sz w:val="24"/>
          <w:szCs w:val="24"/>
          <w:lang w:val="es-ES_tradnl"/>
        </w:rPr>
        <w:t>:</w:t>
      </w:r>
    </w:p>
    <w:p w14:paraId="4A78A2D5" w14:textId="77777777" w:rsidR="00777F37" w:rsidRPr="00777F37" w:rsidRDefault="00777F37" w:rsidP="00001DEA">
      <w:pPr>
        <w:spacing w:after="0" w:line="240" w:lineRule="auto"/>
        <w:ind w:left="720" w:firstLine="720"/>
        <w:rPr>
          <w:rFonts w:ascii="Arial" w:hAnsi="Arial" w:cs="Arial"/>
          <w:sz w:val="10"/>
          <w:szCs w:val="10"/>
          <w:lang w:val="es-ES_tradnl"/>
        </w:rPr>
      </w:pPr>
    </w:p>
    <w:p w14:paraId="48EA5C67" w14:textId="280952CD" w:rsidR="00490BEF" w:rsidRPr="00001DEA" w:rsidRDefault="00001DEA" w:rsidP="00001DEA">
      <w:pPr>
        <w:spacing w:after="0" w:line="240" w:lineRule="auto"/>
        <w:ind w:left="1440" w:firstLine="720"/>
        <w:rPr>
          <w:rFonts w:ascii="Arial" w:hAnsi="Arial" w:cs="Arial"/>
          <w:sz w:val="24"/>
          <w:szCs w:val="24"/>
          <w:lang w:val="es-ES_tradnl"/>
        </w:rPr>
      </w:pPr>
      <w:r>
        <w:rPr>
          <w:rFonts w:ascii="Arial" w:hAnsi="Arial" w:cs="Arial"/>
          <w:sz w:val="24"/>
          <w:szCs w:val="24"/>
          <w:lang w:val="es-ES_tradnl"/>
        </w:rPr>
        <w:t>a.</w:t>
      </w:r>
      <w:r>
        <w:rPr>
          <w:rFonts w:ascii="Arial" w:hAnsi="Arial" w:cs="Arial"/>
          <w:sz w:val="24"/>
          <w:szCs w:val="24"/>
          <w:lang w:val="es-ES_tradnl"/>
        </w:rPr>
        <w:tab/>
      </w:r>
      <w:r w:rsidR="00490BEF" w:rsidRPr="00001DEA">
        <w:rPr>
          <w:rFonts w:ascii="Arial" w:hAnsi="Arial" w:cs="Arial"/>
          <w:sz w:val="24"/>
          <w:szCs w:val="24"/>
          <w:lang w:val="es-ES_tradnl"/>
        </w:rPr>
        <w:t>Conceptos Básicos</w:t>
      </w:r>
    </w:p>
    <w:p w14:paraId="61E7BC86" w14:textId="52330AF8" w:rsidR="00490BEF" w:rsidRPr="00001DEA" w:rsidRDefault="00001DEA" w:rsidP="00001DEA">
      <w:pPr>
        <w:spacing w:after="0" w:line="240" w:lineRule="auto"/>
        <w:ind w:left="1440" w:firstLine="720"/>
        <w:rPr>
          <w:rFonts w:ascii="Arial" w:hAnsi="Arial" w:cs="Arial"/>
          <w:sz w:val="24"/>
          <w:szCs w:val="24"/>
          <w:lang w:val="es-ES_tradnl"/>
        </w:rPr>
      </w:pPr>
      <w:r>
        <w:rPr>
          <w:rFonts w:ascii="Arial" w:hAnsi="Arial" w:cs="Arial"/>
          <w:sz w:val="24"/>
          <w:szCs w:val="24"/>
          <w:lang w:val="es-ES_tradnl"/>
        </w:rPr>
        <w:t>b.</w:t>
      </w:r>
      <w:r>
        <w:rPr>
          <w:rFonts w:ascii="Arial" w:hAnsi="Arial" w:cs="Arial"/>
          <w:sz w:val="24"/>
          <w:szCs w:val="24"/>
          <w:lang w:val="es-ES_tradnl"/>
        </w:rPr>
        <w:tab/>
      </w:r>
      <w:r w:rsidR="00490BEF" w:rsidRPr="00001DEA">
        <w:rPr>
          <w:rFonts w:ascii="Arial" w:hAnsi="Arial" w:cs="Arial"/>
          <w:sz w:val="24"/>
          <w:szCs w:val="24"/>
          <w:lang w:val="es-ES_tradnl"/>
        </w:rPr>
        <w:t>Uso del sistema operativo</w:t>
      </w:r>
    </w:p>
    <w:p w14:paraId="12384A1B" w14:textId="77777777" w:rsidR="00490BEF" w:rsidRPr="00777F37" w:rsidRDefault="00490BEF" w:rsidP="00705DC8">
      <w:pPr>
        <w:spacing w:after="0" w:line="240" w:lineRule="auto"/>
        <w:rPr>
          <w:rFonts w:ascii="Arial" w:hAnsi="Arial" w:cs="Arial"/>
          <w:sz w:val="16"/>
          <w:szCs w:val="16"/>
          <w:lang w:val="es-ES_tradnl"/>
        </w:rPr>
      </w:pPr>
    </w:p>
    <w:p w14:paraId="147FB717" w14:textId="232799B6" w:rsidR="00490BEF" w:rsidRPr="00705DC8" w:rsidRDefault="00490BEF" w:rsidP="00777F37">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B.</w:t>
      </w:r>
      <w:r w:rsidRPr="00705DC8">
        <w:rPr>
          <w:rFonts w:ascii="Arial" w:hAnsi="Arial" w:cs="Arial"/>
          <w:sz w:val="24"/>
          <w:szCs w:val="24"/>
          <w:lang w:val="es-ES_tradnl"/>
        </w:rPr>
        <w:tab/>
        <w:t xml:space="preserve">Introducción a Internet, </w:t>
      </w:r>
      <w:r w:rsidR="00777F37">
        <w:rPr>
          <w:rFonts w:ascii="Arial" w:hAnsi="Arial" w:cs="Arial"/>
          <w:sz w:val="24"/>
          <w:szCs w:val="24"/>
          <w:lang w:val="es-ES_tradnl"/>
        </w:rPr>
        <w:t>C</w:t>
      </w:r>
      <w:r w:rsidRPr="00705DC8">
        <w:rPr>
          <w:rFonts w:ascii="Arial" w:hAnsi="Arial" w:cs="Arial"/>
          <w:sz w:val="24"/>
          <w:szCs w:val="24"/>
          <w:lang w:val="es-ES_tradnl"/>
        </w:rPr>
        <w:t xml:space="preserve">orreo </w:t>
      </w:r>
      <w:r w:rsidR="00777F37">
        <w:rPr>
          <w:rFonts w:ascii="Arial" w:hAnsi="Arial" w:cs="Arial"/>
          <w:sz w:val="24"/>
          <w:szCs w:val="24"/>
          <w:lang w:val="es-ES_tradnl"/>
        </w:rPr>
        <w:t>E</w:t>
      </w:r>
      <w:r w:rsidRPr="00705DC8">
        <w:rPr>
          <w:rFonts w:ascii="Arial" w:hAnsi="Arial" w:cs="Arial"/>
          <w:sz w:val="24"/>
          <w:szCs w:val="24"/>
          <w:lang w:val="es-ES_tradnl"/>
        </w:rPr>
        <w:t xml:space="preserve">lectrónico y </w:t>
      </w:r>
      <w:r w:rsidR="00777F37">
        <w:rPr>
          <w:rFonts w:ascii="Arial" w:hAnsi="Arial" w:cs="Arial"/>
          <w:sz w:val="24"/>
          <w:szCs w:val="24"/>
          <w:lang w:val="es-ES_tradnl"/>
        </w:rPr>
        <w:t>S</w:t>
      </w:r>
      <w:r w:rsidRPr="00705DC8">
        <w:rPr>
          <w:rFonts w:ascii="Arial" w:hAnsi="Arial" w:cs="Arial"/>
          <w:sz w:val="24"/>
          <w:szCs w:val="24"/>
          <w:lang w:val="es-ES_tradnl"/>
        </w:rPr>
        <w:t xml:space="preserve">ervicios en </w:t>
      </w:r>
      <w:r w:rsidR="00777F37">
        <w:rPr>
          <w:rFonts w:ascii="Arial" w:hAnsi="Arial" w:cs="Arial"/>
          <w:sz w:val="24"/>
          <w:szCs w:val="24"/>
          <w:lang w:val="es-ES_tradnl"/>
        </w:rPr>
        <w:t>l</w:t>
      </w:r>
      <w:r w:rsidRPr="00705DC8">
        <w:rPr>
          <w:rFonts w:ascii="Arial" w:hAnsi="Arial" w:cs="Arial"/>
          <w:sz w:val="24"/>
          <w:szCs w:val="24"/>
          <w:lang w:val="es-ES_tradnl"/>
        </w:rPr>
        <w:t>ínea.</w:t>
      </w:r>
    </w:p>
    <w:p w14:paraId="029FB990" w14:textId="77777777" w:rsidR="00490BEF" w:rsidRPr="00777F37" w:rsidRDefault="00490BEF" w:rsidP="00705DC8">
      <w:pPr>
        <w:spacing w:after="0" w:line="240" w:lineRule="auto"/>
        <w:rPr>
          <w:rFonts w:ascii="Arial" w:hAnsi="Arial" w:cs="Arial"/>
          <w:sz w:val="10"/>
          <w:szCs w:val="10"/>
          <w:lang w:val="es-ES_tradnl"/>
        </w:rPr>
      </w:pPr>
    </w:p>
    <w:p w14:paraId="449E7260" w14:textId="007C2ECD" w:rsidR="00490BEF" w:rsidRPr="00705DC8" w:rsidRDefault="00777F37" w:rsidP="00777F37">
      <w:pPr>
        <w:pStyle w:val="ListParagraph"/>
        <w:spacing w:after="0" w:line="240" w:lineRule="auto"/>
        <w:ind w:firstLine="720"/>
        <w:rPr>
          <w:rFonts w:ascii="Arial" w:hAnsi="Arial" w:cs="Arial"/>
          <w:sz w:val="24"/>
          <w:szCs w:val="24"/>
          <w:lang w:val="es-ES_tradnl"/>
        </w:rPr>
      </w:pPr>
      <w:r>
        <w:rPr>
          <w:rFonts w:ascii="Arial" w:hAnsi="Arial" w:cs="Arial"/>
          <w:sz w:val="24"/>
          <w:szCs w:val="24"/>
          <w:lang w:val="es-ES_tradnl"/>
        </w:rPr>
        <w:t>1.</w:t>
      </w:r>
      <w:r>
        <w:rPr>
          <w:rFonts w:ascii="Arial" w:hAnsi="Arial" w:cs="Arial"/>
          <w:sz w:val="24"/>
          <w:szCs w:val="24"/>
          <w:lang w:val="es-ES_tradnl"/>
        </w:rPr>
        <w:tab/>
      </w:r>
      <w:r w:rsidR="00490BEF" w:rsidRPr="00705DC8">
        <w:rPr>
          <w:rFonts w:ascii="Arial" w:hAnsi="Arial" w:cs="Arial"/>
          <w:sz w:val="24"/>
          <w:szCs w:val="24"/>
          <w:lang w:val="es-ES_tradnl"/>
        </w:rPr>
        <w:t>Internet</w:t>
      </w:r>
    </w:p>
    <w:p w14:paraId="0D969509" w14:textId="371C1B6E" w:rsidR="00490BEF" w:rsidRPr="00705DC8" w:rsidRDefault="00777F37" w:rsidP="00777F37">
      <w:pPr>
        <w:pStyle w:val="ListParagraph"/>
        <w:spacing w:after="0" w:line="240" w:lineRule="auto"/>
        <w:ind w:firstLine="720"/>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ab/>
      </w:r>
      <w:r w:rsidR="00490BEF" w:rsidRPr="00705DC8">
        <w:rPr>
          <w:rFonts w:ascii="Arial" w:hAnsi="Arial" w:cs="Arial"/>
          <w:sz w:val="24"/>
          <w:szCs w:val="24"/>
          <w:lang w:val="es-ES_tradnl"/>
        </w:rPr>
        <w:t>Correo electrónico</w:t>
      </w:r>
    </w:p>
    <w:p w14:paraId="64E041AD" w14:textId="5081C7C2" w:rsidR="00490BEF" w:rsidRPr="00705DC8" w:rsidRDefault="00777F37" w:rsidP="00777F37">
      <w:pPr>
        <w:pStyle w:val="ListParagraph"/>
        <w:spacing w:after="0" w:line="240" w:lineRule="auto"/>
        <w:ind w:firstLine="720"/>
        <w:rPr>
          <w:rFonts w:ascii="Arial" w:hAnsi="Arial" w:cs="Arial"/>
          <w:sz w:val="24"/>
          <w:szCs w:val="24"/>
          <w:lang w:val="es-ES_tradnl"/>
        </w:rPr>
      </w:pPr>
      <w:r>
        <w:rPr>
          <w:rFonts w:ascii="Arial" w:hAnsi="Arial" w:cs="Arial"/>
          <w:sz w:val="24"/>
          <w:szCs w:val="24"/>
          <w:lang w:val="es-ES_tradnl"/>
        </w:rPr>
        <w:t>3.</w:t>
      </w:r>
      <w:r>
        <w:rPr>
          <w:rFonts w:ascii="Arial" w:hAnsi="Arial" w:cs="Arial"/>
          <w:sz w:val="24"/>
          <w:szCs w:val="24"/>
          <w:lang w:val="es-ES_tradnl"/>
        </w:rPr>
        <w:tab/>
      </w:r>
      <w:r w:rsidR="00490BEF" w:rsidRPr="00705DC8">
        <w:rPr>
          <w:rFonts w:ascii="Arial" w:hAnsi="Arial" w:cs="Arial"/>
          <w:sz w:val="24"/>
          <w:szCs w:val="24"/>
          <w:lang w:val="es-ES_tradnl"/>
        </w:rPr>
        <w:t>Proceso para contestar exámenes custodiados</w:t>
      </w:r>
    </w:p>
    <w:p w14:paraId="0803AE45" w14:textId="052D2F04" w:rsidR="00490BEF" w:rsidRDefault="00777F37" w:rsidP="00777F37">
      <w:pPr>
        <w:pStyle w:val="ListParagraph"/>
        <w:spacing w:after="0" w:line="240" w:lineRule="auto"/>
        <w:ind w:left="0" w:firstLine="720"/>
        <w:rPr>
          <w:rFonts w:ascii="Arial" w:hAnsi="Arial" w:cs="Arial"/>
          <w:sz w:val="24"/>
          <w:szCs w:val="24"/>
          <w:lang w:val="es-ES_tradnl"/>
        </w:rPr>
      </w:pPr>
      <w:r>
        <w:rPr>
          <w:rFonts w:ascii="Arial" w:hAnsi="Arial" w:cs="Arial"/>
          <w:sz w:val="24"/>
          <w:szCs w:val="24"/>
          <w:lang w:val="es-ES_tradnl"/>
        </w:rPr>
        <w:lastRenderedPageBreak/>
        <w:t>C</w:t>
      </w:r>
      <w:r w:rsidRPr="00705DC8">
        <w:rPr>
          <w:rFonts w:ascii="Arial" w:hAnsi="Arial" w:cs="Arial"/>
          <w:sz w:val="24"/>
          <w:szCs w:val="24"/>
          <w:lang w:val="es-ES_tradnl"/>
        </w:rPr>
        <w:t>.</w:t>
      </w:r>
      <w:r w:rsidRPr="00705DC8">
        <w:rPr>
          <w:rFonts w:ascii="Arial" w:hAnsi="Arial" w:cs="Arial"/>
          <w:sz w:val="24"/>
          <w:szCs w:val="24"/>
          <w:lang w:val="es-ES_tradnl"/>
        </w:rPr>
        <w:tab/>
      </w:r>
      <w:r w:rsidR="00490BEF" w:rsidRPr="00705DC8">
        <w:rPr>
          <w:rFonts w:ascii="Arial" w:hAnsi="Arial" w:cs="Arial"/>
          <w:sz w:val="24"/>
          <w:szCs w:val="24"/>
          <w:lang w:val="es-ES_tradnl"/>
        </w:rPr>
        <w:t xml:space="preserve">Aspectos </w:t>
      </w:r>
      <w:r>
        <w:rPr>
          <w:rFonts w:ascii="Arial" w:hAnsi="Arial" w:cs="Arial"/>
          <w:sz w:val="24"/>
          <w:szCs w:val="24"/>
          <w:lang w:val="es-ES_tradnl"/>
        </w:rPr>
        <w:t>G</w:t>
      </w:r>
      <w:r w:rsidR="00490BEF" w:rsidRPr="00705DC8">
        <w:rPr>
          <w:rFonts w:ascii="Arial" w:hAnsi="Arial" w:cs="Arial"/>
          <w:sz w:val="24"/>
          <w:szCs w:val="24"/>
          <w:lang w:val="es-ES_tradnl"/>
        </w:rPr>
        <w:t xml:space="preserve">enerales sobre </w:t>
      </w:r>
      <w:r>
        <w:rPr>
          <w:rFonts w:ascii="Arial" w:hAnsi="Arial" w:cs="Arial"/>
          <w:sz w:val="24"/>
          <w:szCs w:val="24"/>
          <w:lang w:val="es-ES_tradnl"/>
        </w:rPr>
        <w:t>D</w:t>
      </w:r>
      <w:r w:rsidR="00490BEF" w:rsidRPr="00705DC8">
        <w:rPr>
          <w:rFonts w:ascii="Arial" w:hAnsi="Arial" w:cs="Arial"/>
          <w:sz w:val="24"/>
          <w:szCs w:val="24"/>
          <w:lang w:val="es-ES_tradnl"/>
        </w:rPr>
        <w:t xml:space="preserve">estrezas de </w:t>
      </w:r>
      <w:r>
        <w:rPr>
          <w:rFonts w:ascii="Arial" w:hAnsi="Arial" w:cs="Arial"/>
          <w:sz w:val="24"/>
          <w:szCs w:val="24"/>
          <w:lang w:val="es-ES_tradnl"/>
        </w:rPr>
        <w:t>I</w:t>
      </w:r>
      <w:r w:rsidR="00490BEF" w:rsidRPr="00705DC8">
        <w:rPr>
          <w:rFonts w:ascii="Arial" w:hAnsi="Arial" w:cs="Arial"/>
          <w:sz w:val="24"/>
          <w:szCs w:val="24"/>
          <w:lang w:val="es-ES_tradnl"/>
        </w:rPr>
        <w:t>nformación</w:t>
      </w:r>
    </w:p>
    <w:p w14:paraId="67143BD4" w14:textId="77777777" w:rsidR="00777F37" w:rsidRPr="00777F37" w:rsidRDefault="00777F37" w:rsidP="00777F37">
      <w:pPr>
        <w:pStyle w:val="ListParagraph"/>
        <w:spacing w:after="0" w:line="240" w:lineRule="auto"/>
        <w:ind w:left="0" w:firstLine="720"/>
        <w:rPr>
          <w:rFonts w:ascii="Arial" w:hAnsi="Arial" w:cs="Arial"/>
          <w:sz w:val="10"/>
          <w:szCs w:val="10"/>
          <w:lang w:val="es-ES_tradnl"/>
        </w:rPr>
      </w:pPr>
    </w:p>
    <w:p w14:paraId="104148F0" w14:textId="3C358B78" w:rsidR="00490BEF" w:rsidRPr="00777F37" w:rsidRDefault="00777F37" w:rsidP="00777F37">
      <w:pPr>
        <w:spacing w:after="0" w:line="240" w:lineRule="auto"/>
        <w:ind w:left="1080" w:firstLine="360"/>
        <w:rPr>
          <w:rFonts w:ascii="Arial" w:hAnsi="Arial" w:cs="Arial"/>
          <w:sz w:val="24"/>
          <w:szCs w:val="24"/>
          <w:lang w:val="es-ES_tradnl"/>
        </w:rPr>
      </w:pPr>
      <w:r>
        <w:rPr>
          <w:rFonts w:ascii="Arial" w:hAnsi="Arial" w:cs="Arial"/>
          <w:sz w:val="24"/>
          <w:szCs w:val="24"/>
          <w:lang w:val="es-ES_tradnl"/>
        </w:rPr>
        <w:t>1.</w:t>
      </w:r>
      <w:r>
        <w:rPr>
          <w:rFonts w:ascii="Arial" w:hAnsi="Arial" w:cs="Arial"/>
          <w:sz w:val="24"/>
          <w:szCs w:val="24"/>
          <w:lang w:val="es-ES_tradnl"/>
        </w:rPr>
        <w:tab/>
      </w:r>
      <w:r w:rsidR="00490BEF" w:rsidRPr="00777F37">
        <w:rPr>
          <w:rFonts w:ascii="Arial" w:hAnsi="Arial" w:cs="Arial"/>
          <w:sz w:val="24"/>
          <w:szCs w:val="24"/>
          <w:lang w:val="es-ES_tradnl"/>
        </w:rPr>
        <w:t xml:space="preserve">Normas de uso de la red universitaria y del CAI </w:t>
      </w:r>
    </w:p>
    <w:p w14:paraId="53BCAC15" w14:textId="77777777" w:rsidR="00777F37" w:rsidRDefault="00777F37" w:rsidP="00777F37">
      <w:pPr>
        <w:pStyle w:val="ListParagraph"/>
        <w:spacing w:after="0" w:line="240" w:lineRule="auto"/>
        <w:ind w:firstLine="720"/>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ab/>
      </w:r>
      <w:r w:rsidR="00490BEF" w:rsidRPr="00705DC8">
        <w:rPr>
          <w:rFonts w:ascii="Arial" w:hAnsi="Arial" w:cs="Arial"/>
          <w:sz w:val="24"/>
          <w:szCs w:val="24"/>
          <w:lang w:val="es-ES_tradnl"/>
        </w:rPr>
        <w:t>Valor y utilidad de la información recuperada</w:t>
      </w:r>
    </w:p>
    <w:p w14:paraId="633A2CC3" w14:textId="1CDE5641" w:rsidR="00490BEF" w:rsidRPr="00777F37" w:rsidRDefault="00777F37" w:rsidP="00777F37">
      <w:pPr>
        <w:spacing w:after="0" w:line="240" w:lineRule="auto"/>
        <w:ind w:left="720" w:firstLine="720"/>
        <w:rPr>
          <w:rFonts w:ascii="Arial" w:hAnsi="Arial" w:cs="Arial"/>
          <w:sz w:val="24"/>
          <w:szCs w:val="24"/>
          <w:lang w:val="es-ES_tradnl"/>
        </w:rPr>
      </w:pPr>
      <w:r>
        <w:rPr>
          <w:rFonts w:ascii="Arial" w:hAnsi="Arial" w:cs="Arial"/>
          <w:sz w:val="24"/>
          <w:szCs w:val="24"/>
          <w:lang w:val="es-ES_tradnl"/>
        </w:rPr>
        <w:t>3.</w:t>
      </w:r>
      <w:r>
        <w:rPr>
          <w:rFonts w:ascii="Arial" w:hAnsi="Arial" w:cs="Arial"/>
          <w:sz w:val="24"/>
          <w:szCs w:val="24"/>
          <w:lang w:val="es-ES_tradnl"/>
        </w:rPr>
        <w:tab/>
      </w:r>
      <w:r w:rsidR="00490BEF" w:rsidRPr="00777F37">
        <w:rPr>
          <w:rFonts w:ascii="Arial" w:hAnsi="Arial" w:cs="Arial"/>
          <w:sz w:val="24"/>
          <w:szCs w:val="24"/>
          <w:lang w:val="es-ES_tradnl"/>
        </w:rPr>
        <w:t>Estrategias para la investigación y planificación de una búsqueda</w:t>
      </w:r>
    </w:p>
    <w:p w14:paraId="49D42D06" w14:textId="053AD70F" w:rsidR="00490BEF" w:rsidRPr="00705DC8" w:rsidRDefault="00777F37" w:rsidP="00777F37">
      <w:pPr>
        <w:pStyle w:val="ListParagraph"/>
        <w:spacing w:after="0" w:line="240" w:lineRule="auto"/>
        <w:ind w:firstLine="720"/>
        <w:rPr>
          <w:rFonts w:ascii="Arial" w:hAnsi="Arial" w:cs="Arial"/>
          <w:sz w:val="24"/>
          <w:szCs w:val="24"/>
          <w:lang w:val="es-ES_tradnl"/>
        </w:rPr>
      </w:pPr>
      <w:r>
        <w:rPr>
          <w:rFonts w:ascii="Arial" w:hAnsi="Arial" w:cs="Arial"/>
          <w:sz w:val="24"/>
          <w:szCs w:val="24"/>
          <w:lang w:val="es-ES_tradnl"/>
        </w:rPr>
        <w:t>4.</w:t>
      </w:r>
      <w:r>
        <w:rPr>
          <w:rFonts w:ascii="Arial" w:hAnsi="Arial" w:cs="Arial"/>
          <w:sz w:val="24"/>
          <w:szCs w:val="24"/>
          <w:lang w:val="es-ES_tradnl"/>
        </w:rPr>
        <w:tab/>
      </w:r>
      <w:r w:rsidR="00490BEF" w:rsidRPr="00705DC8">
        <w:rPr>
          <w:rFonts w:ascii="Arial" w:hAnsi="Arial" w:cs="Arial"/>
          <w:sz w:val="24"/>
          <w:szCs w:val="24"/>
          <w:lang w:val="es-ES_tradnl"/>
        </w:rPr>
        <w:t xml:space="preserve">Aspectos éticos de la información </w:t>
      </w:r>
    </w:p>
    <w:p w14:paraId="6BD02681" w14:textId="0FF10C9B" w:rsidR="00490BEF" w:rsidRPr="00777F37" w:rsidRDefault="00777F37" w:rsidP="00777F37">
      <w:pPr>
        <w:spacing w:after="0" w:line="240" w:lineRule="auto"/>
        <w:ind w:left="720" w:firstLine="720"/>
        <w:rPr>
          <w:rFonts w:ascii="Arial" w:hAnsi="Arial" w:cs="Arial"/>
          <w:sz w:val="24"/>
          <w:szCs w:val="24"/>
          <w:lang w:val="es-ES_tradnl"/>
        </w:rPr>
      </w:pPr>
      <w:r>
        <w:rPr>
          <w:rFonts w:ascii="Arial" w:hAnsi="Arial" w:cs="Arial"/>
          <w:sz w:val="24"/>
          <w:szCs w:val="24"/>
          <w:lang w:val="es-ES_tradnl"/>
        </w:rPr>
        <w:t>5.</w:t>
      </w:r>
      <w:r>
        <w:rPr>
          <w:rFonts w:ascii="Arial" w:hAnsi="Arial" w:cs="Arial"/>
          <w:sz w:val="24"/>
          <w:szCs w:val="24"/>
          <w:lang w:val="es-ES_tradnl"/>
        </w:rPr>
        <w:tab/>
      </w:r>
      <w:r w:rsidR="00490BEF" w:rsidRPr="00777F37">
        <w:rPr>
          <w:rFonts w:ascii="Arial" w:hAnsi="Arial" w:cs="Arial"/>
          <w:sz w:val="24"/>
          <w:szCs w:val="24"/>
          <w:lang w:val="es-ES_tradnl"/>
        </w:rPr>
        <w:t xml:space="preserve">Sistema de organización </w:t>
      </w:r>
    </w:p>
    <w:p w14:paraId="2B620F36" w14:textId="77777777" w:rsidR="00490BEF" w:rsidRPr="008B4CA6" w:rsidRDefault="00490BEF" w:rsidP="00705DC8">
      <w:pPr>
        <w:spacing w:after="0" w:line="240" w:lineRule="auto"/>
        <w:rPr>
          <w:rFonts w:ascii="Arial" w:hAnsi="Arial" w:cs="Arial"/>
          <w:sz w:val="16"/>
          <w:szCs w:val="16"/>
          <w:lang w:val="es-ES_tradnl"/>
        </w:rPr>
      </w:pPr>
    </w:p>
    <w:p w14:paraId="6BEE5744" w14:textId="78C41C89" w:rsidR="00490BEF" w:rsidRDefault="001E0EB3" w:rsidP="001E0EB3">
      <w:pPr>
        <w:spacing w:after="0" w:line="240" w:lineRule="auto"/>
        <w:ind w:firstLine="720"/>
        <w:rPr>
          <w:rFonts w:ascii="Arial" w:hAnsi="Arial" w:cs="Arial"/>
          <w:sz w:val="24"/>
          <w:szCs w:val="24"/>
          <w:lang w:val="es-ES_tradnl"/>
        </w:rPr>
      </w:pPr>
      <w:r>
        <w:rPr>
          <w:rFonts w:ascii="Arial" w:hAnsi="Arial" w:cs="Arial"/>
          <w:sz w:val="24"/>
          <w:szCs w:val="24"/>
          <w:lang w:val="es-ES_tradnl"/>
        </w:rPr>
        <w:t>D.</w:t>
      </w:r>
      <w:r>
        <w:rPr>
          <w:rFonts w:ascii="Arial" w:hAnsi="Arial" w:cs="Arial"/>
          <w:sz w:val="24"/>
          <w:szCs w:val="24"/>
          <w:lang w:val="es-ES_tradnl"/>
        </w:rPr>
        <w:tab/>
      </w:r>
      <w:r w:rsidR="00490BEF" w:rsidRPr="001E0EB3">
        <w:rPr>
          <w:rFonts w:ascii="Arial" w:hAnsi="Arial" w:cs="Arial"/>
          <w:sz w:val="24"/>
          <w:szCs w:val="24"/>
          <w:lang w:val="es-ES_tradnl"/>
        </w:rPr>
        <w:t xml:space="preserve">Búsqueda y </w:t>
      </w:r>
      <w:r>
        <w:rPr>
          <w:rFonts w:ascii="Arial" w:hAnsi="Arial" w:cs="Arial"/>
          <w:sz w:val="24"/>
          <w:szCs w:val="24"/>
          <w:lang w:val="es-ES_tradnl"/>
        </w:rPr>
        <w:t>R</w:t>
      </w:r>
      <w:r w:rsidR="00490BEF" w:rsidRPr="001E0EB3">
        <w:rPr>
          <w:rFonts w:ascii="Arial" w:hAnsi="Arial" w:cs="Arial"/>
          <w:sz w:val="24"/>
          <w:szCs w:val="24"/>
          <w:lang w:val="es-ES_tradnl"/>
        </w:rPr>
        <w:t xml:space="preserve">ecuperación de </w:t>
      </w:r>
      <w:r>
        <w:rPr>
          <w:rFonts w:ascii="Arial" w:hAnsi="Arial" w:cs="Arial"/>
          <w:sz w:val="24"/>
          <w:szCs w:val="24"/>
          <w:lang w:val="es-ES_tradnl"/>
        </w:rPr>
        <w:t>I</w:t>
      </w:r>
      <w:r w:rsidR="00490BEF" w:rsidRPr="001E0EB3">
        <w:rPr>
          <w:rFonts w:ascii="Arial" w:hAnsi="Arial" w:cs="Arial"/>
          <w:sz w:val="24"/>
          <w:szCs w:val="24"/>
          <w:lang w:val="es-ES_tradnl"/>
        </w:rPr>
        <w:t>nformación</w:t>
      </w:r>
    </w:p>
    <w:p w14:paraId="6DEAF664" w14:textId="77777777" w:rsidR="001E0EB3" w:rsidRPr="001E0EB3" w:rsidRDefault="001E0EB3" w:rsidP="001E0EB3">
      <w:pPr>
        <w:spacing w:after="0" w:line="240" w:lineRule="auto"/>
        <w:ind w:firstLine="720"/>
        <w:rPr>
          <w:rFonts w:ascii="Arial" w:hAnsi="Arial" w:cs="Arial"/>
          <w:sz w:val="10"/>
          <w:szCs w:val="10"/>
          <w:lang w:val="es-ES_tradnl"/>
        </w:rPr>
      </w:pPr>
    </w:p>
    <w:p w14:paraId="3196C4F0" w14:textId="18E5822F" w:rsidR="00490BEF" w:rsidRDefault="001E0EB3" w:rsidP="001E0EB3">
      <w:pPr>
        <w:spacing w:after="0" w:line="240" w:lineRule="auto"/>
        <w:ind w:left="720" w:firstLine="720"/>
        <w:rPr>
          <w:rFonts w:ascii="Arial" w:hAnsi="Arial" w:cs="Arial"/>
          <w:sz w:val="24"/>
          <w:szCs w:val="24"/>
          <w:lang w:val="es-ES_tradnl"/>
        </w:rPr>
      </w:pPr>
      <w:r>
        <w:rPr>
          <w:rFonts w:ascii="Arial" w:hAnsi="Arial" w:cs="Arial"/>
          <w:sz w:val="24"/>
          <w:szCs w:val="24"/>
          <w:lang w:val="es-ES_tradnl"/>
        </w:rPr>
        <w:t>1.</w:t>
      </w:r>
      <w:r>
        <w:rPr>
          <w:rFonts w:ascii="Arial" w:hAnsi="Arial" w:cs="Arial"/>
          <w:sz w:val="24"/>
          <w:szCs w:val="24"/>
          <w:lang w:val="es-ES_tradnl"/>
        </w:rPr>
        <w:tab/>
      </w:r>
      <w:r w:rsidR="00490BEF" w:rsidRPr="001E0EB3">
        <w:rPr>
          <w:rFonts w:ascii="Arial" w:hAnsi="Arial" w:cs="Arial"/>
          <w:sz w:val="24"/>
          <w:szCs w:val="24"/>
          <w:lang w:val="es-ES_tradnl"/>
        </w:rPr>
        <w:t>Taller del Centro de Acceso de Información</w:t>
      </w:r>
    </w:p>
    <w:p w14:paraId="72667B49" w14:textId="77777777" w:rsidR="001E0EB3" w:rsidRPr="001E0EB3" w:rsidRDefault="001E0EB3" w:rsidP="001E0EB3">
      <w:pPr>
        <w:spacing w:after="0" w:line="240" w:lineRule="auto"/>
        <w:ind w:left="720" w:firstLine="720"/>
        <w:rPr>
          <w:rFonts w:ascii="Arial" w:hAnsi="Arial" w:cs="Arial"/>
          <w:sz w:val="10"/>
          <w:szCs w:val="10"/>
          <w:lang w:val="es-ES_tradnl"/>
        </w:rPr>
      </w:pPr>
    </w:p>
    <w:p w14:paraId="000E0122" w14:textId="3970BF17" w:rsidR="00490BEF" w:rsidRDefault="001E0EB3" w:rsidP="001E0EB3">
      <w:pPr>
        <w:spacing w:after="0" w:line="240" w:lineRule="auto"/>
        <w:ind w:left="720" w:firstLine="720"/>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ab/>
      </w:r>
      <w:r w:rsidR="00490BEF" w:rsidRPr="001E0EB3">
        <w:rPr>
          <w:rFonts w:ascii="Arial" w:hAnsi="Arial" w:cs="Arial"/>
          <w:sz w:val="24"/>
          <w:szCs w:val="24"/>
          <w:lang w:val="es-ES_tradnl"/>
        </w:rPr>
        <w:t>Fuentes de información</w:t>
      </w:r>
      <w:r>
        <w:rPr>
          <w:rFonts w:ascii="Arial" w:hAnsi="Arial" w:cs="Arial"/>
          <w:sz w:val="24"/>
          <w:szCs w:val="24"/>
          <w:lang w:val="es-ES_tradnl"/>
        </w:rPr>
        <w:t>:</w:t>
      </w:r>
    </w:p>
    <w:p w14:paraId="32F0816A" w14:textId="77777777" w:rsidR="001E0EB3" w:rsidRPr="001E0EB3" w:rsidRDefault="001E0EB3" w:rsidP="001E0EB3">
      <w:pPr>
        <w:spacing w:after="0" w:line="240" w:lineRule="auto"/>
        <w:ind w:left="720" w:firstLine="720"/>
        <w:rPr>
          <w:rFonts w:ascii="Arial" w:hAnsi="Arial" w:cs="Arial"/>
          <w:sz w:val="10"/>
          <w:szCs w:val="10"/>
          <w:lang w:val="es-ES_tradnl"/>
        </w:rPr>
      </w:pPr>
    </w:p>
    <w:p w14:paraId="344E35F1" w14:textId="741AB246" w:rsidR="00490BEF" w:rsidRDefault="001E0EB3" w:rsidP="001E0EB3">
      <w:pPr>
        <w:spacing w:after="0" w:line="240" w:lineRule="auto"/>
        <w:ind w:left="1440" w:firstLine="720"/>
        <w:rPr>
          <w:rFonts w:ascii="Arial" w:hAnsi="Arial" w:cs="Arial"/>
          <w:sz w:val="24"/>
          <w:szCs w:val="24"/>
          <w:lang w:val="es-ES_tradnl"/>
        </w:rPr>
      </w:pPr>
      <w:r>
        <w:rPr>
          <w:rFonts w:ascii="Arial" w:hAnsi="Arial" w:cs="Arial"/>
          <w:sz w:val="24"/>
          <w:szCs w:val="24"/>
          <w:lang w:val="es-ES_tradnl"/>
        </w:rPr>
        <w:t>a.</w:t>
      </w:r>
      <w:r>
        <w:rPr>
          <w:rFonts w:ascii="Arial" w:hAnsi="Arial" w:cs="Arial"/>
          <w:sz w:val="24"/>
          <w:szCs w:val="24"/>
          <w:lang w:val="es-ES_tradnl"/>
        </w:rPr>
        <w:tab/>
      </w:r>
      <w:r w:rsidR="00490BEF" w:rsidRPr="001E0EB3">
        <w:rPr>
          <w:rFonts w:ascii="Arial" w:hAnsi="Arial" w:cs="Arial"/>
          <w:sz w:val="24"/>
          <w:szCs w:val="24"/>
          <w:lang w:val="es-ES_tradnl"/>
        </w:rPr>
        <w:t>Recursos impresos</w:t>
      </w:r>
    </w:p>
    <w:p w14:paraId="175CB47C" w14:textId="77777777" w:rsidR="001E0EB3" w:rsidRPr="001E0EB3" w:rsidRDefault="001E0EB3" w:rsidP="001E0EB3">
      <w:pPr>
        <w:spacing w:after="0" w:line="240" w:lineRule="auto"/>
        <w:ind w:left="1440" w:firstLine="720"/>
        <w:rPr>
          <w:rFonts w:ascii="Arial" w:hAnsi="Arial" w:cs="Arial"/>
          <w:sz w:val="10"/>
          <w:szCs w:val="10"/>
          <w:lang w:val="es-ES_tradnl"/>
        </w:rPr>
      </w:pPr>
    </w:p>
    <w:p w14:paraId="3778280F" w14:textId="79C56796" w:rsidR="00490BEF" w:rsidRDefault="001E0EB3" w:rsidP="001E0EB3">
      <w:pPr>
        <w:spacing w:after="0" w:line="240" w:lineRule="auto"/>
        <w:ind w:left="1440" w:firstLine="720"/>
        <w:rPr>
          <w:rFonts w:ascii="Arial" w:hAnsi="Arial" w:cs="Arial"/>
          <w:sz w:val="24"/>
          <w:szCs w:val="24"/>
          <w:lang w:val="es-ES_tradnl"/>
        </w:rPr>
      </w:pPr>
      <w:r>
        <w:rPr>
          <w:rFonts w:ascii="Arial" w:hAnsi="Arial" w:cs="Arial"/>
          <w:sz w:val="24"/>
          <w:szCs w:val="24"/>
          <w:lang w:val="es-ES_tradnl"/>
        </w:rPr>
        <w:t>b.</w:t>
      </w:r>
      <w:r>
        <w:rPr>
          <w:rFonts w:ascii="Arial" w:hAnsi="Arial" w:cs="Arial"/>
          <w:sz w:val="24"/>
          <w:szCs w:val="24"/>
          <w:lang w:val="es-ES_tradnl"/>
        </w:rPr>
        <w:tab/>
      </w:r>
      <w:r w:rsidR="00490BEF" w:rsidRPr="001E0EB3">
        <w:rPr>
          <w:rFonts w:ascii="Arial" w:hAnsi="Arial" w:cs="Arial"/>
          <w:sz w:val="24"/>
          <w:szCs w:val="24"/>
          <w:lang w:val="es-ES_tradnl"/>
        </w:rPr>
        <w:t>Recursos audiovisuales</w:t>
      </w:r>
    </w:p>
    <w:p w14:paraId="33508F03" w14:textId="77777777" w:rsidR="001E0EB3" w:rsidRPr="001E0EB3" w:rsidRDefault="001E0EB3" w:rsidP="001E0EB3">
      <w:pPr>
        <w:spacing w:after="0" w:line="240" w:lineRule="auto"/>
        <w:ind w:left="1440" w:firstLine="720"/>
        <w:rPr>
          <w:rFonts w:ascii="Arial" w:hAnsi="Arial" w:cs="Arial"/>
          <w:sz w:val="10"/>
          <w:szCs w:val="10"/>
          <w:lang w:val="es-ES_tradnl"/>
        </w:rPr>
      </w:pPr>
    </w:p>
    <w:p w14:paraId="17A58FD5" w14:textId="1D351481" w:rsidR="00490BEF" w:rsidRDefault="001E0EB3" w:rsidP="001E0EB3">
      <w:pPr>
        <w:spacing w:after="0" w:line="240" w:lineRule="auto"/>
        <w:ind w:left="1440" w:firstLine="720"/>
        <w:rPr>
          <w:rFonts w:ascii="Arial" w:hAnsi="Arial" w:cs="Arial"/>
          <w:sz w:val="24"/>
          <w:szCs w:val="24"/>
          <w:lang w:val="es-ES_tradnl"/>
        </w:rPr>
      </w:pPr>
      <w:r>
        <w:rPr>
          <w:rFonts w:ascii="Arial" w:hAnsi="Arial" w:cs="Arial"/>
          <w:sz w:val="24"/>
          <w:szCs w:val="24"/>
          <w:lang w:val="es-ES_tradnl"/>
        </w:rPr>
        <w:t>c.</w:t>
      </w:r>
      <w:r>
        <w:rPr>
          <w:rFonts w:ascii="Arial" w:hAnsi="Arial" w:cs="Arial"/>
          <w:sz w:val="24"/>
          <w:szCs w:val="24"/>
          <w:lang w:val="es-ES_tradnl"/>
        </w:rPr>
        <w:tab/>
      </w:r>
      <w:r w:rsidR="00490BEF" w:rsidRPr="001E0EB3">
        <w:rPr>
          <w:rFonts w:ascii="Arial" w:hAnsi="Arial" w:cs="Arial"/>
          <w:sz w:val="24"/>
          <w:szCs w:val="24"/>
          <w:lang w:val="es-ES_tradnl"/>
        </w:rPr>
        <w:t>Recursos electrónicos</w:t>
      </w:r>
      <w:r>
        <w:rPr>
          <w:rFonts w:ascii="Arial" w:hAnsi="Arial" w:cs="Arial"/>
          <w:sz w:val="24"/>
          <w:szCs w:val="24"/>
          <w:lang w:val="es-ES_tradnl"/>
        </w:rPr>
        <w:t>:</w:t>
      </w:r>
    </w:p>
    <w:p w14:paraId="4576A813" w14:textId="77777777" w:rsidR="001E0EB3" w:rsidRPr="001E0EB3" w:rsidRDefault="001E0EB3" w:rsidP="001E0EB3">
      <w:pPr>
        <w:spacing w:after="0" w:line="240" w:lineRule="auto"/>
        <w:ind w:left="1440" w:firstLine="720"/>
        <w:rPr>
          <w:rFonts w:ascii="Arial" w:hAnsi="Arial" w:cs="Arial"/>
          <w:sz w:val="10"/>
          <w:szCs w:val="10"/>
          <w:lang w:val="es-ES_tradnl"/>
        </w:rPr>
      </w:pPr>
    </w:p>
    <w:p w14:paraId="458BA3B0" w14:textId="133D0F97" w:rsidR="00490BEF" w:rsidRPr="00705DC8" w:rsidRDefault="00490BEF" w:rsidP="001E0EB3">
      <w:pPr>
        <w:spacing w:after="0" w:line="240" w:lineRule="auto"/>
        <w:ind w:left="2160" w:firstLine="720"/>
        <w:rPr>
          <w:rFonts w:ascii="Arial" w:hAnsi="Arial" w:cs="Arial"/>
          <w:sz w:val="24"/>
          <w:szCs w:val="24"/>
          <w:lang w:val="es-ES_tradnl"/>
        </w:rPr>
      </w:pPr>
      <w:r w:rsidRPr="00705DC8">
        <w:rPr>
          <w:rFonts w:ascii="Arial" w:hAnsi="Arial" w:cs="Arial"/>
          <w:sz w:val="24"/>
          <w:szCs w:val="24"/>
          <w:lang w:val="es-ES_tradnl"/>
        </w:rPr>
        <w:t>1)</w:t>
      </w:r>
      <w:r w:rsidR="001E0EB3">
        <w:rPr>
          <w:rFonts w:ascii="Arial" w:hAnsi="Arial" w:cs="Arial"/>
          <w:sz w:val="24"/>
          <w:szCs w:val="24"/>
          <w:lang w:val="es-ES_tradnl"/>
        </w:rPr>
        <w:tab/>
      </w:r>
      <w:r w:rsidRPr="00705DC8">
        <w:rPr>
          <w:rFonts w:ascii="Arial" w:hAnsi="Arial" w:cs="Arial"/>
          <w:sz w:val="24"/>
          <w:szCs w:val="24"/>
          <w:lang w:val="es-ES_tradnl"/>
        </w:rPr>
        <w:t>Accesos púbicos</w:t>
      </w:r>
    </w:p>
    <w:p w14:paraId="19137174" w14:textId="585ED8DE" w:rsidR="00490BEF" w:rsidRPr="00705DC8" w:rsidRDefault="00490BEF" w:rsidP="001E0EB3">
      <w:pPr>
        <w:spacing w:after="0" w:line="240" w:lineRule="auto"/>
        <w:ind w:left="2160" w:firstLine="720"/>
        <w:rPr>
          <w:rFonts w:ascii="Arial" w:hAnsi="Arial" w:cs="Arial"/>
          <w:sz w:val="24"/>
          <w:szCs w:val="24"/>
          <w:lang w:val="es-ES_tradnl"/>
        </w:rPr>
      </w:pPr>
      <w:r w:rsidRPr="00705DC8">
        <w:rPr>
          <w:rFonts w:ascii="Arial" w:hAnsi="Arial" w:cs="Arial"/>
          <w:sz w:val="24"/>
          <w:szCs w:val="24"/>
          <w:lang w:val="es-ES_tradnl"/>
        </w:rPr>
        <w:t>2)</w:t>
      </w:r>
      <w:r w:rsidR="001E0EB3">
        <w:rPr>
          <w:rFonts w:ascii="Arial" w:hAnsi="Arial" w:cs="Arial"/>
          <w:sz w:val="24"/>
          <w:szCs w:val="24"/>
          <w:lang w:val="es-ES_tradnl"/>
        </w:rPr>
        <w:tab/>
      </w:r>
      <w:r w:rsidRPr="00705DC8">
        <w:rPr>
          <w:rFonts w:ascii="Arial" w:hAnsi="Arial" w:cs="Arial"/>
          <w:sz w:val="24"/>
          <w:szCs w:val="24"/>
          <w:lang w:val="es-ES_tradnl"/>
        </w:rPr>
        <w:t>Recursos de referencia (diccionarios y enciclopedias)</w:t>
      </w:r>
    </w:p>
    <w:p w14:paraId="19F432CE" w14:textId="7102473C" w:rsidR="00490BEF" w:rsidRPr="00705DC8" w:rsidRDefault="00490BEF" w:rsidP="001E0EB3">
      <w:pPr>
        <w:spacing w:after="0" w:line="240" w:lineRule="auto"/>
        <w:ind w:left="2160" w:firstLine="720"/>
        <w:rPr>
          <w:rFonts w:ascii="Arial" w:hAnsi="Arial" w:cs="Arial"/>
          <w:sz w:val="24"/>
          <w:szCs w:val="24"/>
          <w:lang w:val="es-ES_tradnl"/>
        </w:rPr>
      </w:pPr>
      <w:r w:rsidRPr="00705DC8">
        <w:rPr>
          <w:rFonts w:ascii="Arial" w:hAnsi="Arial" w:cs="Arial"/>
          <w:sz w:val="24"/>
          <w:szCs w:val="24"/>
          <w:lang w:val="es-ES_tradnl"/>
        </w:rPr>
        <w:t>3)</w:t>
      </w:r>
      <w:r w:rsidR="001E0EB3">
        <w:rPr>
          <w:rFonts w:ascii="Arial" w:hAnsi="Arial" w:cs="Arial"/>
          <w:sz w:val="24"/>
          <w:szCs w:val="24"/>
          <w:lang w:val="es-ES_tradnl"/>
        </w:rPr>
        <w:tab/>
      </w:r>
      <w:r w:rsidRPr="00705DC8">
        <w:rPr>
          <w:rFonts w:ascii="Arial" w:hAnsi="Arial" w:cs="Arial"/>
          <w:sz w:val="24"/>
          <w:szCs w:val="24"/>
          <w:lang w:val="es-ES_tradnl"/>
        </w:rPr>
        <w:t>Bases de datos (artículos, libros y periódicos)</w:t>
      </w:r>
    </w:p>
    <w:p w14:paraId="484DBD23" w14:textId="412D6EC7" w:rsidR="00490BEF" w:rsidRPr="00705DC8" w:rsidRDefault="00490BEF" w:rsidP="001E0EB3">
      <w:pPr>
        <w:spacing w:after="0" w:line="240" w:lineRule="auto"/>
        <w:ind w:left="2160" w:firstLine="720"/>
        <w:rPr>
          <w:rFonts w:ascii="Arial" w:hAnsi="Arial" w:cs="Arial"/>
          <w:sz w:val="24"/>
          <w:szCs w:val="24"/>
          <w:lang w:val="es-ES_tradnl"/>
        </w:rPr>
      </w:pPr>
      <w:r w:rsidRPr="00705DC8">
        <w:rPr>
          <w:rFonts w:ascii="Arial" w:hAnsi="Arial" w:cs="Arial"/>
          <w:sz w:val="24"/>
          <w:szCs w:val="24"/>
          <w:lang w:val="es-ES_tradnl"/>
        </w:rPr>
        <w:t>4)</w:t>
      </w:r>
      <w:r w:rsidR="001E0EB3">
        <w:rPr>
          <w:rFonts w:ascii="Arial" w:hAnsi="Arial" w:cs="Arial"/>
          <w:sz w:val="24"/>
          <w:szCs w:val="24"/>
          <w:lang w:val="es-ES_tradnl"/>
        </w:rPr>
        <w:tab/>
      </w:r>
      <w:r w:rsidRPr="00705DC8">
        <w:rPr>
          <w:rFonts w:ascii="Arial" w:hAnsi="Arial" w:cs="Arial"/>
          <w:sz w:val="24"/>
          <w:szCs w:val="24"/>
          <w:lang w:val="es-ES_tradnl"/>
        </w:rPr>
        <w:t>Libros electrónicos</w:t>
      </w:r>
    </w:p>
    <w:p w14:paraId="695DB94F" w14:textId="77777777" w:rsidR="00490BEF" w:rsidRPr="008B4CA6" w:rsidRDefault="00490BEF" w:rsidP="00705DC8">
      <w:pPr>
        <w:spacing w:after="0" w:line="240" w:lineRule="auto"/>
        <w:rPr>
          <w:rFonts w:ascii="Arial" w:hAnsi="Arial" w:cs="Arial"/>
          <w:sz w:val="16"/>
          <w:szCs w:val="16"/>
          <w:lang w:val="es-ES_tradnl"/>
        </w:rPr>
      </w:pPr>
    </w:p>
    <w:p w14:paraId="4B9B047C" w14:textId="499FF961" w:rsidR="00490BEF" w:rsidRDefault="00C16737" w:rsidP="00C16737">
      <w:pPr>
        <w:spacing w:after="0" w:line="240" w:lineRule="auto"/>
        <w:ind w:firstLine="720"/>
        <w:rPr>
          <w:rFonts w:ascii="Arial" w:hAnsi="Arial" w:cs="Arial"/>
          <w:sz w:val="24"/>
          <w:szCs w:val="24"/>
          <w:lang w:val="es-ES_tradnl"/>
        </w:rPr>
      </w:pPr>
      <w:r>
        <w:rPr>
          <w:rFonts w:ascii="Arial" w:hAnsi="Arial" w:cs="Arial"/>
          <w:sz w:val="24"/>
          <w:szCs w:val="24"/>
          <w:lang w:val="es-ES_tradnl"/>
        </w:rPr>
        <w:t>E.</w:t>
      </w:r>
      <w:r>
        <w:rPr>
          <w:rFonts w:ascii="Arial" w:hAnsi="Arial" w:cs="Arial"/>
          <w:sz w:val="24"/>
          <w:szCs w:val="24"/>
          <w:lang w:val="es-ES_tradnl"/>
        </w:rPr>
        <w:tab/>
      </w:r>
      <w:r w:rsidR="00490BEF" w:rsidRPr="00C16737">
        <w:rPr>
          <w:rFonts w:ascii="Arial" w:hAnsi="Arial" w:cs="Arial"/>
          <w:sz w:val="24"/>
          <w:szCs w:val="24"/>
          <w:lang w:val="es-ES_tradnl"/>
        </w:rPr>
        <w:t>Programas de aplicación (Herramientas de productividad)</w:t>
      </w:r>
    </w:p>
    <w:p w14:paraId="3820E68A" w14:textId="77777777" w:rsidR="00C16737" w:rsidRPr="00C16737" w:rsidRDefault="00C16737" w:rsidP="00C16737">
      <w:pPr>
        <w:spacing w:after="0" w:line="240" w:lineRule="auto"/>
        <w:ind w:firstLine="720"/>
        <w:rPr>
          <w:rFonts w:ascii="Arial" w:hAnsi="Arial" w:cs="Arial"/>
          <w:sz w:val="10"/>
          <w:szCs w:val="10"/>
          <w:lang w:val="es-ES_tradnl"/>
        </w:rPr>
      </w:pPr>
    </w:p>
    <w:p w14:paraId="1507DB65" w14:textId="44C8FFF5" w:rsidR="00490BEF" w:rsidRDefault="00C16737" w:rsidP="00C16737">
      <w:pPr>
        <w:spacing w:after="0" w:line="240" w:lineRule="auto"/>
        <w:ind w:left="2160" w:hanging="720"/>
        <w:rPr>
          <w:rFonts w:ascii="Arial" w:hAnsi="Arial" w:cs="Arial"/>
          <w:sz w:val="24"/>
          <w:szCs w:val="24"/>
          <w:lang w:val="es-ES_tradnl"/>
        </w:rPr>
      </w:pPr>
      <w:r>
        <w:rPr>
          <w:rFonts w:ascii="Arial" w:hAnsi="Arial" w:cs="Arial"/>
          <w:sz w:val="24"/>
          <w:szCs w:val="24"/>
          <w:lang w:val="es-ES_tradnl"/>
        </w:rPr>
        <w:t>1.</w:t>
      </w:r>
      <w:r>
        <w:rPr>
          <w:rFonts w:ascii="Arial" w:hAnsi="Arial" w:cs="Arial"/>
          <w:sz w:val="24"/>
          <w:szCs w:val="24"/>
          <w:lang w:val="es-ES_tradnl"/>
        </w:rPr>
        <w:tab/>
      </w:r>
      <w:r w:rsidR="00490BEF" w:rsidRPr="00C16737">
        <w:rPr>
          <w:rFonts w:ascii="Arial" w:hAnsi="Arial" w:cs="Arial"/>
          <w:sz w:val="24"/>
          <w:szCs w:val="24"/>
          <w:lang w:val="es-ES_tradnl"/>
        </w:rPr>
        <w:t>Características Básicas Comunes en los Diferentes Programas de Aplicación</w:t>
      </w:r>
    </w:p>
    <w:p w14:paraId="7FC12A34" w14:textId="77777777" w:rsidR="00C16737" w:rsidRPr="00C16737" w:rsidRDefault="00C16737" w:rsidP="00C16737">
      <w:pPr>
        <w:spacing w:after="0" w:line="240" w:lineRule="auto"/>
        <w:ind w:left="2160" w:hanging="720"/>
        <w:rPr>
          <w:rFonts w:ascii="Arial" w:hAnsi="Arial" w:cs="Arial"/>
          <w:sz w:val="10"/>
          <w:szCs w:val="10"/>
          <w:lang w:val="es-ES_tradnl"/>
        </w:rPr>
      </w:pPr>
    </w:p>
    <w:p w14:paraId="4968A6BA" w14:textId="5E96D390" w:rsidR="00C16737" w:rsidRDefault="00C16737" w:rsidP="00C16737">
      <w:pPr>
        <w:spacing w:after="0" w:line="240" w:lineRule="auto"/>
        <w:ind w:left="720" w:firstLine="720"/>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ab/>
      </w:r>
      <w:r w:rsidR="00490BEF" w:rsidRPr="00C16737">
        <w:rPr>
          <w:rFonts w:ascii="Arial" w:hAnsi="Arial" w:cs="Arial"/>
          <w:sz w:val="24"/>
          <w:szCs w:val="24"/>
          <w:lang w:val="es-ES_tradnl"/>
        </w:rPr>
        <w:t>Procesador de Palabras</w:t>
      </w:r>
      <w:r>
        <w:rPr>
          <w:rFonts w:ascii="Arial" w:hAnsi="Arial" w:cs="Arial"/>
          <w:sz w:val="24"/>
          <w:szCs w:val="24"/>
          <w:lang w:val="es-ES_tradnl"/>
        </w:rPr>
        <w:t>:</w:t>
      </w:r>
    </w:p>
    <w:p w14:paraId="1F23BEF2" w14:textId="77777777" w:rsidR="00C16737" w:rsidRPr="00C16737" w:rsidRDefault="00C16737" w:rsidP="00C16737">
      <w:pPr>
        <w:spacing w:after="0" w:line="240" w:lineRule="auto"/>
        <w:ind w:left="720" w:firstLine="720"/>
        <w:rPr>
          <w:rFonts w:ascii="Arial" w:hAnsi="Arial" w:cs="Arial"/>
          <w:sz w:val="10"/>
          <w:szCs w:val="10"/>
          <w:lang w:val="es-ES_tradnl"/>
        </w:rPr>
      </w:pPr>
    </w:p>
    <w:p w14:paraId="4E62EB0A" w14:textId="5980F004" w:rsidR="00490BEF" w:rsidRDefault="00C16737" w:rsidP="00C16737">
      <w:pPr>
        <w:spacing w:after="0" w:line="240" w:lineRule="auto"/>
        <w:ind w:left="1440" w:firstLine="720"/>
        <w:rPr>
          <w:rFonts w:ascii="Arial" w:hAnsi="Arial" w:cs="Arial"/>
          <w:sz w:val="24"/>
          <w:szCs w:val="24"/>
          <w:lang w:val="es-ES_tradnl"/>
        </w:rPr>
      </w:pPr>
      <w:r>
        <w:rPr>
          <w:rFonts w:ascii="Arial" w:hAnsi="Arial" w:cs="Arial"/>
          <w:sz w:val="24"/>
          <w:szCs w:val="24"/>
          <w:lang w:val="es-ES_tradnl"/>
        </w:rPr>
        <w:t>a.</w:t>
      </w:r>
      <w:r>
        <w:rPr>
          <w:rFonts w:ascii="Arial" w:hAnsi="Arial" w:cs="Arial"/>
          <w:sz w:val="24"/>
          <w:szCs w:val="24"/>
          <w:lang w:val="es-ES_tradnl"/>
        </w:rPr>
        <w:tab/>
      </w:r>
      <w:r w:rsidR="00490BEF" w:rsidRPr="00C16737">
        <w:rPr>
          <w:rFonts w:ascii="Arial" w:hAnsi="Arial" w:cs="Arial"/>
          <w:sz w:val="24"/>
          <w:szCs w:val="24"/>
          <w:lang w:val="es-ES_tradnl"/>
        </w:rPr>
        <w:t>Creación y edición de documentos</w:t>
      </w:r>
    </w:p>
    <w:p w14:paraId="768D3980" w14:textId="77777777" w:rsidR="00C16737" w:rsidRPr="00C16737" w:rsidRDefault="00C16737" w:rsidP="00C16737">
      <w:pPr>
        <w:spacing w:after="0" w:line="240" w:lineRule="auto"/>
        <w:ind w:left="1440" w:firstLine="720"/>
        <w:rPr>
          <w:rFonts w:ascii="Arial" w:hAnsi="Arial" w:cs="Arial"/>
          <w:sz w:val="10"/>
          <w:szCs w:val="10"/>
          <w:lang w:val="es-ES_tradnl"/>
        </w:rPr>
      </w:pPr>
    </w:p>
    <w:p w14:paraId="43DFADC2" w14:textId="1CBBBAE7" w:rsidR="00490BEF" w:rsidRDefault="00C16737" w:rsidP="00C16737">
      <w:pPr>
        <w:spacing w:after="0" w:line="240" w:lineRule="auto"/>
        <w:ind w:left="720" w:firstLine="720"/>
        <w:rPr>
          <w:rFonts w:ascii="Arial" w:hAnsi="Arial" w:cs="Arial"/>
          <w:sz w:val="24"/>
          <w:szCs w:val="24"/>
          <w:lang w:val="es-ES_tradnl"/>
        </w:rPr>
      </w:pPr>
      <w:r>
        <w:rPr>
          <w:rFonts w:ascii="Arial" w:hAnsi="Arial" w:cs="Arial"/>
          <w:sz w:val="24"/>
          <w:szCs w:val="24"/>
          <w:lang w:val="es-ES_tradnl"/>
        </w:rPr>
        <w:t>3.</w:t>
      </w:r>
      <w:r>
        <w:rPr>
          <w:rFonts w:ascii="Arial" w:hAnsi="Arial" w:cs="Arial"/>
          <w:sz w:val="24"/>
          <w:szCs w:val="24"/>
          <w:lang w:val="es-ES_tradnl"/>
        </w:rPr>
        <w:tab/>
      </w:r>
      <w:r w:rsidR="00490BEF" w:rsidRPr="00C16737">
        <w:rPr>
          <w:rFonts w:ascii="Arial" w:hAnsi="Arial" w:cs="Arial"/>
          <w:sz w:val="24"/>
          <w:szCs w:val="24"/>
          <w:lang w:val="es-ES_tradnl"/>
        </w:rPr>
        <w:t>Hoja Electrónica de Cálculo</w:t>
      </w:r>
      <w:r>
        <w:rPr>
          <w:rFonts w:ascii="Arial" w:hAnsi="Arial" w:cs="Arial"/>
          <w:sz w:val="24"/>
          <w:szCs w:val="24"/>
          <w:lang w:val="es-ES_tradnl"/>
        </w:rPr>
        <w:t>:</w:t>
      </w:r>
    </w:p>
    <w:p w14:paraId="73423ABC" w14:textId="77777777" w:rsidR="00C16737" w:rsidRPr="00C16737" w:rsidRDefault="00C16737" w:rsidP="00C16737">
      <w:pPr>
        <w:spacing w:after="0" w:line="240" w:lineRule="auto"/>
        <w:ind w:left="720" w:firstLine="720"/>
        <w:rPr>
          <w:rFonts w:ascii="Arial" w:hAnsi="Arial" w:cs="Arial"/>
          <w:sz w:val="10"/>
          <w:szCs w:val="10"/>
          <w:lang w:val="es-ES_tradnl"/>
        </w:rPr>
      </w:pPr>
    </w:p>
    <w:p w14:paraId="7719BE1F" w14:textId="5177C9C4" w:rsidR="00490BEF" w:rsidRPr="00C16737" w:rsidRDefault="00C16737" w:rsidP="00C16737">
      <w:pPr>
        <w:spacing w:after="0" w:line="240" w:lineRule="auto"/>
        <w:ind w:left="2880" w:hanging="720"/>
        <w:rPr>
          <w:rFonts w:ascii="Arial" w:hAnsi="Arial" w:cs="Arial"/>
          <w:sz w:val="24"/>
          <w:szCs w:val="24"/>
          <w:lang w:val="es-ES_tradnl"/>
        </w:rPr>
      </w:pPr>
      <w:r>
        <w:rPr>
          <w:rFonts w:ascii="Arial" w:hAnsi="Arial" w:cs="Arial"/>
          <w:sz w:val="24"/>
          <w:szCs w:val="24"/>
          <w:lang w:val="es-ES_tradnl"/>
        </w:rPr>
        <w:t>a.</w:t>
      </w:r>
      <w:r>
        <w:rPr>
          <w:rFonts w:ascii="Arial" w:hAnsi="Arial" w:cs="Arial"/>
          <w:sz w:val="24"/>
          <w:szCs w:val="24"/>
          <w:lang w:val="es-ES_tradnl"/>
        </w:rPr>
        <w:tab/>
      </w:r>
      <w:r w:rsidR="00490BEF" w:rsidRPr="00C16737">
        <w:rPr>
          <w:rFonts w:ascii="Arial" w:hAnsi="Arial" w:cs="Arial"/>
          <w:sz w:val="24"/>
          <w:szCs w:val="24"/>
          <w:lang w:val="es-ES_tradnl"/>
        </w:rPr>
        <w:t>Composición de la pantalla o del libro de cálculo (</w:t>
      </w:r>
      <w:proofErr w:type="spellStart"/>
      <w:r w:rsidR="00490BEF" w:rsidRPr="00C16737">
        <w:rPr>
          <w:rFonts w:ascii="Arial" w:hAnsi="Arial" w:cs="Arial"/>
          <w:sz w:val="24"/>
          <w:szCs w:val="24"/>
          <w:lang w:val="es-ES_tradnl"/>
        </w:rPr>
        <w:t>book</w:t>
      </w:r>
      <w:proofErr w:type="spellEnd"/>
      <w:r w:rsidR="00490BEF" w:rsidRPr="00C16737">
        <w:rPr>
          <w:rFonts w:ascii="Arial" w:hAnsi="Arial" w:cs="Arial"/>
          <w:sz w:val="24"/>
          <w:szCs w:val="24"/>
          <w:lang w:val="es-ES_tradnl"/>
        </w:rPr>
        <w:t>) y sus hojas (</w:t>
      </w:r>
      <w:proofErr w:type="spellStart"/>
      <w:r w:rsidR="00490BEF" w:rsidRPr="00C16737">
        <w:rPr>
          <w:rFonts w:ascii="Arial" w:hAnsi="Arial" w:cs="Arial"/>
          <w:sz w:val="24"/>
          <w:szCs w:val="24"/>
          <w:lang w:val="es-ES_tradnl"/>
        </w:rPr>
        <w:t>sheets</w:t>
      </w:r>
      <w:proofErr w:type="spellEnd"/>
      <w:r w:rsidR="00490BEF" w:rsidRPr="00C16737">
        <w:rPr>
          <w:rFonts w:ascii="Arial" w:hAnsi="Arial" w:cs="Arial"/>
          <w:sz w:val="24"/>
          <w:szCs w:val="24"/>
          <w:lang w:val="es-ES_tradnl"/>
        </w:rPr>
        <w:t>)</w:t>
      </w:r>
    </w:p>
    <w:p w14:paraId="319F9284" w14:textId="4F9B4095" w:rsidR="00490BEF" w:rsidRDefault="00C16737" w:rsidP="00C16737">
      <w:pPr>
        <w:spacing w:after="0" w:line="240" w:lineRule="auto"/>
        <w:ind w:left="1440" w:firstLine="720"/>
        <w:rPr>
          <w:rFonts w:ascii="Arial" w:hAnsi="Arial" w:cs="Arial"/>
          <w:sz w:val="24"/>
          <w:szCs w:val="24"/>
          <w:lang w:val="es-ES_tradnl"/>
        </w:rPr>
      </w:pPr>
      <w:r>
        <w:rPr>
          <w:rFonts w:ascii="Arial" w:hAnsi="Arial" w:cs="Arial"/>
          <w:sz w:val="24"/>
          <w:szCs w:val="24"/>
          <w:lang w:val="es-ES_tradnl"/>
        </w:rPr>
        <w:t>b.</w:t>
      </w:r>
      <w:r>
        <w:rPr>
          <w:rFonts w:ascii="Arial" w:hAnsi="Arial" w:cs="Arial"/>
          <w:sz w:val="24"/>
          <w:szCs w:val="24"/>
          <w:lang w:val="es-ES_tradnl"/>
        </w:rPr>
        <w:tab/>
      </w:r>
      <w:r w:rsidR="00490BEF" w:rsidRPr="00C16737">
        <w:rPr>
          <w:rFonts w:ascii="Arial" w:hAnsi="Arial" w:cs="Arial"/>
          <w:sz w:val="24"/>
          <w:szCs w:val="24"/>
          <w:lang w:val="es-ES_tradnl"/>
        </w:rPr>
        <w:t>Imprimir hojas electrónicas de cálculo</w:t>
      </w:r>
    </w:p>
    <w:p w14:paraId="0E42B1FB" w14:textId="77777777" w:rsidR="00C16737" w:rsidRPr="00C16737" w:rsidRDefault="00C16737" w:rsidP="00C16737">
      <w:pPr>
        <w:spacing w:after="0" w:line="240" w:lineRule="auto"/>
        <w:ind w:left="1440" w:firstLine="720"/>
        <w:rPr>
          <w:rFonts w:ascii="Arial" w:hAnsi="Arial" w:cs="Arial"/>
          <w:sz w:val="10"/>
          <w:szCs w:val="10"/>
          <w:lang w:val="es-ES_tradnl"/>
        </w:rPr>
      </w:pPr>
    </w:p>
    <w:p w14:paraId="51C4911E" w14:textId="131E9E86" w:rsidR="00490BEF" w:rsidRDefault="00C16737" w:rsidP="00C16737">
      <w:pPr>
        <w:spacing w:after="0" w:line="240" w:lineRule="auto"/>
        <w:ind w:left="720" w:firstLine="720"/>
        <w:rPr>
          <w:rFonts w:ascii="Arial" w:hAnsi="Arial" w:cs="Arial"/>
          <w:sz w:val="24"/>
          <w:szCs w:val="24"/>
          <w:lang w:val="es-ES_tradnl"/>
        </w:rPr>
      </w:pPr>
      <w:r>
        <w:rPr>
          <w:rFonts w:ascii="Arial" w:hAnsi="Arial" w:cs="Arial"/>
          <w:sz w:val="24"/>
          <w:szCs w:val="24"/>
          <w:lang w:val="es-ES_tradnl"/>
        </w:rPr>
        <w:t>4.</w:t>
      </w:r>
      <w:r>
        <w:rPr>
          <w:rFonts w:ascii="Arial" w:hAnsi="Arial" w:cs="Arial"/>
          <w:sz w:val="24"/>
          <w:szCs w:val="24"/>
          <w:lang w:val="es-ES_tradnl"/>
        </w:rPr>
        <w:tab/>
      </w:r>
      <w:r w:rsidR="00490BEF" w:rsidRPr="00C16737">
        <w:rPr>
          <w:rFonts w:ascii="Arial" w:hAnsi="Arial" w:cs="Arial"/>
          <w:sz w:val="24"/>
          <w:szCs w:val="24"/>
          <w:lang w:val="es-ES_tradnl"/>
        </w:rPr>
        <w:t>Presentador Gráfico Electrónico</w:t>
      </w:r>
      <w:r>
        <w:rPr>
          <w:rFonts w:ascii="Arial" w:hAnsi="Arial" w:cs="Arial"/>
          <w:sz w:val="24"/>
          <w:szCs w:val="24"/>
          <w:lang w:val="es-ES_tradnl"/>
        </w:rPr>
        <w:t>:</w:t>
      </w:r>
    </w:p>
    <w:p w14:paraId="552491A4" w14:textId="77777777" w:rsidR="00C16737" w:rsidRPr="00C16737" w:rsidRDefault="00C16737" w:rsidP="00C16737">
      <w:pPr>
        <w:spacing w:after="0" w:line="240" w:lineRule="auto"/>
        <w:ind w:left="720" w:firstLine="720"/>
        <w:rPr>
          <w:rFonts w:ascii="Arial" w:hAnsi="Arial" w:cs="Arial"/>
          <w:sz w:val="10"/>
          <w:szCs w:val="10"/>
          <w:lang w:val="es-ES_tradnl"/>
        </w:rPr>
      </w:pPr>
    </w:p>
    <w:p w14:paraId="7D000A74" w14:textId="00E5D91A" w:rsidR="00490BEF" w:rsidRPr="00C16737" w:rsidRDefault="00C16737" w:rsidP="00C16737">
      <w:pPr>
        <w:spacing w:after="0" w:line="240" w:lineRule="auto"/>
        <w:ind w:left="1440" w:firstLine="720"/>
        <w:rPr>
          <w:rFonts w:ascii="Arial" w:hAnsi="Arial" w:cs="Arial"/>
          <w:sz w:val="24"/>
          <w:szCs w:val="24"/>
          <w:lang w:val="es-ES_tradnl"/>
        </w:rPr>
      </w:pPr>
      <w:r>
        <w:rPr>
          <w:rFonts w:ascii="Arial" w:hAnsi="Arial" w:cs="Arial"/>
          <w:sz w:val="24"/>
          <w:szCs w:val="24"/>
          <w:lang w:val="es-ES_tradnl"/>
        </w:rPr>
        <w:t>a.</w:t>
      </w:r>
      <w:r>
        <w:rPr>
          <w:rFonts w:ascii="Arial" w:hAnsi="Arial" w:cs="Arial"/>
          <w:sz w:val="24"/>
          <w:szCs w:val="24"/>
          <w:lang w:val="es-ES_tradnl"/>
        </w:rPr>
        <w:tab/>
      </w:r>
      <w:r w:rsidR="00490BEF" w:rsidRPr="00C16737">
        <w:rPr>
          <w:rFonts w:ascii="Arial" w:hAnsi="Arial" w:cs="Arial"/>
          <w:sz w:val="24"/>
          <w:szCs w:val="24"/>
          <w:lang w:val="es-ES_tradnl"/>
        </w:rPr>
        <w:t>Composición de la pantalla de presentación</w:t>
      </w:r>
    </w:p>
    <w:p w14:paraId="059E0D30" w14:textId="790D7EA6" w:rsidR="00490BEF" w:rsidRPr="00C16737" w:rsidRDefault="00C16737" w:rsidP="00C16737">
      <w:pPr>
        <w:spacing w:after="0" w:line="240" w:lineRule="auto"/>
        <w:ind w:left="1440" w:firstLine="720"/>
        <w:rPr>
          <w:rFonts w:ascii="Arial" w:hAnsi="Arial" w:cs="Arial"/>
          <w:sz w:val="24"/>
          <w:szCs w:val="24"/>
          <w:lang w:val="es-ES_tradnl"/>
        </w:rPr>
      </w:pPr>
      <w:r>
        <w:rPr>
          <w:rFonts w:ascii="Arial" w:hAnsi="Arial" w:cs="Arial"/>
          <w:sz w:val="24"/>
          <w:szCs w:val="24"/>
          <w:lang w:val="es-ES_tradnl"/>
        </w:rPr>
        <w:t>b.</w:t>
      </w:r>
      <w:r>
        <w:rPr>
          <w:rFonts w:ascii="Arial" w:hAnsi="Arial" w:cs="Arial"/>
          <w:sz w:val="24"/>
          <w:szCs w:val="24"/>
          <w:lang w:val="es-ES_tradnl"/>
        </w:rPr>
        <w:tab/>
      </w:r>
      <w:r w:rsidR="00490BEF" w:rsidRPr="00C16737">
        <w:rPr>
          <w:rFonts w:ascii="Arial" w:hAnsi="Arial" w:cs="Arial"/>
          <w:sz w:val="24"/>
          <w:szCs w:val="24"/>
          <w:lang w:val="es-ES_tradnl"/>
        </w:rPr>
        <w:t>Imprimir una presentación en distintos formatos</w:t>
      </w:r>
    </w:p>
    <w:p w14:paraId="1B6CA675" w14:textId="2F059731" w:rsidR="00490BEF" w:rsidRPr="00C16737" w:rsidRDefault="00C16737" w:rsidP="00C16737">
      <w:pPr>
        <w:spacing w:after="0" w:line="240" w:lineRule="auto"/>
        <w:ind w:left="1440" w:firstLine="720"/>
        <w:rPr>
          <w:rFonts w:ascii="Arial" w:hAnsi="Arial" w:cs="Arial"/>
          <w:sz w:val="24"/>
          <w:szCs w:val="24"/>
          <w:lang w:val="es-ES_tradnl"/>
        </w:rPr>
      </w:pPr>
      <w:r>
        <w:rPr>
          <w:rFonts w:ascii="Arial" w:hAnsi="Arial" w:cs="Arial"/>
          <w:sz w:val="24"/>
          <w:szCs w:val="24"/>
          <w:lang w:val="es-ES_tradnl"/>
        </w:rPr>
        <w:t>c.</w:t>
      </w:r>
      <w:r>
        <w:rPr>
          <w:rFonts w:ascii="Arial" w:hAnsi="Arial" w:cs="Arial"/>
          <w:sz w:val="24"/>
          <w:szCs w:val="24"/>
          <w:lang w:val="es-ES_tradnl"/>
        </w:rPr>
        <w:tab/>
      </w:r>
      <w:r w:rsidR="00490BEF" w:rsidRPr="00C16737">
        <w:rPr>
          <w:rFonts w:ascii="Arial" w:hAnsi="Arial" w:cs="Arial"/>
          <w:sz w:val="24"/>
          <w:szCs w:val="24"/>
          <w:lang w:val="es-ES_tradnl"/>
        </w:rPr>
        <w:t>Integración de los programas de aplicación</w:t>
      </w:r>
    </w:p>
    <w:p w14:paraId="323A9CF0" w14:textId="77777777" w:rsidR="00490BEF" w:rsidRPr="00C16737" w:rsidRDefault="00490BEF" w:rsidP="00705DC8">
      <w:pPr>
        <w:spacing w:after="0" w:line="240" w:lineRule="auto"/>
        <w:rPr>
          <w:rFonts w:ascii="Arial" w:hAnsi="Arial" w:cs="Arial"/>
          <w:sz w:val="16"/>
          <w:szCs w:val="16"/>
          <w:lang w:val="es-ES_tradnl"/>
        </w:rPr>
      </w:pPr>
    </w:p>
    <w:p w14:paraId="0DA37324" w14:textId="3F390406" w:rsidR="00490BEF" w:rsidRDefault="00C16737" w:rsidP="00C16737">
      <w:pPr>
        <w:spacing w:after="0" w:line="240" w:lineRule="auto"/>
        <w:ind w:left="720"/>
        <w:rPr>
          <w:rFonts w:ascii="Arial" w:hAnsi="Arial" w:cs="Arial"/>
          <w:sz w:val="24"/>
          <w:szCs w:val="24"/>
          <w:lang w:val="es-ES_tradnl"/>
        </w:rPr>
      </w:pPr>
      <w:r>
        <w:rPr>
          <w:rFonts w:ascii="Arial" w:hAnsi="Arial" w:cs="Arial"/>
          <w:sz w:val="24"/>
          <w:szCs w:val="24"/>
          <w:lang w:val="es-ES_tradnl"/>
        </w:rPr>
        <w:t>F.</w:t>
      </w:r>
      <w:r>
        <w:rPr>
          <w:rFonts w:ascii="Arial" w:hAnsi="Arial" w:cs="Arial"/>
          <w:sz w:val="24"/>
          <w:szCs w:val="24"/>
          <w:lang w:val="es-ES_tradnl"/>
        </w:rPr>
        <w:tab/>
      </w:r>
      <w:r w:rsidR="00490BEF" w:rsidRPr="00C16737">
        <w:rPr>
          <w:rFonts w:ascii="Arial" w:hAnsi="Arial" w:cs="Arial"/>
          <w:sz w:val="24"/>
          <w:szCs w:val="24"/>
          <w:lang w:val="es-ES_tradnl"/>
        </w:rPr>
        <w:t>Introducción a conceptos básicos de computadoras</w:t>
      </w:r>
    </w:p>
    <w:p w14:paraId="4D3A8F81" w14:textId="77777777" w:rsidR="006179FB" w:rsidRPr="006179FB" w:rsidRDefault="006179FB" w:rsidP="00C16737">
      <w:pPr>
        <w:spacing w:after="0" w:line="240" w:lineRule="auto"/>
        <w:ind w:left="720"/>
        <w:rPr>
          <w:rFonts w:ascii="Arial" w:hAnsi="Arial" w:cs="Arial"/>
          <w:sz w:val="16"/>
          <w:szCs w:val="16"/>
          <w:lang w:val="es-ES_tradnl"/>
        </w:rPr>
      </w:pPr>
    </w:p>
    <w:p w14:paraId="5284D849" w14:textId="5B72AAA5" w:rsidR="00490BEF" w:rsidRPr="00C16737" w:rsidRDefault="006179FB" w:rsidP="006179FB">
      <w:pPr>
        <w:spacing w:after="0" w:line="240" w:lineRule="auto"/>
        <w:ind w:left="720" w:firstLine="720"/>
        <w:rPr>
          <w:rFonts w:ascii="Arial" w:hAnsi="Arial" w:cs="Arial"/>
          <w:sz w:val="24"/>
          <w:szCs w:val="24"/>
          <w:lang w:val="es-ES_tradnl"/>
        </w:rPr>
      </w:pPr>
      <w:r>
        <w:rPr>
          <w:rFonts w:ascii="Arial" w:hAnsi="Arial" w:cs="Arial"/>
          <w:sz w:val="24"/>
          <w:szCs w:val="24"/>
          <w:lang w:val="es-ES_tradnl"/>
        </w:rPr>
        <w:t>1.</w:t>
      </w:r>
      <w:r>
        <w:rPr>
          <w:rFonts w:ascii="Arial" w:hAnsi="Arial" w:cs="Arial"/>
          <w:sz w:val="24"/>
          <w:szCs w:val="24"/>
          <w:lang w:val="es-ES_tradnl"/>
        </w:rPr>
        <w:tab/>
      </w:r>
      <w:r w:rsidR="00490BEF" w:rsidRPr="00C16737">
        <w:rPr>
          <w:rFonts w:ascii="Arial" w:hAnsi="Arial" w:cs="Arial"/>
          <w:sz w:val="24"/>
          <w:szCs w:val="24"/>
          <w:lang w:val="es-ES_tradnl"/>
        </w:rPr>
        <w:t>Hardware</w:t>
      </w:r>
    </w:p>
    <w:p w14:paraId="4D6A48CD" w14:textId="42CEC41B" w:rsidR="00490BEF" w:rsidRPr="00C16737" w:rsidRDefault="006179FB" w:rsidP="006179FB">
      <w:pPr>
        <w:spacing w:after="0" w:line="240" w:lineRule="auto"/>
        <w:ind w:left="720" w:firstLine="720"/>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ab/>
      </w:r>
      <w:r w:rsidR="00490BEF" w:rsidRPr="00C16737">
        <w:rPr>
          <w:rFonts w:ascii="Arial" w:hAnsi="Arial" w:cs="Arial"/>
          <w:sz w:val="24"/>
          <w:szCs w:val="24"/>
          <w:lang w:val="es-ES_tradnl"/>
        </w:rPr>
        <w:t>Software</w:t>
      </w:r>
    </w:p>
    <w:p w14:paraId="0177C9FA" w14:textId="50AA4D05" w:rsidR="00490BEF" w:rsidRPr="00C16737" w:rsidRDefault="00766F06" w:rsidP="00766F06">
      <w:pPr>
        <w:spacing w:after="0" w:line="240" w:lineRule="auto"/>
        <w:ind w:left="720" w:firstLine="720"/>
        <w:rPr>
          <w:rFonts w:ascii="Arial" w:hAnsi="Arial" w:cs="Arial"/>
          <w:sz w:val="24"/>
          <w:szCs w:val="24"/>
          <w:lang w:val="es-ES_tradnl"/>
        </w:rPr>
      </w:pPr>
      <w:r>
        <w:rPr>
          <w:rFonts w:ascii="Arial" w:hAnsi="Arial" w:cs="Arial"/>
          <w:sz w:val="24"/>
          <w:szCs w:val="24"/>
          <w:lang w:val="es-ES_tradnl"/>
        </w:rPr>
        <w:t>3.</w:t>
      </w:r>
      <w:r>
        <w:rPr>
          <w:rFonts w:ascii="Arial" w:hAnsi="Arial" w:cs="Arial"/>
          <w:sz w:val="24"/>
          <w:szCs w:val="24"/>
          <w:lang w:val="es-ES_tradnl"/>
        </w:rPr>
        <w:tab/>
      </w:r>
      <w:r w:rsidR="00490BEF" w:rsidRPr="00C16737">
        <w:rPr>
          <w:rFonts w:ascii="Arial" w:hAnsi="Arial" w:cs="Arial"/>
          <w:sz w:val="24"/>
          <w:szCs w:val="24"/>
          <w:lang w:val="es-ES_tradnl"/>
        </w:rPr>
        <w:t>Bit, byte</w:t>
      </w:r>
    </w:p>
    <w:p w14:paraId="6B8C25B4" w14:textId="18707BE3" w:rsidR="00490BEF" w:rsidRPr="00C16737" w:rsidRDefault="00766F06" w:rsidP="00766F06">
      <w:pPr>
        <w:spacing w:after="0" w:line="240" w:lineRule="auto"/>
        <w:ind w:left="720" w:firstLine="720"/>
        <w:rPr>
          <w:rFonts w:ascii="Arial" w:hAnsi="Arial" w:cs="Arial"/>
          <w:sz w:val="24"/>
          <w:szCs w:val="24"/>
          <w:lang w:val="es-ES_tradnl"/>
        </w:rPr>
      </w:pPr>
      <w:r>
        <w:rPr>
          <w:rFonts w:ascii="Arial" w:hAnsi="Arial" w:cs="Arial"/>
          <w:sz w:val="24"/>
          <w:szCs w:val="24"/>
          <w:lang w:val="es-ES_tradnl"/>
        </w:rPr>
        <w:t>4.</w:t>
      </w:r>
      <w:r>
        <w:rPr>
          <w:rFonts w:ascii="Arial" w:hAnsi="Arial" w:cs="Arial"/>
          <w:sz w:val="24"/>
          <w:szCs w:val="24"/>
          <w:lang w:val="es-ES_tradnl"/>
        </w:rPr>
        <w:tab/>
      </w:r>
      <w:r w:rsidR="00490BEF" w:rsidRPr="00C16737">
        <w:rPr>
          <w:rFonts w:ascii="Arial" w:hAnsi="Arial" w:cs="Arial"/>
          <w:sz w:val="24"/>
          <w:szCs w:val="24"/>
          <w:lang w:val="es-ES_tradnl"/>
        </w:rPr>
        <w:t>Unidades de una computadora</w:t>
      </w:r>
    </w:p>
    <w:p w14:paraId="7A8F58D5" w14:textId="77777777" w:rsidR="00490BEF" w:rsidRDefault="00490BEF" w:rsidP="00C16737">
      <w:pPr>
        <w:pStyle w:val="ListParagraph"/>
        <w:spacing w:after="0" w:line="240" w:lineRule="auto"/>
        <w:ind w:left="0"/>
        <w:rPr>
          <w:rFonts w:ascii="Arial" w:hAnsi="Arial" w:cs="Arial"/>
          <w:sz w:val="24"/>
          <w:szCs w:val="24"/>
          <w:lang w:val="es-ES_tradnl"/>
        </w:rPr>
      </w:pPr>
    </w:p>
    <w:p w14:paraId="0490413E" w14:textId="77777777" w:rsidR="000E6C7C" w:rsidRDefault="000E6C7C" w:rsidP="00C16737">
      <w:pPr>
        <w:pStyle w:val="ListParagraph"/>
        <w:spacing w:after="0" w:line="240" w:lineRule="auto"/>
        <w:ind w:left="0"/>
        <w:rPr>
          <w:rFonts w:ascii="Arial" w:hAnsi="Arial" w:cs="Arial"/>
          <w:sz w:val="24"/>
          <w:szCs w:val="24"/>
          <w:lang w:val="es-ES_tradnl"/>
        </w:rPr>
      </w:pPr>
    </w:p>
    <w:p w14:paraId="4C796417" w14:textId="77777777" w:rsidR="000E6C7C" w:rsidRDefault="000E6C7C" w:rsidP="00C16737">
      <w:pPr>
        <w:pStyle w:val="ListParagraph"/>
        <w:spacing w:after="0" w:line="240" w:lineRule="auto"/>
        <w:ind w:left="0"/>
        <w:rPr>
          <w:rFonts w:ascii="Arial" w:hAnsi="Arial" w:cs="Arial"/>
          <w:sz w:val="24"/>
          <w:szCs w:val="24"/>
          <w:lang w:val="es-ES_tradnl"/>
        </w:rPr>
      </w:pPr>
    </w:p>
    <w:p w14:paraId="22D87F6A" w14:textId="77777777" w:rsidR="000E6C7C" w:rsidRPr="00705DC8" w:rsidRDefault="000E6C7C" w:rsidP="00C16737">
      <w:pPr>
        <w:pStyle w:val="ListParagraph"/>
        <w:spacing w:after="0" w:line="240" w:lineRule="auto"/>
        <w:ind w:left="0"/>
        <w:rPr>
          <w:rFonts w:ascii="Arial" w:hAnsi="Arial" w:cs="Arial"/>
          <w:sz w:val="24"/>
          <w:szCs w:val="24"/>
          <w:lang w:val="es-ES_tradnl"/>
        </w:rPr>
      </w:pPr>
    </w:p>
    <w:p w14:paraId="684FE514"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lastRenderedPageBreak/>
        <w:t>VI.</w:t>
      </w:r>
      <w:r w:rsidRPr="00705DC8">
        <w:rPr>
          <w:rFonts w:ascii="Arial" w:hAnsi="Arial" w:cs="Arial"/>
          <w:b/>
          <w:bCs/>
          <w:sz w:val="24"/>
          <w:szCs w:val="24"/>
          <w:lang w:val="es-ES_tradnl"/>
        </w:rPr>
        <w:tab/>
        <w:t>ACTIVIDADES</w:t>
      </w:r>
    </w:p>
    <w:p w14:paraId="474EE05B" w14:textId="77777777" w:rsidR="000E6C7C" w:rsidRPr="000E6C7C" w:rsidRDefault="000E6C7C" w:rsidP="000E6C7C">
      <w:pPr>
        <w:spacing w:after="0" w:line="240" w:lineRule="auto"/>
        <w:rPr>
          <w:rFonts w:ascii="Arial" w:hAnsi="Arial" w:cs="Arial"/>
          <w:sz w:val="16"/>
          <w:szCs w:val="16"/>
          <w:lang w:val="es-ES_tradnl"/>
        </w:rPr>
      </w:pPr>
    </w:p>
    <w:p w14:paraId="5C141A4A" w14:textId="589E7359" w:rsidR="00490BEF" w:rsidRPr="000E6C7C" w:rsidRDefault="000E6C7C" w:rsidP="000E6C7C">
      <w:pPr>
        <w:spacing w:after="0" w:line="240" w:lineRule="auto"/>
        <w:ind w:firstLine="720"/>
        <w:rPr>
          <w:rFonts w:ascii="Arial" w:hAnsi="Arial" w:cs="Arial"/>
          <w:sz w:val="24"/>
          <w:szCs w:val="24"/>
          <w:lang w:val="es-ES_tradnl"/>
        </w:rPr>
      </w:pPr>
      <w:r>
        <w:rPr>
          <w:rFonts w:ascii="Arial" w:hAnsi="Arial" w:cs="Arial"/>
          <w:sz w:val="24"/>
          <w:szCs w:val="24"/>
          <w:lang w:val="es-ES_tradnl"/>
        </w:rPr>
        <w:t>1.</w:t>
      </w:r>
      <w:r>
        <w:rPr>
          <w:rFonts w:ascii="Arial" w:hAnsi="Arial" w:cs="Arial"/>
          <w:sz w:val="24"/>
          <w:szCs w:val="24"/>
          <w:lang w:val="es-ES_tradnl"/>
        </w:rPr>
        <w:tab/>
      </w:r>
      <w:r w:rsidR="00490BEF" w:rsidRPr="000E6C7C">
        <w:rPr>
          <w:rFonts w:ascii="Arial" w:hAnsi="Arial" w:cs="Arial"/>
          <w:sz w:val="24"/>
          <w:szCs w:val="24"/>
          <w:lang w:val="es-ES_tradnl"/>
        </w:rPr>
        <w:t>Ejercicios de práctica utilizando distintos Programas de Aplicación</w:t>
      </w:r>
      <w:r>
        <w:rPr>
          <w:rFonts w:ascii="Arial" w:hAnsi="Arial" w:cs="Arial"/>
          <w:sz w:val="24"/>
          <w:szCs w:val="24"/>
          <w:lang w:val="es-ES_tradnl"/>
        </w:rPr>
        <w:t>.</w:t>
      </w:r>
    </w:p>
    <w:p w14:paraId="0A41638D" w14:textId="1B0956DF" w:rsidR="00490BEF" w:rsidRPr="000E6C7C" w:rsidRDefault="000E6C7C" w:rsidP="000E6C7C">
      <w:pPr>
        <w:spacing w:after="0" w:line="240" w:lineRule="auto"/>
        <w:ind w:left="1440" w:hanging="720"/>
        <w:rPr>
          <w:rFonts w:ascii="Arial" w:hAnsi="Arial" w:cs="Arial"/>
          <w:sz w:val="24"/>
          <w:szCs w:val="24"/>
          <w:lang w:val="es-ES_tradnl"/>
        </w:rPr>
      </w:pPr>
      <w:r>
        <w:rPr>
          <w:rFonts w:ascii="Arial" w:hAnsi="Arial" w:cs="Arial"/>
          <w:sz w:val="24"/>
          <w:szCs w:val="24"/>
          <w:lang w:val="es-ES_tradnl"/>
        </w:rPr>
        <w:t>2.</w:t>
      </w:r>
      <w:r>
        <w:rPr>
          <w:rFonts w:ascii="Arial" w:hAnsi="Arial" w:cs="Arial"/>
          <w:sz w:val="24"/>
          <w:szCs w:val="24"/>
          <w:lang w:val="es-ES_tradnl"/>
        </w:rPr>
        <w:tab/>
      </w:r>
      <w:r w:rsidR="00490BEF" w:rsidRPr="000E6C7C">
        <w:rPr>
          <w:rFonts w:ascii="Arial" w:hAnsi="Arial" w:cs="Arial"/>
          <w:sz w:val="24"/>
          <w:szCs w:val="24"/>
          <w:lang w:val="es-ES_tradnl"/>
        </w:rPr>
        <w:t>Ejercicios de práctica utilizando el Catálogo Público y distintas bases de datos de artículos de revistas y periódicos disponibles en el Centro de acceso a la Información</w:t>
      </w:r>
    </w:p>
    <w:p w14:paraId="0994C376" w14:textId="0275F52B" w:rsidR="00490BEF" w:rsidRPr="000E6C7C" w:rsidRDefault="000E6C7C" w:rsidP="000E6C7C">
      <w:pPr>
        <w:spacing w:after="0" w:line="240" w:lineRule="auto"/>
        <w:ind w:firstLine="720"/>
        <w:rPr>
          <w:rFonts w:ascii="Arial" w:hAnsi="Arial" w:cs="Arial"/>
          <w:b/>
          <w:bCs/>
          <w:sz w:val="24"/>
          <w:szCs w:val="24"/>
          <w:lang w:val="es-ES_tradnl"/>
        </w:rPr>
      </w:pPr>
      <w:r>
        <w:rPr>
          <w:rFonts w:ascii="Arial" w:hAnsi="Arial" w:cs="Arial"/>
          <w:sz w:val="24"/>
          <w:szCs w:val="24"/>
          <w:lang w:val="es-ES_tradnl"/>
        </w:rPr>
        <w:t>3.</w:t>
      </w:r>
      <w:r>
        <w:rPr>
          <w:rFonts w:ascii="Arial" w:hAnsi="Arial" w:cs="Arial"/>
          <w:sz w:val="24"/>
          <w:szCs w:val="24"/>
          <w:lang w:val="es-ES_tradnl"/>
        </w:rPr>
        <w:tab/>
      </w:r>
      <w:r w:rsidR="00490BEF" w:rsidRPr="000E6C7C">
        <w:rPr>
          <w:rFonts w:ascii="Arial" w:hAnsi="Arial" w:cs="Arial"/>
          <w:sz w:val="24"/>
          <w:szCs w:val="24"/>
          <w:lang w:val="es-ES_tradnl"/>
        </w:rPr>
        <w:t xml:space="preserve">Trabajos individuales </w:t>
      </w:r>
    </w:p>
    <w:p w14:paraId="2B1B31ED" w14:textId="2B8CA326" w:rsidR="00490BEF" w:rsidRPr="000E6C7C" w:rsidRDefault="000E6C7C" w:rsidP="000E6C7C">
      <w:pPr>
        <w:spacing w:after="0" w:line="240" w:lineRule="auto"/>
        <w:ind w:firstLine="720"/>
        <w:rPr>
          <w:rFonts w:ascii="Arial" w:hAnsi="Arial" w:cs="Arial"/>
          <w:b/>
          <w:bCs/>
          <w:sz w:val="24"/>
          <w:szCs w:val="24"/>
          <w:lang w:val="es-ES_tradnl"/>
        </w:rPr>
      </w:pPr>
      <w:r>
        <w:rPr>
          <w:rFonts w:ascii="Arial" w:hAnsi="Arial" w:cs="Arial"/>
          <w:sz w:val="24"/>
          <w:szCs w:val="24"/>
          <w:lang w:val="es-ES_tradnl"/>
        </w:rPr>
        <w:t>4.</w:t>
      </w:r>
      <w:r>
        <w:rPr>
          <w:rFonts w:ascii="Arial" w:hAnsi="Arial" w:cs="Arial"/>
          <w:sz w:val="24"/>
          <w:szCs w:val="24"/>
          <w:lang w:val="es-ES_tradnl"/>
        </w:rPr>
        <w:tab/>
      </w:r>
      <w:r w:rsidR="00490BEF" w:rsidRPr="000E6C7C">
        <w:rPr>
          <w:rFonts w:ascii="Arial" w:hAnsi="Arial" w:cs="Arial"/>
          <w:sz w:val="24"/>
          <w:szCs w:val="24"/>
          <w:lang w:val="es-ES_tradnl"/>
        </w:rPr>
        <w:t>Participación en Foros</w:t>
      </w:r>
    </w:p>
    <w:p w14:paraId="4D572372" w14:textId="6571348C" w:rsidR="00490BEF" w:rsidRPr="000E6C7C" w:rsidRDefault="000E6C7C" w:rsidP="000E6C7C">
      <w:pPr>
        <w:spacing w:after="0" w:line="240" w:lineRule="auto"/>
        <w:ind w:firstLine="720"/>
        <w:rPr>
          <w:rFonts w:ascii="Arial" w:hAnsi="Arial" w:cs="Arial"/>
          <w:b/>
          <w:bCs/>
          <w:sz w:val="24"/>
          <w:szCs w:val="24"/>
          <w:lang w:val="es-ES_tradnl"/>
        </w:rPr>
      </w:pPr>
      <w:r>
        <w:rPr>
          <w:rFonts w:ascii="Arial" w:hAnsi="Arial" w:cs="Arial"/>
          <w:sz w:val="24"/>
          <w:szCs w:val="24"/>
          <w:lang w:val="es-ES_tradnl"/>
        </w:rPr>
        <w:t>5.</w:t>
      </w:r>
      <w:r>
        <w:rPr>
          <w:rFonts w:ascii="Arial" w:hAnsi="Arial" w:cs="Arial"/>
          <w:sz w:val="24"/>
          <w:szCs w:val="24"/>
          <w:lang w:val="es-ES_tradnl"/>
        </w:rPr>
        <w:tab/>
      </w:r>
      <w:r w:rsidR="00490BEF" w:rsidRPr="000E6C7C">
        <w:rPr>
          <w:rFonts w:ascii="Arial" w:hAnsi="Arial" w:cs="Arial"/>
          <w:sz w:val="24"/>
          <w:szCs w:val="24"/>
          <w:lang w:val="es-ES_tradnl"/>
        </w:rPr>
        <w:t>Búsqueda de tutoriales en Internet</w:t>
      </w:r>
    </w:p>
    <w:p w14:paraId="22F797CB" w14:textId="77777777" w:rsidR="00490BEF" w:rsidRPr="00705DC8" w:rsidRDefault="00490BEF" w:rsidP="00705DC8">
      <w:pPr>
        <w:spacing w:after="0" w:line="240" w:lineRule="auto"/>
        <w:rPr>
          <w:rFonts w:ascii="Arial" w:hAnsi="Arial" w:cs="Arial"/>
          <w:b/>
          <w:bCs/>
          <w:sz w:val="24"/>
          <w:szCs w:val="24"/>
          <w:lang w:val="es-ES_tradnl"/>
        </w:rPr>
      </w:pPr>
    </w:p>
    <w:p w14:paraId="15F0CBBD"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VII.</w:t>
      </w:r>
      <w:r w:rsidRPr="00705DC8">
        <w:rPr>
          <w:rFonts w:ascii="Arial" w:hAnsi="Arial" w:cs="Arial"/>
          <w:b/>
          <w:bCs/>
          <w:sz w:val="24"/>
          <w:szCs w:val="24"/>
          <w:lang w:val="es-ES_tradnl"/>
        </w:rPr>
        <w:tab/>
        <w:t>EVALUACIÓN</w:t>
      </w:r>
    </w:p>
    <w:p w14:paraId="51C4D28C" w14:textId="77777777" w:rsidR="00490BEF" w:rsidRPr="001073CF" w:rsidRDefault="00490BEF" w:rsidP="00705DC8">
      <w:pPr>
        <w:spacing w:after="0" w:line="240" w:lineRule="auto"/>
        <w:rPr>
          <w:rFonts w:ascii="Arial" w:hAnsi="Arial" w:cs="Arial"/>
          <w:b/>
          <w:bCs/>
          <w:sz w:val="12"/>
          <w:szCs w:val="12"/>
          <w:lang w:val="es-ES_tradnl"/>
        </w:rPr>
      </w:pPr>
    </w:p>
    <w:p w14:paraId="2E3736C9" w14:textId="77777777" w:rsidR="00490BEF" w:rsidRPr="001073CF" w:rsidRDefault="00490BEF" w:rsidP="00705DC8">
      <w:pPr>
        <w:spacing w:after="0" w:line="240" w:lineRule="auto"/>
        <w:rPr>
          <w:rFonts w:ascii="Arial" w:hAnsi="Arial" w:cs="Arial"/>
          <w:sz w:val="24"/>
          <w:szCs w:val="24"/>
          <w:lang w:val="es-ES_tradnl"/>
        </w:rPr>
      </w:pPr>
      <w:r w:rsidRPr="00705DC8">
        <w:rPr>
          <w:rFonts w:ascii="Arial" w:hAnsi="Arial" w:cs="Arial"/>
          <w:b/>
          <w:bCs/>
          <w:sz w:val="24"/>
          <w:szCs w:val="24"/>
          <w:lang w:val="es-ES_tradnl"/>
        </w:rPr>
        <w:tab/>
      </w:r>
      <w:r w:rsidRPr="001073CF">
        <w:rPr>
          <w:rFonts w:ascii="Arial" w:hAnsi="Arial" w:cs="Arial"/>
          <w:sz w:val="24"/>
          <w:szCs w:val="24"/>
          <w:lang w:val="es-ES_tradnl"/>
        </w:rPr>
        <w:t>El curso se evalúa con la curva estándar:</w:t>
      </w:r>
    </w:p>
    <w:p w14:paraId="173D8195" w14:textId="77777777" w:rsidR="00490BEF" w:rsidRPr="001073CF" w:rsidRDefault="00490BEF" w:rsidP="00705DC8">
      <w:pPr>
        <w:spacing w:after="0" w:line="240" w:lineRule="auto"/>
        <w:rPr>
          <w:rFonts w:ascii="Arial" w:hAnsi="Arial" w:cs="Arial"/>
          <w:sz w:val="10"/>
          <w:szCs w:val="10"/>
          <w:lang w:val="es-ES_tradnl"/>
        </w:rPr>
      </w:pPr>
    </w:p>
    <w:p w14:paraId="2DA0EC53" w14:textId="2B72F8E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ab/>
        <w:t>A</w:t>
      </w:r>
      <w:r w:rsidRPr="00705DC8">
        <w:rPr>
          <w:rFonts w:ascii="Arial" w:hAnsi="Arial" w:cs="Arial"/>
          <w:b/>
          <w:bCs/>
          <w:sz w:val="24"/>
          <w:szCs w:val="24"/>
          <w:lang w:val="es-ES_tradnl"/>
        </w:rPr>
        <w:tab/>
        <w:t>100-90</w:t>
      </w:r>
    </w:p>
    <w:p w14:paraId="1196F2AA" w14:textId="26F0B141"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ab/>
        <w:t>B</w:t>
      </w:r>
      <w:r w:rsidRPr="00705DC8">
        <w:rPr>
          <w:rFonts w:ascii="Arial" w:hAnsi="Arial" w:cs="Arial"/>
          <w:b/>
          <w:bCs/>
          <w:sz w:val="24"/>
          <w:szCs w:val="24"/>
          <w:lang w:val="es-ES_tradnl"/>
        </w:rPr>
        <w:tab/>
        <w:t>89-80</w:t>
      </w:r>
    </w:p>
    <w:p w14:paraId="66E8144F" w14:textId="2CADE9D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ab/>
        <w:t>C</w:t>
      </w:r>
      <w:r w:rsidRPr="00705DC8">
        <w:rPr>
          <w:rFonts w:ascii="Arial" w:hAnsi="Arial" w:cs="Arial"/>
          <w:b/>
          <w:bCs/>
          <w:sz w:val="24"/>
          <w:szCs w:val="24"/>
          <w:lang w:val="es-ES_tradnl"/>
        </w:rPr>
        <w:tab/>
        <w:t>79-70</w:t>
      </w:r>
    </w:p>
    <w:p w14:paraId="70600F83" w14:textId="025C5ECF"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ab/>
        <w:t>D</w:t>
      </w:r>
      <w:r w:rsidRPr="00705DC8">
        <w:rPr>
          <w:rFonts w:ascii="Arial" w:hAnsi="Arial" w:cs="Arial"/>
          <w:b/>
          <w:bCs/>
          <w:sz w:val="24"/>
          <w:szCs w:val="24"/>
          <w:lang w:val="es-ES_tradnl"/>
        </w:rPr>
        <w:tab/>
        <w:t>69-60</w:t>
      </w:r>
    </w:p>
    <w:p w14:paraId="303FF540" w14:textId="673F4C3B"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ab/>
        <w:t>F</w:t>
      </w:r>
      <w:r w:rsidRPr="00705DC8">
        <w:rPr>
          <w:rFonts w:ascii="Arial" w:hAnsi="Arial" w:cs="Arial"/>
          <w:b/>
          <w:bCs/>
          <w:sz w:val="24"/>
          <w:szCs w:val="24"/>
          <w:lang w:val="es-ES_tradnl"/>
        </w:rPr>
        <w:tab/>
        <w:t>59-0</w:t>
      </w:r>
    </w:p>
    <w:p w14:paraId="282D5B09" w14:textId="77777777" w:rsidR="00490BEF" w:rsidRPr="001073CF" w:rsidRDefault="00490BEF" w:rsidP="00705DC8">
      <w:pPr>
        <w:spacing w:after="0" w:line="240" w:lineRule="auto"/>
        <w:rPr>
          <w:rFonts w:ascii="Arial" w:hAnsi="Arial" w:cs="Arial"/>
          <w:sz w:val="16"/>
          <w:szCs w:val="16"/>
          <w:lang w:val="es-ES_tradnl"/>
        </w:rPr>
      </w:pPr>
    </w:p>
    <w:tbl>
      <w:tblPr>
        <w:tblStyle w:val="TableGrid"/>
        <w:tblW w:w="7830" w:type="dxa"/>
        <w:tblInd w:w="715" w:type="dxa"/>
        <w:tblLook w:val="04A0" w:firstRow="1" w:lastRow="0" w:firstColumn="1" w:lastColumn="0" w:noHBand="0" w:noVBand="1"/>
      </w:tblPr>
      <w:tblGrid>
        <w:gridCol w:w="4225"/>
        <w:gridCol w:w="1620"/>
        <w:gridCol w:w="1985"/>
      </w:tblGrid>
      <w:tr w:rsidR="00490BEF" w:rsidRPr="00705DC8" w14:paraId="2C1D84EF" w14:textId="77777777" w:rsidTr="00490BEF">
        <w:tc>
          <w:tcPr>
            <w:tcW w:w="4225" w:type="dxa"/>
            <w:tcBorders>
              <w:top w:val="single" w:sz="4" w:space="0" w:color="auto"/>
              <w:left w:val="single" w:sz="4" w:space="0" w:color="auto"/>
              <w:bottom w:val="single" w:sz="4" w:space="0" w:color="auto"/>
              <w:right w:val="single" w:sz="4" w:space="0" w:color="auto"/>
            </w:tcBorders>
            <w:hideMark/>
          </w:tcPr>
          <w:p w14:paraId="6F0A29FB" w14:textId="77777777" w:rsidR="00490BEF" w:rsidRPr="00705DC8" w:rsidRDefault="00490BEF" w:rsidP="00705DC8">
            <w:pPr>
              <w:spacing w:line="240" w:lineRule="auto"/>
              <w:rPr>
                <w:rFonts w:ascii="Arial" w:hAnsi="Arial" w:cs="Arial"/>
                <w:b/>
                <w:bCs/>
                <w:sz w:val="24"/>
                <w:szCs w:val="24"/>
                <w:lang w:val="es-ES_tradnl"/>
              </w:rPr>
            </w:pPr>
            <w:r w:rsidRPr="00705DC8">
              <w:rPr>
                <w:rFonts w:ascii="Arial" w:hAnsi="Arial" w:cs="Arial"/>
                <w:b/>
                <w:bCs/>
                <w:sz w:val="24"/>
                <w:szCs w:val="24"/>
                <w:lang w:val="es-ES_tradnl"/>
              </w:rPr>
              <w:t xml:space="preserve">Criterios </w:t>
            </w:r>
          </w:p>
        </w:tc>
        <w:tc>
          <w:tcPr>
            <w:tcW w:w="1620" w:type="dxa"/>
            <w:tcBorders>
              <w:top w:val="single" w:sz="4" w:space="0" w:color="auto"/>
              <w:left w:val="single" w:sz="4" w:space="0" w:color="auto"/>
              <w:bottom w:val="single" w:sz="4" w:space="0" w:color="auto"/>
              <w:right w:val="single" w:sz="4" w:space="0" w:color="auto"/>
            </w:tcBorders>
            <w:hideMark/>
          </w:tcPr>
          <w:p w14:paraId="73F9677C" w14:textId="77777777" w:rsidR="00490BEF" w:rsidRPr="00705DC8" w:rsidRDefault="00490BEF" w:rsidP="00705DC8">
            <w:pPr>
              <w:spacing w:line="240" w:lineRule="auto"/>
              <w:rPr>
                <w:rFonts w:ascii="Arial" w:hAnsi="Arial" w:cs="Arial"/>
                <w:b/>
                <w:bCs/>
                <w:sz w:val="24"/>
                <w:szCs w:val="24"/>
                <w:lang w:val="es-ES_tradnl"/>
              </w:rPr>
            </w:pPr>
            <w:r w:rsidRPr="00705DC8">
              <w:rPr>
                <w:rFonts w:ascii="Arial" w:hAnsi="Arial" w:cs="Arial"/>
                <w:b/>
                <w:bCs/>
                <w:sz w:val="24"/>
                <w:szCs w:val="24"/>
                <w:lang w:val="es-ES_tradnl"/>
              </w:rPr>
              <w:t xml:space="preserve">Puntuación </w:t>
            </w:r>
          </w:p>
        </w:tc>
        <w:tc>
          <w:tcPr>
            <w:tcW w:w="1985" w:type="dxa"/>
            <w:tcBorders>
              <w:top w:val="single" w:sz="4" w:space="0" w:color="auto"/>
              <w:left w:val="single" w:sz="4" w:space="0" w:color="auto"/>
              <w:bottom w:val="single" w:sz="4" w:space="0" w:color="auto"/>
              <w:right w:val="single" w:sz="4" w:space="0" w:color="auto"/>
            </w:tcBorders>
            <w:hideMark/>
          </w:tcPr>
          <w:p w14:paraId="4203F011" w14:textId="77777777" w:rsidR="00490BEF" w:rsidRPr="00705DC8" w:rsidRDefault="00490BEF" w:rsidP="00705DC8">
            <w:pPr>
              <w:spacing w:line="240" w:lineRule="auto"/>
              <w:rPr>
                <w:rFonts w:ascii="Arial" w:hAnsi="Arial" w:cs="Arial"/>
                <w:b/>
                <w:bCs/>
                <w:sz w:val="24"/>
                <w:szCs w:val="24"/>
                <w:lang w:val="es-ES_tradnl"/>
              </w:rPr>
            </w:pPr>
            <w:r w:rsidRPr="00705DC8">
              <w:rPr>
                <w:rFonts w:ascii="Arial" w:hAnsi="Arial" w:cs="Arial"/>
                <w:b/>
                <w:bCs/>
                <w:sz w:val="24"/>
                <w:szCs w:val="24"/>
                <w:lang w:val="es-ES_tradnl"/>
              </w:rPr>
              <w:t xml:space="preserve">Porcentaje </w:t>
            </w:r>
          </w:p>
        </w:tc>
      </w:tr>
      <w:tr w:rsidR="00490BEF" w:rsidRPr="00705DC8" w14:paraId="13E3B2E9" w14:textId="77777777" w:rsidTr="00490BEF">
        <w:tc>
          <w:tcPr>
            <w:tcW w:w="4225" w:type="dxa"/>
            <w:tcBorders>
              <w:top w:val="single" w:sz="4" w:space="0" w:color="auto"/>
              <w:left w:val="single" w:sz="4" w:space="0" w:color="auto"/>
              <w:bottom w:val="single" w:sz="4" w:space="0" w:color="auto"/>
              <w:right w:val="single" w:sz="4" w:space="0" w:color="auto"/>
            </w:tcBorders>
            <w:hideMark/>
          </w:tcPr>
          <w:p w14:paraId="6E8F3009" w14:textId="579DF27F" w:rsidR="00490BEF" w:rsidRPr="00705DC8" w:rsidRDefault="00490BEF" w:rsidP="00705DC8">
            <w:pPr>
              <w:spacing w:line="240" w:lineRule="auto"/>
              <w:rPr>
                <w:rFonts w:ascii="Arial" w:hAnsi="Arial" w:cs="Arial"/>
                <w:sz w:val="24"/>
                <w:szCs w:val="24"/>
                <w:lang w:val="es-ES_tradnl"/>
              </w:rPr>
            </w:pPr>
            <w:r w:rsidRPr="00705DC8">
              <w:rPr>
                <w:rFonts w:ascii="Arial" w:hAnsi="Arial" w:cs="Arial"/>
                <w:sz w:val="24"/>
                <w:szCs w:val="24"/>
                <w:lang w:val="es-ES_tradnl"/>
              </w:rPr>
              <w:t xml:space="preserve">Examen #1-Midterm </w:t>
            </w:r>
          </w:p>
        </w:tc>
        <w:tc>
          <w:tcPr>
            <w:tcW w:w="1620" w:type="dxa"/>
            <w:tcBorders>
              <w:top w:val="single" w:sz="4" w:space="0" w:color="auto"/>
              <w:left w:val="single" w:sz="4" w:space="0" w:color="auto"/>
              <w:bottom w:val="single" w:sz="4" w:space="0" w:color="auto"/>
              <w:right w:val="single" w:sz="4" w:space="0" w:color="auto"/>
            </w:tcBorders>
            <w:hideMark/>
          </w:tcPr>
          <w:p w14:paraId="0632CB6D" w14:textId="77777777"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100</w:t>
            </w:r>
          </w:p>
        </w:tc>
        <w:tc>
          <w:tcPr>
            <w:tcW w:w="1985" w:type="dxa"/>
            <w:tcBorders>
              <w:top w:val="single" w:sz="4" w:space="0" w:color="auto"/>
              <w:left w:val="single" w:sz="4" w:space="0" w:color="auto"/>
              <w:bottom w:val="single" w:sz="4" w:space="0" w:color="auto"/>
              <w:right w:val="single" w:sz="4" w:space="0" w:color="auto"/>
            </w:tcBorders>
            <w:hideMark/>
          </w:tcPr>
          <w:p w14:paraId="65B2B557" w14:textId="6F453B7F"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40%</w:t>
            </w:r>
          </w:p>
        </w:tc>
      </w:tr>
      <w:tr w:rsidR="00490BEF" w:rsidRPr="00705DC8" w14:paraId="6AD9CBFB" w14:textId="77777777" w:rsidTr="00490BEF">
        <w:tc>
          <w:tcPr>
            <w:tcW w:w="4225" w:type="dxa"/>
            <w:tcBorders>
              <w:top w:val="single" w:sz="4" w:space="0" w:color="auto"/>
              <w:left w:val="single" w:sz="4" w:space="0" w:color="auto"/>
              <w:bottom w:val="single" w:sz="4" w:space="0" w:color="auto"/>
              <w:right w:val="single" w:sz="4" w:space="0" w:color="auto"/>
            </w:tcBorders>
            <w:hideMark/>
          </w:tcPr>
          <w:p w14:paraId="21534221" w14:textId="023104F9" w:rsidR="00490BEF" w:rsidRPr="00705DC8" w:rsidRDefault="00490BEF" w:rsidP="00705DC8">
            <w:pPr>
              <w:spacing w:line="240" w:lineRule="auto"/>
              <w:rPr>
                <w:rFonts w:ascii="Arial" w:hAnsi="Arial" w:cs="Arial"/>
                <w:sz w:val="24"/>
                <w:szCs w:val="24"/>
                <w:lang w:val="es-ES_tradnl"/>
              </w:rPr>
            </w:pPr>
            <w:r w:rsidRPr="00705DC8">
              <w:rPr>
                <w:rFonts w:ascii="Arial" w:hAnsi="Arial" w:cs="Arial"/>
                <w:sz w:val="24"/>
                <w:szCs w:val="24"/>
                <w:lang w:val="es-ES_tradnl"/>
              </w:rPr>
              <w:t xml:space="preserve">Examen #2-Final </w:t>
            </w:r>
          </w:p>
        </w:tc>
        <w:tc>
          <w:tcPr>
            <w:tcW w:w="1620" w:type="dxa"/>
            <w:tcBorders>
              <w:top w:val="single" w:sz="4" w:space="0" w:color="auto"/>
              <w:left w:val="single" w:sz="4" w:space="0" w:color="auto"/>
              <w:bottom w:val="single" w:sz="4" w:space="0" w:color="auto"/>
              <w:right w:val="single" w:sz="4" w:space="0" w:color="auto"/>
            </w:tcBorders>
            <w:hideMark/>
          </w:tcPr>
          <w:p w14:paraId="121CA948" w14:textId="77777777"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100</w:t>
            </w:r>
          </w:p>
        </w:tc>
        <w:tc>
          <w:tcPr>
            <w:tcW w:w="1985" w:type="dxa"/>
            <w:tcBorders>
              <w:top w:val="single" w:sz="4" w:space="0" w:color="auto"/>
              <w:left w:val="single" w:sz="4" w:space="0" w:color="auto"/>
              <w:bottom w:val="single" w:sz="4" w:space="0" w:color="auto"/>
              <w:right w:val="single" w:sz="4" w:space="0" w:color="auto"/>
            </w:tcBorders>
            <w:hideMark/>
          </w:tcPr>
          <w:p w14:paraId="7096F8F5" w14:textId="7BF48953"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40%</w:t>
            </w:r>
          </w:p>
        </w:tc>
      </w:tr>
      <w:tr w:rsidR="00490BEF" w:rsidRPr="00705DC8" w14:paraId="48E708FE" w14:textId="77777777" w:rsidTr="00490BEF">
        <w:tc>
          <w:tcPr>
            <w:tcW w:w="4225" w:type="dxa"/>
            <w:tcBorders>
              <w:top w:val="single" w:sz="4" w:space="0" w:color="auto"/>
              <w:left w:val="single" w:sz="4" w:space="0" w:color="auto"/>
              <w:bottom w:val="single" w:sz="4" w:space="0" w:color="auto"/>
              <w:right w:val="single" w:sz="4" w:space="0" w:color="auto"/>
            </w:tcBorders>
            <w:hideMark/>
          </w:tcPr>
          <w:p w14:paraId="40735B7D" w14:textId="77777777" w:rsidR="00490BEF" w:rsidRPr="00705DC8" w:rsidRDefault="00490BEF" w:rsidP="00705DC8">
            <w:pPr>
              <w:spacing w:line="240" w:lineRule="auto"/>
              <w:rPr>
                <w:rFonts w:ascii="Arial" w:hAnsi="Arial" w:cs="Arial"/>
                <w:sz w:val="24"/>
                <w:szCs w:val="24"/>
                <w:lang w:val="es-ES_tradnl"/>
              </w:rPr>
            </w:pPr>
            <w:r w:rsidRPr="00705DC8">
              <w:rPr>
                <w:rFonts w:ascii="Arial" w:hAnsi="Arial" w:cs="Arial"/>
                <w:sz w:val="24"/>
                <w:szCs w:val="24"/>
                <w:lang w:val="es-ES_tradnl"/>
              </w:rPr>
              <w:t>Asignaciones- Laboratorios de Office</w:t>
            </w:r>
          </w:p>
        </w:tc>
        <w:tc>
          <w:tcPr>
            <w:tcW w:w="1620" w:type="dxa"/>
            <w:tcBorders>
              <w:top w:val="single" w:sz="4" w:space="0" w:color="auto"/>
              <w:left w:val="single" w:sz="4" w:space="0" w:color="auto"/>
              <w:bottom w:val="single" w:sz="4" w:space="0" w:color="auto"/>
              <w:right w:val="single" w:sz="4" w:space="0" w:color="auto"/>
            </w:tcBorders>
            <w:hideMark/>
          </w:tcPr>
          <w:p w14:paraId="24899544" w14:textId="1E291F0F"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30</w:t>
            </w:r>
          </w:p>
        </w:tc>
        <w:tc>
          <w:tcPr>
            <w:tcW w:w="1985" w:type="dxa"/>
            <w:tcBorders>
              <w:top w:val="single" w:sz="4" w:space="0" w:color="auto"/>
              <w:left w:val="single" w:sz="4" w:space="0" w:color="auto"/>
              <w:bottom w:val="single" w:sz="4" w:space="0" w:color="auto"/>
              <w:right w:val="single" w:sz="4" w:space="0" w:color="auto"/>
            </w:tcBorders>
            <w:hideMark/>
          </w:tcPr>
          <w:p w14:paraId="4D3016C9" w14:textId="40619DEE"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12%</w:t>
            </w:r>
          </w:p>
        </w:tc>
      </w:tr>
      <w:tr w:rsidR="00490BEF" w:rsidRPr="00705DC8" w14:paraId="3FC1F39B" w14:textId="77777777" w:rsidTr="00490BEF">
        <w:tc>
          <w:tcPr>
            <w:tcW w:w="4225" w:type="dxa"/>
            <w:tcBorders>
              <w:top w:val="single" w:sz="4" w:space="0" w:color="auto"/>
              <w:left w:val="single" w:sz="4" w:space="0" w:color="auto"/>
              <w:bottom w:val="single" w:sz="4" w:space="0" w:color="auto"/>
              <w:right w:val="single" w:sz="4" w:space="0" w:color="auto"/>
            </w:tcBorders>
            <w:hideMark/>
          </w:tcPr>
          <w:p w14:paraId="6250C84C" w14:textId="34056B4E" w:rsidR="00490BEF" w:rsidRPr="00705DC8" w:rsidRDefault="00490BEF" w:rsidP="00705DC8">
            <w:pPr>
              <w:spacing w:line="240" w:lineRule="auto"/>
              <w:rPr>
                <w:rFonts w:ascii="Arial" w:hAnsi="Arial" w:cs="Arial"/>
                <w:sz w:val="24"/>
                <w:szCs w:val="24"/>
                <w:lang w:val="es-ES_tradnl"/>
              </w:rPr>
            </w:pPr>
            <w:r w:rsidRPr="00705DC8">
              <w:rPr>
                <w:rFonts w:ascii="Arial" w:hAnsi="Arial" w:cs="Arial"/>
                <w:sz w:val="24"/>
                <w:szCs w:val="24"/>
                <w:lang w:val="es-ES_tradnl"/>
              </w:rPr>
              <w:t>Foros de discusión (2)</w:t>
            </w:r>
          </w:p>
        </w:tc>
        <w:tc>
          <w:tcPr>
            <w:tcW w:w="1620" w:type="dxa"/>
            <w:tcBorders>
              <w:top w:val="single" w:sz="4" w:space="0" w:color="auto"/>
              <w:left w:val="single" w:sz="4" w:space="0" w:color="auto"/>
              <w:bottom w:val="single" w:sz="4" w:space="0" w:color="auto"/>
              <w:right w:val="single" w:sz="4" w:space="0" w:color="auto"/>
            </w:tcBorders>
            <w:hideMark/>
          </w:tcPr>
          <w:p w14:paraId="5020E526" w14:textId="17AE41B5"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20</w:t>
            </w:r>
          </w:p>
        </w:tc>
        <w:tc>
          <w:tcPr>
            <w:tcW w:w="1985" w:type="dxa"/>
            <w:tcBorders>
              <w:top w:val="single" w:sz="4" w:space="0" w:color="auto"/>
              <w:left w:val="single" w:sz="4" w:space="0" w:color="auto"/>
              <w:bottom w:val="single" w:sz="4" w:space="0" w:color="auto"/>
              <w:right w:val="single" w:sz="4" w:space="0" w:color="auto"/>
            </w:tcBorders>
            <w:hideMark/>
          </w:tcPr>
          <w:p w14:paraId="1903BEF8" w14:textId="65CB3949"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8%</w:t>
            </w:r>
          </w:p>
        </w:tc>
      </w:tr>
      <w:tr w:rsidR="00490BEF" w:rsidRPr="00705DC8" w14:paraId="25E2DFDC" w14:textId="77777777" w:rsidTr="00490BEF">
        <w:tc>
          <w:tcPr>
            <w:tcW w:w="4225" w:type="dxa"/>
            <w:tcBorders>
              <w:top w:val="single" w:sz="4" w:space="0" w:color="auto"/>
              <w:left w:val="single" w:sz="4" w:space="0" w:color="auto"/>
              <w:bottom w:val="single" w:sz="4" w:space="0" w:color="auto"/>
              <w:right w:val="single" w:sz="4" w:space="0" w:color="auto"/>
            </w:tcBorders>
            <w:hideMark/>
          </w:tcPr>
          <w:p w14:paraId="0EAB4E0A" w14:textId="77777777" w:rsidR="00490BEF" w:rsidRPr="00705DC8" w:rsidRDefault="00490BEF" w:rsidP="00705DC8">
            <w:pPr>
              <w:spacing w:line="240" w:lineRule="auto"/>
              <w:jc w:val="right"/>
              <w:rPr>
                <w:rFonts w:ascii="Arial" w:hAnsi="Arial" w:cs="Arial"/>
                <w:b/>
                <w:bCs/>
                <w:sz w:val="24"/>
                <w:szCs w:val="24"/>
                <w:lang w:val="es-ES_tradnl"/>
              </w:rPr>
            </w:pPr>
            <w:r w:rsidRPr="00705DC8">
              <w:rPr>
                <w:rFonts w:ascii="Arial" w:hAnsi="Arial" w:cs="Arial"/>
                <w:b/>
                <w:bCs/>
                <w:sz w:val="24"/>
                <w:szCs w:val="24"/>
                <w:lang w:val="es-ES_tradnl"/>
              </w:rPr>
              <w:t>Total</w:t>
            </w:r>
          </w:p>
        </w:tc>
        <w:tc>
          <w:tcPr>
            <w:tcW w:w="1620" w:type="dxa"/>
            <w:tcBorders>
              <w:top w:val="single" w:sz="4" w:space="0" w:color="auto"/>
              <w:left w:val="single" w:sz="4" w:space="0" w:color="auto"/>
              <w:bottom w:val="single" w:sz="4" w:space="0" w:color="auto"/>
              <w:right w:val="single" w:sz="4" w:space="0" w:color="auto"/>
            </w:tcBorders>
            <w:hideMark/>
          </w:tcPr>
          <w:p w14:paraId="5CDD891B" w14:textId="768184DB"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250</w:t>
            </w:r>
          </w:p>
        </w:tc>
        <w:tc>
          <w:tcPr>
            <w:tcW w:w="1985" w:type="dxa"/>
            <w:tcBorders>
              <w:top w:val="single" w:sz="4" w:space="0" w:color="auto"/>
              <w:left w:val="single" w:sz="4" w:space="0" w:color="auto"/>
              <w:bottom w:val="single" w:sz="4" w:space="0" w:color="auto"/>
              <w:right w:val="single" w:sz="4" w:space="0" w:color="auto"/>
            </w:tcBorders>
            <w:hideMark/>
          </w:tcPr>
          <w:p w14:paraId="39E1C8D8" w14:textId="77777777" w:rsidR="00490BEF" w:rsidRPr="00705DC8" w:rsidRDefault="00490BEF" w:rsidP="00705DC8">
            <w:pPr>
              <w:spacing w:line="240" w:lineRule="auto"/>
              <w:jc w:val="center"/>
              <w:rPr>
                <w:rFonts w:ascii="Arial" w:hAnsi="Arial" w:cs="Arial"/>
                <w:sz w:val="24"/>
                <w:szCs w:val="24"/>
                <w:lang w:val="es-ES_tradnl"/>
              </w:rPr>
            </w:pPr>
            <w:r w:rsidRPr="00705DC8">
              <w:rPr>
                <w:rFonts w:ascii="Arial" w:hAnsi="Arial" w:cs="Arial"/>
                <w:sz w:val="24"/>
                <w:szCs w:val="24"/>
                <w:lang w:val="es-ES_tradnl"/>
              </w:rPr>
              <w:t>100%</w:t>
            </w:r>
          </w:p>
        </w:tc>
      </w:tr>
    </w:tbl>
    <w:p w14:paraId="0BB2C927" w14:textId="77777777" w:rsidR="00490BEF" w:rsidRPr="00705DC8" w:rsidRDefault="00490BEF" w:rsidP="00705DC8">
      <w:pPr>
        <w:spacing w:after="0" w:line="240" w:lineRule="auto"/>
        <w:rPr>
          <w:rFonts w:ascii="Arial" w:hAnsi="Arial" w:cs="Arial"/>
          <w:b/>
          <w:bCs/>
          <w:sz w:val="24"/>
          <w:szCs w:val="24"/>
          <w:lang w:val="es-ES_tradnl"/>
        </w:rPr>
      </w:pPr>
    </w:p>
    <w:p w14:paraId="64DB828E"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VIII.</w:t>
      </w:r>
      <w:r w:rsidRPr="00705DC8">
        <w:rPr>
          <w:rFonts w:ascii="Arial" w:hAnsi="Arial" w:cs="Arial"/>
          <w:b/>
          <w:bCs/>
          <w:sz w:val="24"/>
          <w:szCs w:val="24"/>
          <w:lang w:val="es-ES_tradnl"/>
        </w:rPr>
        <w:tab/>
        <w:t>NOTAS ESPECIALES</w:t>
      </w:r>
    </w:p>
    <w:p w14:paraId="542C73ED" w14:textId="77777777" w:rsidR="00490BEF" w:rsidRPr="001073CF" w:rsidRDefault="00490BEF" w:rsidP="00705DC8">
      <w:pPr>
        <w:spacing w:after="0" w:line="240" w:lineRule="auto"/>
        <w:rPr>
          <w:rFonts w:ascii="Arial" w:hAnsi="Arial" w:cs="Arial"/>
          <w:sz w:val="16"/>
          <w:szCs w:val="16"/>
          <w:lang w:val="es-ES_tradnl"/>
        </w:rPr>
      </w:pPr>
    </w:p>
    <w:p w14:paraId="48682BFB" w14:textId="77777777" w:rsidR="00490BEF" w:rsidRPr="00705DC8" w:rsidRDefault="00490BEF" w:rsidP="001073CF">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A.</w:t>
      </w:r>
      <w:r w:rsidRPr="00705DC8">
        <w:rPr>
          <w:rFonts w:ascii="Arial" w:hAnsi="Arial" w:cs="Arial"/>
          <w:sz w:val="24"/>
          <w:szCs w:val="24"/>
          <w:lang w:val="es-ES_tradnl"/>
        </w:rPr>
        <w:tab/>
      </w:r>
      <w:r w:rsidRPr="00705DC8">
        <w:rPr>
          <w:rFonts w:ascii="Arial" w:hAnsi="Arial" w:cs="Arial"/>
          <w:b/>
          <w:bCs/>
          <w:sz w:val="24"/>
          <w:szCs w:val="24"/>
          <w:lang w:val="es-ES_tradnl"/>
        </w:rPr>
        <w:t>Servicios Auxiliares o Necesidades Especiales</w:t>
      </w:r>
    </w:p>
    <w:p w14:paraId="3EFCF2D2" w14:textId="77777777" w:rsidR="001073CF" w:rsidRPr="001073CF" w:rsidRDefault="001073CF" w:rsidP="001073CF">
      <w:pPr>
        <w:spacing w:after="0" w:line="240" w:lineRule="auto"/>
        <w:ind w:left="1440"/>
        <w:rPr>
          <w:rFonts w:ascii="Arial" w:hAnsi="Arial" w:cs="Arial"/>
          <w:sz w:val="10"/>
          <w:szCs w:val="10"/>
          <w:lang w:val="es-ES_tradnl"/>
        </w:rPr>
      </w:pPr>
    </w:p>
    <w:p w14:paraId="5F6C10B3" w14:textId="5DF5EFCA" w:rsidR="00490BEF" w:rsidRPr="00705DC8" w:rsidRDefault="00490BEF" w:rsidP="001073CF">
      <w:pPr>
        <w:spacing w:after="0" w:line="240" w:lineRule="auto"/>
        <w:ind w:left="1440"/>
        <w:rPr>
          <w:rFonts w:ascii="Arial" w:hAnsi="Arial" w:cs="Arial"/>
          <w:sz w:val="24"/>
          <w:szCs w:val="24"/>
          <w:lang w:val="es-ES_tradnl"/>
        </w:rPr>
      </w:pPr>
      <w:r w:rsidRPr="00705DC8">
        <w:rPr>
          <w:rFonts w:ascii="Arial" w:hAnsi="Arial" w:cs="Arial"/>
          <w:sz w:val="24"/>
          <w:szCs w:val="24"/>
          <w:lang w:val="es-ES_tradnl"/>
        </w:rPr>
        <w:t>Todo estudiante que requiera servicios auxiliares o asistencia especial deberá solicitar los mismos al inicio del curso o tan pronto como adquiera conocimiento de que los necesita, mediante el registro correspondiente en la oficina del consejero Profesional, Coordinador de Servicios a los estudiantes con Impedimentos, la Dra. María de los Ángeles Cabello, ubicada en el Programa de Orientación Universitaria</w:t>
      </w:r>
    </w:p>
    <w:p w14:paraId="4FC99F08" w14:textId="77777777" w:rsidR="00490BEF" w:rsidRPr="001073CF" w:rsidRDefault="00490BEF" w:rsidP="00705DC8">
      <w:pPr>
        <w:spacing w:after="0" w:line="240" w:lineRule="auto"/>
        <w:rPr>
          <w:rFonts w:ascii="Arial" w:hAnsi="Arial" w:cs="Arial"/>
          <w:sz w:val="16"/>
          <w:szCs w:val="16"/>
          <w:lang w:val="es-ES_tradnl"/>
        </w:rPr>
      </w:pPr>
    </w:p>
    <w:p w14:paraId="04E6E75A" w14:textId="77777777" w:rsidR="00490BEF" w:rsidRPr="00705DC8" w:rsidRDefault="00490BEF" w:rsidP="001073CF">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B.</w:t>
      </w:r>
      <w:r w:rsidRPr="00705DC8">
        <w:rPr>
          <w:rFonts w:ascii="Arial" w:hAnsi="Arial" w:cs="Arial"/>
          <w:sz w:val="24"/>
          <w:szCs w:val="24"/>
          <w:lang w:val="es-ES_tradnl"/>
        </w:rPr>
        <w:tab/>
      </w:r>
      <w:r w:rsidRPr="00705DC8">
        <w:rPr>
          <w:rFonts w:ascii="Arial" w:hAnsi="Arial" w:cs="Arial"/>
          <w:b/>
          <w:bCs/>
          <w:sz w:val="24"/>
          <w:szCs w:val="24"/>
          <w:lang w:val="es-ES_tradnl"/>
        </w:rPr>
        <w:t>Honradez, Fraude y Plagio</w:t>
      </w:r>
    </w:p>
    <w:p w14:paraId="50FD1FC1" w14:textId="77777777" w:rsidR="001073CF" w:rsidRPr="001073CF" w:rsidRDefault="001073CF" w:rsidP="001073CF">
      <w:pPr>
        <w:spacing w:after="0" w:line="240" w:lineRule="auto"/>
        <w:ind w:left="720" w:firstLine="720"/>
        <w:rPr>
          <w:rFonts w:ascii="Arial" w:hAnsi="Arial" w:cs="Arial"/>
          <w:sz w:val="10"/>
          <w:szCs w:val="10"/>
          <w:lang w:val="es-ES_tradnl"/>
        </w:rPr>
      </w:pPr>
    </w:p>
    <w:p w14:paraId="0192F867" w14:textId="4E5A2706" w:rsidR="00490BEF" w:rsidRPr="00705DC8" w:rsidRDefault="00490BEF" w:rsidP="001073CF">
      <w:pPr>
        <w:spacing w:after="0" w:line="240" w:lineRule="auto"/>
        <w:ind w:left="1440"/>
        <w:rPr>
          <w:rFonts w:ascii="Arial" w:hAnsi="Arial" w:cs="Arial"/>
          <w:sz w:val="24"/>
          <w:szCs w:val="24"/>
          <w:lang w:val="es-ES_tradnl"/>
        </w:rPr>
      </w:pPr>
      <w:r w:rsidRPr="00705DC8">
        <w:rPr>
          <w:rFonts w:ascii="Arial" w:hAnsi="Arial" w:cs="Arial"/>
          <w:sz w:val="24"/>
          <w:szCs w:val="24"/>
          <w:lang w:val="es-ES_tradnl"/>
        </w:rPr>
        <w:t xml:space="preserve">La falta de honradez, el fraude, el plagio y cualquier otro comportamiento inadecuado con relación a la labor académica constituyen infracciones mayores sancionadas por el Reglamento General de Estudiantes. </w:t>
      </w:r>
      <w:r w:rsidR="001073CF">
        <w:rPr>
          <w:rFonts w:ascii="Arial" w:hAnsi="Arial" w:cs="Arial"/>
          <w:sz w:val="24"/>
          <w:szCs w:val="24"/>
          <w:lang w:val="es-ES_tradnl"/>
        </w:rPr>
        <w:t xml:space="preserve"> </w:t>
      </w:r>
      <w:r w:rsidRPr="00705DC8">
        <w:rPr>
          <w:rFonts w:ascii="Arial" w:hAnsi="Arial" w:cs="Arial"/>
          <w:sz w:val="24"/>
          <w:szCs w:val="24"/>
          <w:lang w:val="es-ES_tradnl"/>
        </w:rPr>
        <w:t xml:space="preserve">Las infracciones mayores, según dispone Reglamento General de Estudiantes, pueden tener como consecuencia la suspensión del estudiante de la Universidad por un tiempo definido mayor de un año o la expulsión permanente de la Universidad, entre otras sanciones. </w:t>
      </w:r>
      <w:r w:rsidR="001073CF">
        <w:rPr>
          <w:rFonts w:ascii="Arial" w:hAnsi="Arial" w:cs="Arial"/>
          <w:sz w:val="24"/>
          <w:szCs w:val="24"/>
          <w:lang w:val="es-ES_tradnl"/>
        </w:rPr>
        <w:t xml:space="preserve"> </w:t>
      </w:r>
      <w:r w:rsidRPr="00705DC8">
        <w:rPr>
          <w:rFonts w:ascii="Arial" w:hAnsi="Arial" w:cs="Arial"/>
          <w:sz w:val="24"/>
          <w:szCs w:val="24"/>
          <w:lang w:val="es-ES_tradnl"/>
        </w:rPr>
        <w:t xml:space="preserve">Recuerde que cualquier tarea del curso debe cumplir con el Reglamento de estudiante Capítulo V, Artículo 1, Sección B.2 que establece "El plagio, la falta de honradez, el fraude, la manipulación o falsificación de datos y </w:t>
      </w:r>
      <w:r w:rsidRPr="00705DC8">
        <w:rPr>
          <w:rFonts w:ascii="Arial" w:hAnsi="Arial" w:cs="Arial"/>
          <w:sz w:val="24"/>
          <w:szCs w:val="24"/>
          <w:lang w:val="es-ES_tradnl"/>
        </w:rPr>
        <w:lastRenderedPageBreak/>
        <w:t>cualquier otro comportamiento inapropiado relacionado con la labor académica son contrarios a los principios y normas institucionales y están sujetos a sanciones disciplinarias.”</w:t>
      </w:r>
    </w:p>
    <w:p w14:paraId="7E503233" w14:textId="77777777" w:rsidR="00490BEF" w:rsidRPr="001073CF" w:rsidRDefault="00490BEF" w:rsidP="00705DC8">
      <w:pPr>
        <w:spacing w:after="0" w:line="240" w:lineRule="auto"/>
        <w:rPr>
          <w:rFonts w:ascii="Arial" w:hAnsi="Arial" w:cs="Arial"/>
          <w:sz w:val="16"/>
          <w:szCs w:val="16"/>
          <w:lang w:val="es-ES_tradnl"/>
        </w:rPr>
      </w:pPr>
    </w:p>
    <w:p w14:paraId="65A2C3DD" w14:textId="77777777" w:rsidR="00490BEF" w:rsidRPr="00705DC8" w:rsidRDefault="00490BEF" w:rsidP="001073CF">
      <w:pPr>
        <w:spacing w:after="0" w:line="240" w:lineRule="auto"/>
        <w:ind w:firstLine="720"/>
        <w:rPr>
          <w:rFonts w:ascii="Arial" w:hAnsi="Arial" w:cs="Arial"/>
          <w:sz w:val="24"/>
          <w:szCs w:val="24"/>
          <w:lang w:val="es-ES_tradnl"/>
        </w:rPr>
      </w:pPr>
      <w:r w:rsidRPr="00705DC8">
        <w:rPr>
          <w:rFonts w:ascii="Arial" w:hAnsi="Arial" w:cs="Arial"/>
          <w:sz w:val="24"/>
          <w:szCs w:val="24"/>
          <w:lang w:val="es-ES_tradnl"/>
        </w:rPr>
        <w:t>C.</w:t>
      </w:r>
      <w:r w:rsidRPr="00705DC8">
        <w:rPr>
          <w:rFonts w:ascii="Arial" w:hAnsi="Arial" w:cs="Arial"/>
          <w:sz w:val="24"/>
          <w:szCs w:val="24"/>
          <w:lang w:val="es-ES_tradnl"/>
        </w:rPr>
        <w:tab/>
      </w:r>
      <w:r w:rsidRPr="00705DC8">
        <w:rPr>
          <w:rFonts w:ascii="Arial" w:hAnsi="Arial" w:cs="Arial"/>
          <w:b/>
          <w:bCs/>
          <w:sz w:val="24"/>
          <w:szCs w:val="24"/>
          <w:lang w:val="es-ES_tradnl"/>
        </w:rPr>
        <w:t>Uso de Dispositivos Electrónicos</w:t>
      </w:r>
    </w:p>
    <w:p w14:paraId="296D0A78" w14:textId="77777777" w:rsidR="001073CF" w:rsidRPr="001073CF" w:rsidRDefault="001073CF" w:rsidP="00705DC8">
      <w:pPr>
        <w:spacing w:after="0" w:line="240" w:lineRule="auto"/>
        <w:rPr>
          <w:rFonts w:ascii="Arial" w:hAnsi="Arial" w:cs="Arial"/>
          <w:sz w:val="10"/>
          <w:szCs w:val="10"/>
          <w:lang w:val="es-ES_tradnl"/>
        </w:rPr>
      </w:pPr>
    </w:p>
    <w:p w14:paraId="3040EBE6" w14:textId="7398010B" w:rsidR="00490BEF" w:rsidRPr="00705DC8" w:rsidRDefault="00490BEF" w:rsidP="001073CF">
      <w:pPr>
        <w:spacing w:after="0" w:line="240" w:lineRule="auto"/>
        <w:ind w:left="1440"/>
        <w:rPr>
          <w:rFonts w:ascii="Arial" w:hAnsi="Arial" w:cs="Arial"/>
          <w:sz w:val="24"/>
          <w:szCs w:val="24"/>
          <w:lang w:val="es-ES_tradnl"/>
        </w:rPr>
      </w:pPr>
      <w:r w:rsidRPr="00705DC8">
        <w:rPr>
          <w:rFonts w:ascii="Arial" w:hAnsi="Arial" w:cs="Arial"/>
          <w:sz w:val="24"/>
          <w:szCs w:val="24"/>
          <w:lang w:val="es-ES_tradn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almacenas o enviar datos durante evaluaciones o exámenes.</w:t>
      </w:r>
    </w:p>
    <w:p w14:paraId="2420A304" w14:textId="77777777" w:rsidR="00490BEF" w:rsidRPr="001073CF" w:rsidRDefault="00490BEF" w:rsidP="00705DC8">
      <w:pPr>
        <w:spacing w:after="0" w:line="240" w:lineRule="auto"/>
        <w:rPr>
          <w:rFonts w:ascii="Arial" w:hAnsi="Arial" w:cs="Arial"/>
          <w:sz w:val="16"/>
          <w:szCs w:val="16"/>
          <w:lang w:val="es-ES_tradnl"/>
        </w:rPr>
      </w:pPr>
    </w:p>
    <w:p w14:paraId="131A9517" w14:textId="77777777" w:rsidR="00490BEF" w:rsidRPr="00705DC8" w:rsidRDefault="00490BEF" w:rsidP="001073CF">
      <w:pPr>
        <w:spacing w:after="0" w:line="240" w:lineRule="auto"/>
        <w:ind w:firstLine="720"/>
        <w:rPr>
          <w:rFonts w:ascii="Arial" w:hAnsi="Arial" w:cs="Arial"/>
          <w:b/>
          <w:bCs/>
          <w:sz w:val="24"/>
          <w:szCs w:val="24"/>
          <w:lang w:val="es-ES_tradnl"/>
        </w:rPr>
      </w:pPr>
      <w:r w:rsidRPr="00705DC8">
        <w:rPr>
          <w:rFonts w:ascii="Arial" w:hAnsi="Arial" w:cs="Arial"/>
          <w:sz w:val="24"/>
          <w:szCs w:val="24"/>
          <w:lang w:val="es-ES_tradnl"/>
        </w:rPr>
        <w:t>D.</w:t>
      </w:r>
      <w:r w:rsidRPr="00705DC8">
        <w:rPr>
          <w:rFonts w:ascii="Arial" w:hAnsi="Arial" w:cs="Arial"/>
          <w:sz w:val="24"/>
          <w:szCs w:val="24"/>
          <w:lang w:val="es-ES_tradnl"/>
        </w:rPr>
        <w:tab/>
      </w:r>
      <w:r w:rsidRPr="00705DC8">
        <w:rPr>
          <w:rFonts w:ascii="Arial" w:hAnsi="Arial" w:cs="Arial"/>
          <w:b/>
          <w:bCs/>
          <w:sz w:val="24"/>
          <w:szCs w:val="24"/>
          <w:lang w:val="es-ES_tradnl"/>
        </w:rPr>
        <w:t>Cumplimiento con las disposiciones del Título IX</w:t>
      </w:r>
    </w:p>
    <w:p w14:paraId="4497F6A2" w14:textId="77777777" w:rsidR="001073CF" w:rsidRPr="001073CF" w:rsidRDefault="001073CF" w:rsidP="00705DC8">
      <w:pPr>
        <w:spacing w:after="0" w:line="240" w:lineRule="auto"/>
        <w:rPr>
          <w:rFonts w:ascii="Arial" w:hAnsi="Arial" w:cs="Arial"/>
          <w:sz w:val="10"/>
          <w:szCs w:val="10"/>
          <w:lang w:val="es-ES_tradnl"/>
        </w:rPr>
      </w:pPr>
    </w:p>
    <w:p w14:paraId="7DD65584" w14:textId="14DD7434" w:rsidR="00490BEF" w:rsidRPr="00705DC8" w:rsidRDefault="00490BEF" w:rsidP="001073CF">
      <w:pPr>
        <w:spacing w:after="0" w:line="240" w:lineRule="auto"/>
        <w:ind w:left="1440"/>
        <w:rPr>
          <w:rFonts w:ascii="Arial" w:hAnsi="Arial" w:cs="Arial"/>
          <w:sz w:val="24"/>
          <w:szCs w:val="24"/>
          <w:lang w:val="es-ES_tradnl"/>
        </w:rPr>
      </w:pPr>
      <w:r w:rsidRPr="00705DC8">
        <w:rPr>
          <w:rFonts w:ascii="Arial" w:hAnsi="Arial" w:cs="Arial"/>
          <w:sz w:val="24"/>
          <w:szCs w:val="24"/>
          <w:lang w:val="es-ES_tradnl"/>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229B91B4" w14:textId="77777777" w:rsidR="00490BEF" w:rsidRPr="001073CF" w:rsidRDefault="00490BEF" w:rsidP="00705DC8">
      <w:pPr>
        <w:spacing w:after="0" w:line="240" w:lineRule="auto"/>
        <w:rPr>
          <w:rFonts w:ascii="Arial" w:hAnsi="Arial" w:cs="Arial"/>
          <w:sz w:val="10"/>
          <w:szCs w:val="10"/>
          <w:lang w:val="es-ES_tradnl"/>
        </w:rPr>
      </w:pPr>
    </w:p>
    <w:p w14:paraId="45317DD5" w14:textId="4C88C41A" w:rsidR="00490BEF" w:rsidRPr="00705DC8" w:rsidRDefault="00490BEF" w:rsidP="001073CF">
      <w:pPr>
        <w:spacing w:after="0" w:line="240" w:lineRule="auto"/>
        <w:ind w:left="1440"/>
        <w:rPr>
          <w:rFonts w:ascii="Arial" w:hAnsi="Arial" w:cs="Arial"/>
          <w:sz w:val="24"/>
          <w:szCs w:val="24"/>
          <w:lang w:val="es-ES_tradnl"/>
        </w:rPr>
      </w:pPr>
      <w:r w:rsidRPr="00705DC8">
        <w:rPr>
          <w:rFonts w:ascii="Arial" w:hAnsi="Arial" w:cs="Arial"/>
          <w:sz w:val="24"/>
          <w:szCs w:val="24"/>
          <w:lang w:val="es-ES_tradnl"/>
        </w:rPr>
        <w:t xml:space="preserve">Conforme dispone la reglamentación federal vigente, en nuestra unidad académica se ha designado un(a) Coordinador(a) Auxiliar de Titulo IX que brindará asistencia y orientación con relación a cualquier alegado incidente constitutivo de discrimen por sexo o género, acoso o agresión sexuales. Se puede comunicar con el Coordinador(a) Auxiliar el Sr. George Rivera, director Oficina de Seguridad al teléfono (787) 250-1912, extensión 2262, o al correo electrónico </w:t>
      </w:r>
      <w:hyperlink r:id="rId9" w:history="1">
        <w:r w:rsidRPr="00C5554F">
          <w:rPr>
            <w:rStyle w:val="Hyperlink"/>
            <w:rFonts w:ascii="Arial" w:hAnsi="Arial" w:cs="Arial"/>
            <w:b/>
            <w:bCs/>
            <w:i/>
            <w:iCs/>
            <w:sz w:val="24"/>
            <w:szCs w:val="24"/>
            <w:lang w:val="es-ES_tradnl"/>
          </w:rPr>
          <w:t>griverar@metro.inter.edu</w:t>
        </w:r>
      </w:hyperlink>
    </w:p>
    <w:p w14:paraId="16B52D3F" w14:textId="77777777" w:rsidR="00490BEF" w:rsidRPr="00705DC8" w:rsidRDefault="00490BEF" w:rsidP="00705DC8">
      <w:pPr>
        <w:spacing w:after="0" w:line="240" w:lineRule="auto"/>
        <w:rPr>
          <w:rFonts w:ascii="Arial" w:hAnsi="Arial" w:cs="Arial"/>
          <w:sz w:val="24"/>
          <w:szCs w:val="24"/>
          <w:lang w:val="es-ES_tradnl"/>
        </w:rPr>
      </w:pPr>
    </w:p>
    <w:p w14:paraId="3F958DB2" w14:textId="77777777" w:rsidR="00490BEF" w:rsidRPr="00705DC8" w:rsidRDefault="00490BEF" w:rsidP="00705DC8">
      <w:pPr>
        <w:spacing w:after="0" w:line="240" w:lineRule="auto"/>
        <w:rPr>
          <w:rFonts w:ascii="Arial" w:hAnsi="Arial" w:cs="Arial"/>
          <w:b/>
          <w:bCs/>
          <w:sz w:val="24"/>
          <w:szCs w:val="24"/>
          <w:lang w:val="es-ES_tradnl"/>
        </w:rPr>
      </w:pPr>
      <w:r w:rsidRPr="00705DC8">
        <w:rPr>
          <w:rFonts w:ascii="Arial" w:hAnsi="Arial" w:cs="Arial"/>
          <w:b/>
          <w:bCs/>
          <w:sz w:val="24"/>
          <w:szCs w:val="24"/>
          <w:lang w:val="es-ES_tradnl"/>
        </w:rPr>
        <w:t>IX.</w:t>
      </w:r>
      <w:r w:rsidRPr="00705DC8">
        <w:rPr>
          <w:rFonts w:ascii="Arial" w:hAnsi="Arial" w:cs="Arial"/>
          <w:b/>
          <w:bCs/>
          <w:sz w:val="24"/>
          <w:szCs w:val="24"/>
          <w:lang w:val="es-ES_tradnl"/>
        </w:rPr>
        <w:tab/>
        <w:t>RECURSOS EDUCATIVOS</w:t>
      </w:r>
    </w:p>
    <w:p w14:paraId="6AD2CA27" w14:textId="77777777" w:rsidR="001073CF" w:rsidRPr="001073CF" w:rsidRDefault="001073CF" w:rsidP="00705DC8">
      <w:pPr>
        <w:spacing w:after="0" w:line="240" w:lineRule="auto"/>
        <w:rPr>
          <w:rFonts w:ascii="Arial" w:hAnsi="Arial" w:cs="Arial"/>
          <w:sz w:val="16"/>
          <w:szCs w:val="16"/>
          <w:lang w:val="es-ES_tradnl"/>
        </w:rPr>
      </w:pPr>
    </w:p>
    <w:p w14:paraId="6769CE43" w14:textId="33A220AC" w:rsidR="00490BEF" w:rsidRPr="00705DC8" w:rsidRDefault="00490BEF" w:rsidP="001073CF">
      <w:pPr>
        <w:spacing w:after="0" w:line="240" w:lineRule="auto"/>
        <w:ind w:left="720"/>
        <w:rPr>
          <w:rFonts w:ascii="Arial" w:hAnsi="Arial" w:cs="Arial"/>
          <w:sz w:val="24"/>
          <w:szCs w:val="24"/>
          <w:lang w:val="es-ES_tradnl"/>
        </w:rPr>
      </w:pPr>
      <w:r w:rsidRPr="00705DC8">
        <w:rPr>
          <w:rFonts w:ascii="Arial" w:hAnsi="Arial" w:cs="Arial"/>
          <w:sz w:val="24"/>
          <w:szCs w:val="24"/>
          <w:lang w:val="es-ES_tradnl"/>
        </w:rPr>
        <w:t>Materiales de Microsoft y contenidos desarrollados en Recinto Metro, que están contenidos en el curso en Blackboard</w:t>
      </w:r>
      <w:r w:rsidR="001073CF">
        <w:rPr>
          <w:rFonts w:ascii="Arial" w:hAnsi="Arial" w:cs="Arial"/>
          <w:sz w:val="24"/>
          <w:szCs w:val="24"/>
          <w:lang w:val="es-ES_tradnl"/>
        </w:rPr>
        <w:t>.</w:t>
      </w:r>
    </w:p>
    <w:p w14:paraId="611AD00E" w14:textId="77777777" w:rsidR="00490BEF" w:rsidRPr="00705DC8" w:rsidRDefault="00490BEF" w:rsidP="00705DC8">
      <w:pPr>
        <w:spacing w:after="0" w:line="240" w:lineRule="auto"/>
        <w:rPr>
          <w:rFonts w:ascii="Arial" w:hAnsi="Arial" w:cs="Arial"/>
          <w:sz w:val="24"/>
          <w:szCs w:val="24"/>
          <w:lang w:val="es-ES_tradnl"/>
        </w:rPr>
      </w:pPr>
    </w:p>
    <w:p w14:paraId="5CACA29E" w14:textId="77777777" w:rsidR="00490BEF" w:rsidRPr="00705DC8" w:rsidRDefault="00490BEF" w:rsidP="00705DC8">
      <w:pPr>
        <w:spacing w:after="0" w:line="240" w:lineRule="auto"/>
        <w:rPr>
          <w:rFonts w:ascii="Arial" w:hAnsi="Arial" w:cs="Arial"/>
          <w:sz w:val="24"/>
          <w:szCs w:val="24"/>
        </w:rPr>
      </w:pPr>
      <w:r w:rsidRPr="00705DC8">
        <w:rPr>
          <w:rFonts w:ascii="Arial" w:hAnsi="Arial" w:cs="Arial"/>
          <w:b/>
          <w:bCs/>
          <w:sz w:val="24"/>
          <w:szCs w:val="24"/>
        </w:rPr>
        <w:t>X.</w:t>
      </w:r>
      <w:r w:rsidRPr="00705DC8">
        <w:rPr>
          <w:rFonts w:ascii="Arial" w:hAnsi="Arial" w:cs="Arial"/>
          <w:b/>
          <w:bCs/>
          <w:sz w:val="24"/>
          <w:szCs w:val="24"/>
        </w:rPr>
        <w:tab/>
        <w:t>BIBLIOGRAFÍA</w:t>
      </w:r>
    </w:p>
    <w:p w14:paraId="2C0B1021" w14:textId="77777777" w:rsidR="00C5554F" w:rsidRPr="00C5554F" w:rsidRDefault="00C5554F" w:rsidP="00705DC8">
      <w:pPr>
        <w:spacing w:after="0" w:line="240" w:lineRule="auto"/>
        <w:rPr>
          <w:rFonts w:ascii="Arial" w:hAnsi="Arial" w:cs="Arial"/>
          <w:sz w:val="16"/>
          <w:szCs w:val="16"/>
        </w:rPr>
      </w:pPr>
    </w:p>
    <w:p w14:paraId="412B8962" w14:textId="3E424081" w:rsidR="00C5554F" w:rsidRDefault="00490BEF" w:rsidP="00C5554F">
      <w:pPr>
        <w:spacing w:after="0" w:line="240" w:lineRule="auto"/>
        <w:ind w:left="720" w:hanging="720"/>
        <w:rPr>
          <w:rFonts w:ascii="Arial" w:hAnsi="Arial" w:cs="Arial"/>
          <w:sz w:val="24"/>
          <w:szCs w:val="24"/>
          <w:lang w:val="es-ES_tradnl"/>
        </w:rPr>
      </w:pPr>
      <w:r w:rsidRPr="00705DC8">
        <w:rPr>
          <w:rFonts w:ascii="Arial" w:hAnsi="Arial" w:cs="Arial"/>
          <w:sz w:val="24"/>
          <w:szCs w:val="24"/>
        </w:rPr>
        <w:t xml:space="preserve">American Psychological Association. (2010). </w:t>
      </w:r>
      <w:r w:rsidRPr="00C5554F">
        <w:rPr>
          <w:rFonts w:ascii="Arial" w:hAnsi="Arial" w:cs="Arial"/>
          <w:i/>
          <w:iCs/>
          <w:sz w:val="24"/>
          <w:szCs w:val="24"/>
        </w:rPr>
        <w:t>Publication manual of the American Psychological Association</w:t>
      </w:r>
      <w:r w:rsidRPr="00705DC8">
        <w:rPr>
          <w:rFonts w:ascii="Arial" w:hAnsi="Arial" w:cs="Arial"/>
          <w:sz w:val="24"/>
          <w:szCs w:val="24"/>
        </w:rPr>
        <w:t xml:space="preserve"> (6th ed.). </w:t>
      </w:r>
      <w:r w:rsidRPr="00705DC8">
        <w:rPr>
          <w:rFonts w:ascii="Arial" w:hAnsi="Arial" w:cs="Arial"/>
          <w:sz w:val="24"/>
          <w:szCs w:val="24"/>
          <w:lang w:val="es-ES_tradnl"/>
        </w:rPr>
        <w:t xml:space="preserve">Washington, DC: </w:t>
      </w:r>
      <w:proofErr w:type="spellStart"/>
      <w:r w:rsidRPr="00705DC8">
        <w:rPr>
          <w:rFonts w:ascii="Arial" w:hAnsi="Arial" w:cs="Arial"/>
          <w:sz w:val="24"/>
          <w:szCs w:val="24"/>
          <w:lang w:val="es-ES_tradnl"/>
        </w:rPr>
        <w:t>Author</w:t>
      </w:r>
      <w:proofErr w:type="spellEnd"/>
      <w:r w:rsidRPr="00705DC8">
        <w:rPr>
          <w:rFonts w:ascii="Arial" w:hAnsi="Arial" w:cs="Arial"/>
          <w:sz w:val="24"/>
          <w:szCs w:val="24"/>
          <w:lang w:val="es-ES_tradnl"/>
        </w:rPr>
        <w:t>.</w:t>
      </w:r>
    </w:p>
    <w:p w14:paraId="2257D517" w14:textId="77777777" w:rsidR="00C5554F" w:rsidRPr="00C5554F" w:rsidRDefault="00C5554F" w:rsidP="00C5554F">
      <w:pPr>
        <w:spacing w:after="0" w:line="240" w:lineRule="auto"/>
        <w:ind w:left="720" w:hanging="720"/>
        <w:rPr>
          <w:rFonts w:ascii="Arial" w:hAnsi="Arial" w:cs="Arial"/>
          <w:sz w:val="16"/>
          <w:szCs w:val="16"/>
          <w:lang w:val="es-ES_tradnl"/>
        </w:rPr>
      </w:pPr>
    </w:p>
    <w:p w14:paraId="7C1C49B4" w14:textId="3F768726" w:rsidR="00490BEF" w:rsidRDefault="00490BEF" w:rsidP="00C5554F">
      <w:pPr>
        <w:spacing w:after="0" w:line="240" w:lineRule="auto"/>
        <w:ind w:left="720" w:hanging="720"/>
        <w:rPr>
          <w:rFonts w:ascii="Arial" w:hAnsi="Arial" w:cs="Arial"/>
          <w:sz w:val="24"/>
          <w:szCs w:val="24"/>
          <w:lang w:val="es-ES_tradnl"/>
        </w:rPr>
      </w:pPr>
      <w:r w:rsidRPr="00705DC8">
        <w:rPr>
          <w:rFonts w:ascii="Arial" w:hAnsi="Arial" w:cs="Arial"/>
          <w:sz w:val="24"/>
          <w:szCs w:val="24"/>
          <w:lang w:val="es-ES_tradnl"/>
        </w:rPr>
        <w:t xml:space="preserve">Aula Clic, S. L. (1999-2017). Aula Clic. Recuperado 11 de agosto de 2022 de </w:t>
      </w:r>
      <w:hyperlink r:id="rId10" w:history="1">
        <w:r w:rsidRPr="00705DC8">
          <w:rPr>
            <w:rStyle w:val="Hyperlink"/>
            <w:rFonts w:ascii="Arial" w:hAnsi="Arial" w:cs="Arial"/>
            <w:sz w:val="24"/>
            <w:szCs w:val="24"/>
            <w:lang w:val="es-ES_tradnl"/>
          </w:rPr>
          <w:t>http://www.aulaclic.es</w:t>
        </w:r>
      </w:hyperlink>
      <w:r w:rsidRPr="00705DC8">
        <w:rPr>
          <w:rFonts w:ascii="Arial" w:hAnsi="Arial" w:cs="Arial"/>
          <w:sz w:val="24"/>
          <w:szCs w:val="24"/>
          <w:lang w:val="es-ES_tradnl"/>
        </w:rPr>
        <w:t xml:space="preserve">  [Cursos de informática gratuitos]</w:t>
      </w:r>
    </w:p>
    <w:p w14:paraId="13E9DB13" w14:textId="77777777" w:rsidR="00C5554F" w:rsidRPr="00C5554F" w:rsidRDefault="00C5554F" w:rsidP="00C5554F">
      <w:pPr>
        <w:spacing w:after="0" w:line="240" w:lineRule="auto"/>
        <w:ind w:left="720" w:hanging="720"/>
        <w:rPr>
          <w:rFonts w:ascii="Arial" w:hAnsi="Arial" w:cs="Arial"/>
          <w:sz w:val="16"/>
          <w:szCs w:val="16"/>
          <w:lang w:val="es-ES_tradnl"/>
        </w:rPr>
      </w:pPr>
    </w:p>
    <w:p w14:paraId="644477FF" w14:textId="0D86208D" w:rsidR="00490BEF" w:rsidRDefault="00490BEF" w:rsidP="00C5554F">
      <w:pPr>
        <w:spacing w:after="0" w:line="240" w:lineRule="auto"/>
        <w:ind w:left="720" w:hanging="720"/>
        <w:rPr>
          <w:rFonts w:ascii="Arial" w:hAnsi="Arial" w:cs="Arial"/>
          <w:sz w:val="24"/>
          <w:szCs w:val="24"/>
          <w:lang w:val="es-ES_tradnl"/>
        </w:rPr>
      </w:pPr>
      <w:r w:rsidRPr="00705DC8">
        <w:rPr>
          <w:rFonts w:ascii="Arial" w:hAnsi="Arial" w:cs="Arial"/>
          <w:sz w:val="24"/>
          <w:szCs w:val="24"/>
        </w:rPr>
        <w:t xml:space="preserve">Cornell University Library PSEC Documentation Committee.  </w:t>
      </w:r>
      <w:r w:rsidRPr="00705DC8">
        <w:rPr>
          <w:rFonts w:ascii="Arial" w:hAnsi="Arial" w:cs="Arial"/>
          <w:sz w:val="24"/>
          <w:szCs w:val="24"/>
          <w:lang w:val="es-ES_tradnl"/>
        </w:rPr>
        <w:t xml:space="preserve">(2015). APA </w:t>
      </w:r>
      <w:proofErr w:type="spellStart"/>
      <w:r w:rsidRPr="00705DC8">
        <w:rPr>
          <w:rFonts w:ascii="Arial" w:hAnsi="Arial" w:cs="Arial"/>
          <w:sz w:val="24"/>
          <w:szCs w:val="24"/>
          <w:lang w:val="es-ES_tradnl"/>
        </w:rPr>
        <w:t>Citation</w:t>
      </w:r>
      <w:proofErr w:type="spellEnd"/>
      <w:r w:rsidRPr="00705DC8">
        <w:rPr>
          <w:rFonts w:ascii="Arial" w:hAnsi="Arial" w:cs="Arial"/>
          <w:sz w:val="24"/>
          <w:szCs w:val="24"/>
          <w:lang w:val="es-ES_tradnl"/>
        </w:rPr>
        <w:t xml:space="preserve"> Style. Recuperado 11 de agosto de 2022 de </w:t>
      </w:r>
      <w:hyperlink r:id="rId11" w:history="1">
        <w:r w:rsidRPr="00705DC8">
          <w:rPr>
            <w:rStyle w:val="Hyperlink"/>
            <w:rFonts w:ascii="Arial" w:hAnsi="Arial" w:cs="Arial"/>
            <w:sz w:val="24"/>
            <w:szCs w:val="24"/>
            <w:lang w:val="es-ES_tradnl"/>
          </w:rPr>
          <w:t>http://campusgw.library.cornell.edu/newhelp/res_strategy/citing/apa.html</w:t>
        </w:r>
      </w:hyperlink>
      <w:r w:rsidRPr="00705DC8">
        <w:rPr>
          <w:rFonts w:ascii="Arial" w:hAnsi="Arial" w:cs="Arial"/>
          <w:sz w:val="24"/>
          <w:szCs w:val="24"/>
          <w:lang w:val="es-ES_tradnl"/>
        </w:rPr>
        <w:t>.  [Se refiere a las normas establecidas por la Asociación Americana de Psicología (APA) para documentar las fuentes utilizadas en un documento de investigación.]</w:t>
      </w:r>
    </w:p>
    <w:p w14:paraId="01B0337E" w14:textId="77777777" w:rsidR="00C5554F" w:rsidRPr="00705DC8" w:rsidRDefault="00C5554F" w:rsidP="00C5554F">
      <w:pPr>
        <w:spacing w:after="0" w:line="240" w:lineRule="auto"/>
        <w:ind w:left="720" w:hanging="720"/>
        <w:rPr>
          <w:rFonts w:ascii="Arial" w:hAnsi="Arial" w:cs="Arial"/>
          <w:sz w:val="24"/>
          <w:szCs w:val="24"/>
          <w:lang w:val="es-ES_tradnl"/>
        </w:rPr>
      </w:pPr>
    </w:p>
    <w:p w14:paraId="31BC6A59" w14:textId="77777777" w:rsidR="00490BEF" w:rsidRDefault="00490BEF" w:rsidP="00C5554F">
      <w:pPr>
        <w:spacing w:after="0" w:line="240" w:lineRule="auto"/>
        <w:ind w:left="720" w:hanging="720"/>
        <w:rPr>
          <w:rFonts w:ascii="Arial" w:hAnsi="Arial" w:cs="Arial"/>
          <w:sz w:val="24"/>
          <w:szCs w:val="24"/>
          <w:lang w:val="es-ES_tradnl"/>
        </w:rPr>
      </w:pPr>
      <w:r w:rsidRPr="00705DC8">
        <w:rPr>
          <w:rFonts w:ascii="Arial" w:hAnsi="Arial" w:cs="Arial"/>
          <w:sz w:val="24"/>
          <w:szCs w:val="24"/>
          <w:lang w:val="es-ES_tradnl"/>
        </w:rPr>
        <w:lastRenderedPageBreak/>
        <w:t xml:space="preserve">Sistema de Centros de Acceso a la Información: Universidad Interamericana de Puerto Rico. Recuperado el 11 de agosto de 2022 de </w:t>
      </w:r>
      <w:hyperlink r:id="rId12" w:history="1">
        <w:r w:rsidRPr="00705DC8">
          <w:rPr>
            <w:rStyle w:val="Hyperlink"/>
            <w:rFonts w:ascii="Arial" w:hAnsi="Arial" w:cs="Arial"/>
            <w:sz w:val="24"/>
            <w:szCs w:val="24"/>
            <w:lang w:val="es-ES_tradnl"/>
          </w:rPr>
          <w:t>http://cai.inter.edu</w:t>
        </w:r>
      </w:hyperlink>
      <w:r w:rsidRPr="00705DC8">
        <w:rPr>
          <w:rFonts w:ascii="Arial" w:hAnsi="Arial" w:cs="Arial"/>
          <w:sz w:val="24"/>
          <w:szCs w:val="24"/>
          <w:lang w:val="es-ES_tradnl"/>
        </w:rPr>
        <w:t xml:space="preserve"> .  [Catálogo público de la Universidad Interamericana de Puerto Rico que da acceso a libros, bases de datos de artículos de revistas, directorio de los CAI en cada Recinto, acceso a los materiales en Reserva, entre otros.]</w:t>
      </w:r>
    </w:p>
    <w:p w14:paraId="14CE540A" w14:textId="77777777" w:rsidR="00C5554F" w:rsidRPr="00C5554F" w:rsidRDefault="00C5554F" w:rsidP="00C5554F">
      <w:pPr>
        <w:spacing w:after="0" w:line="240" w:lineRule="auto"/>
        <w:ind w:left="720" w:hanging="720"/>
        <w:rPr>
          <w:rFonts w:ascii="Arial" w:hAnsi="Arial" w:cs="Arial"/>
          <w:sz w:val="16"/>
          <w:szCs w:val="16"/>
          <w:lang w:val="es-ES_tradnl"/>
        </w:rPr>
      </w:pPr>
    </w:p>
    <w:p w14:paraId="2448A3B6" w14:textId="77777777" w:rsidR="00490BEF" w:rsidRDefault="00490BEF" w:rsidP="00C5554F">
      <w:pPr>
        <w:spacing w:after="0" w:line="240" w:lineRule="auto"/>
        <w:ind w:left="720" w:hanging="720"/>
        <w:rPr>
          <w:rFonts w:ascii="Arial" w:hAnsi="Arial" w:cs="Arial"/>
          <w:sz w:val="24"/>
          <w:szCs w:val="24"/>
        </w:rPr>
      </w:pPr>
      <w:r w:rsidRPr="00705DC8">
        <w:rPr>
          <w:rFonts w:ascii="Arial" w:hAnsi="Arial" w:cs="Arial"/>
          <w:sz w:val="24"/>
          <w:szCs w:val="24"/>
        </w:rPr>
        <w:t xml:space="preserve">Vermaat, M. (2016). </w:t>
      </w:r>
      <w:r w:rsidRPr="00C5554F">
        <w:rPr>
          <w:rFonts w:ascii="Arial" w:hAnsi="Arial" w:cs="Arial"/>
          <w:i/>
          <w:iCs/>
          <w:sz w:val="24"/>
          <w:szCs w:val="24"/>
        </w:rPr>
        <w:t>Shelly Cashman Microsoft Office 365 &amp; Word 2016</w:t>
      </w:r>
      <w:r w:rsidRPr="00705DC8">
        <w:rPr>
          <w:rFonts w:ascii="Arial" w:hAnsi="Arial" w:cs="Arial"/>
          <w:sz w:val="24"/>
          <w:szCs w:val="24"/>
        </w:rPr>
        <w:t>. ISBN: 9781305871014</w:t>
      </w:r>
    </w:p>
    <w:p w14:paraId="6416D914" w14:textId="77777777" w:rsidR="00C5554F" w:rsidRPr="00C5554F" w:rsidRDefault="00C5554F" w:rsidP="00C5554F">
      <w:pPr>
        <w:spacing w:after="0" w:line="240" w:lineRule="auto"/>
        <w:ind w:left="720" w:hanging="720"/>
        <w:rPr>
          <w:rFonts w:ascii="Arial" w:hAnsi="Arial" w:cs="Arial"/>
          <w:sz w:val="16"/>
          <w:szCs w:val="16"/>
        </w:rPr>
      </w:pPr>
    </w:p>
    <w:p w14:paraId="11BD4C9F" w14:textId="77777777" w:rsidR="00490BEF" w:rsidRPr="00705DC8" w:rsidRDefault="00490BEF" w:rsidP="00C5554F">
      <w:pPr>
        <w:spacing w:after="0" w:line="240" w:lineRule="auto"/>
        <w:ind w:left="720" w:hanging="720"/>
        <w:rPr>
          <w:rFonts w:ascii="Arial" w:hAnsi="Arial" w:cs="Arial"/>
          <w:sz w:val="24"/>
          <w:szCs w:val="24"/>
        </w:rPr>
      </w:pPr>
      <w:r w:rsidRPr="00705DC8">
        <w:rPr>
          <w:rFonts w:ascii="Arial" w:hAnsi="Arial" w:cs="Arial"/>
          <w:sz w:val="24"/>
          <w:szCs w:val="24"/>
        </w:rPr>
        <w:t xml:space="preserve">Vermaat, M. (2016). </w:t>
      </w:r>
      <w:r w:rsidRPr="00C5554F">
        <w:rPr>
          <w:rFonts w:ascii="Arial" w:hAnsi="Arial" w:cs="Arial"/>
          <w:i/>
          <w:iCs/>
          <w:sz w:val="24"/>
          <w:szCs w:val="24"/>
        </w:rPr>
        <w:t>Discovering computers 2016: Tools, apps, devices, and the impact of technology</w:t>
      </w:r>
      <w:r w:rsidRPr="00705DC8">
        <w:rPr>
          <w:rFonts w:ascii="Arial" w:hAnsi="Arial" w:cs="Arial"/>
          <w:sz w:val="24"/>
          <w:szCs w:val="24"/>
        </w:rPr>
        <w:t>. Cengage Learning.</w:t>
      </w:r>
    </w:p>
    <w:p w14:paraId="26311886" w14:textId="77777777" w:rsidR="00490BEF" w:rsidRDefault="00490BEF" w:rsidP="00705DC8">
      <w:pPr>
        <w:spacing w:after="0" w:line="240" w:lineRule="auto"/>
        <w:rPr>
          <w:rFonts w:ascii="Arial" w:hAnsi="Arial" w:cs="Arial"/>
          <w:sz w:val="24"/>
          <w:szCs w:val="24"/>
        </w:rPr>
      </w:pPr>
    </w:p>
    <w:p w14:paraId="28C02A5B" w14:textId="77777777" w:rsidR="00C5554F" w:rsidRDefault="00C5554F" w:rsidP="00705DC8">
      <w:pPr>
        <w:spacing w:after="0" w:line="240" w:lineRule="auto"/>
        <w:rPr>
          <w:rFonts w:ascii="Arial" w:hAnsi="Arial" w:cs="Arial"/>
          <w:sz w:val="24"/>
          <w:szCs w:val="24"/>
        </w:rPr>
      </w:pPr>
    </w:p>
    <w:p w14:paraId="151C5A9C" w14:textId="77777777" w:rsidR="00C5554F" w:rsidRDefault="00C5554F" w:rsidP="00705DC8">
      <w:pPr>
        <w:spacing w:after="0" w:line="240" w:lineRule="auto"/>
        <w:rPr>
          <w:rFonts w:ascii="Arial" w:hAnsi="Arial" w:cs="Arial"/>
          <w:sz w:val="24"/>
          <w:szCs w:val="24"/>
        </w:rPr>
      </w:pPr>
    </w:p>
    <w:p w14:paraId="7C69D3FD" w14:textId="77777777" w:rsidR="00C5554F" w:rsidRDefault="00C5554F" w:rsidP="00705DC8">
      <w:pPr>
        <w:spacing w:after="0" w:line="240" w:lineRule="auto"/>
        <w:rPr>
          <w:rFonts w:ascii="Arial" w:hAnsi="Arial" w:cs="Arial"/>
          <w:sz w:val="24"/>
          <w:szCs w:val="24"/>
        </w:rPr>
      </w:pPr>
    </w:p>
    <w:p w14:paraId="4549F864" w14:textId="77777777" w:rsidR="00C5554F" w:rsidRDefault="00C5554F" w:rsidP="00705DC8">
      <w:pPr>
        <w:spacing w:after="0" w:line="240" w:lineRule="auto"/>
        <w:rPr>
          <w:rFonts w:ascii="Arial" w:hAnsi="Arial" w:cs="Arial"/>
          <w:sz w:val="24"/>
          <w:szCs w:val="24"/>
        </w:rPr>
      </w:pPr>
    </w:p>
    <w:p w14:paraId="1F3A0628" w14:textId="77777777" w:rsidR="00C5554F" w:rsidRDefault="00C5554F" w:rsidP="00705DC8">
      <w:pPr>
        <w:spacing w:after="0" w:line="240" w:lineRule="auto"/>
        <w:rPr>
          <w:rFonts w:ascii="Arial" w:hAnsi="Arial" w:cs="Arial"/>
          <w:sz w:val="24"/>
          <w:szCs w:val="24"/>
        </w:rPr>
      </w:pPr>
    </w:p>
    <w:p w14:paraId="0BB6849C" w14:textId="77777777" w:rsidR="00C5554F" w:rsidRDefault="00C5554F" w:rsidP="00705DC8">
      <w:pPr>
        <w:spacing w:after="0" w:line="240" w:lineRule="auto"/>
        <w:rPr>
          <w:rFonts w:ascii="Arial" w:hAnsi="Arial" w:cs="Arial"/>
          <w:sz w:val="24"/>
          <w:szCs w:val="24"/>
        </w:rPr>
      </w:pPr>
    </w:p>
    <w:p w14:paraId="40BC21E8" w14:textId="77777777" w:rsidR="00C5554F" w:rsidRDefault="00C5554F" w:rsidP="00705DC8">
      <w:pPr>
        <w:spacing w:after="0" w:line="240" w:lineRule="auto"/>
        <w:rPr>
          <w:rFonts w:ascii="Arial" w:hAnsi="Arial" w:cs="Arial"/>
          <w:sz w:val="24"/>
          <w:szCs w:val="24"/>
        </w:rPr>
      </w:pPr>
    </w:p>
    <w:p w14:paraId="641E4358" w14:textId="77777777" w:rsidR="00C5554F" w:rsidRDefault="00C5554F" w:rsidP="00705DC8">
      <w:pPr>
        <w:spacing w:after="0" w:line="240" w:lineRule="auto"/>
        <w:rPr>
          <w:rFonts w:ascii="Arial" w:hAnsi="Arial" w:cs="Arial"/>
          <w:sz w:val="24"/>
          <w:szCs w:val="24"/>
        </w:rPr>
      </w:pPr>
    </w:p>
    <w:p w14:paraId="4604BF43" w14:textId="77777777" w:rsidR="00C5554F" w:rsidRDefault="00C5554F" w:rsidP="00705DC8">
      <w:pPr>
        <w:spacing w:after="0" w:line="240" w:lineRule="auto"/>
        <w:rPr>
          <w:rFonts w:ascii="Arial" w:hAnsi="Arial" w:cs="Arial"/>
          <w:sz w:val="24"/>
          <w:szCs w:val="24"/>
        </w:rPr>
      </w:pPr>
    </w:p>
    <w:p w14:paraId="52CE8ED5" w14:textId="77777777" w:rsidR="00C5554F" w:rsidRDefault="00C5554F" w:rsidP="00705DC8">
      <w:pPr>
        <w:spacing w:after="0" w:line="240" w:lineRule="auto"/>
        <w:rPr>
          <w:rFonts w:ascii="Arial" w:hAnsi="Arial" w:cs="Arial"/>
          <w:sz w:val="24"/>
          <w:szCs w:val="24"/>
        </w:rPr>
      </w:pPr>
    </w:p>
    <w:p w14:paraId="1585FA6A" w14:textId="77777777" w:rsidR="00C5554F" w:rsidRDefault="00C5554F" w:rsidP="00705DC8">
      <w:pPr>
        <w:spacing w:after="0" w:line="240" w:lineRule="auto"/>
        <w:rPr>
          <w:rFonts w:ascii="Arial" w:hAnsi="Arial" w:cs="Arial"/>
          <w:sz w:val="24"/>
          <w:szCs w:val="24"/>
        </w:rPr>
      </w:pPr>
    </w:p>
    <w:p w14:paraId="097E7453" w14:textId="77777777" w:rsidR="00C5554F" w:rsidRDefault="00C5554F" w:rsidP="00705DC8">
      <w:pPr>
        <w:spacing w:after="0" w:line="240" w:lineRule="auto"/>
        <w:rPr>
          <w:rFonts w:ascii="Arial" w:hAnsi="Arial" w:cs="Arial"/>
          <w:sz w:val="24"/>
          <w:szCs w:val="24"/>
        </w:rPr>
      </w:pPr>
    </w:p>
    <w:p w14:paraId="0B00F62E" w14:textId="77777777" w:rsidR="00C5554F" w:rsidRDefault="00C5554F" w:rsidP="00705DC8">
      <w:pPr>
        <w:spacing w:after="0" w:line="240" w:lineRule="auto"/>
        <w:rPr>
          <w:rFonts w:ascii="Arial" w:hAnsi="Arial" w:cs="Arial"/>
          <w:sz w:val="24"/>
          <w:szCs w:val="24"/>
        </w:rPr>
      </w:pPr>
    </w:p>
    <w:p w14:paraId="3E3554B2" w14:textId="77777777" w:rsidR="00C5554F" w:rsidRDefault="00C5554F" w:rsidP="00705DC8">
      <w:pPr>
        <w:spacing w:after="0" w:line="240" w:lineRule="auto"/>
        <w:rPr>
          <w:rFonts w:ascii="Arial" w:hAnsi="Arial" w:cs="Arial"/>
          <w:sz w:val="24"/>
          <w:szCs w:val="24"/>
        </w:rPr>
      </w:pPr>
    </w:p>
    <w:p w14:paraId="37659E01" w14:textId="77777777" w:rsidR="00C5554F" w:rsidRDefault="00C5554F" w:rsidP="00705DC8">
      <w:pPr>
        <w:spacing w:after="0" w:line="240" w:lineRule="auto"/>
        <w:rPr>
          <w:rFonts w:ascii="Arial" w:hAnsi="Arial" w:cs="Arial"/>
          <w:sz w:val="24"/>
          <w:szCs w:val="24"/>
        </w:rPr>
      </w:pPr>
    </w:p>
    <w:p w14:paraId="42343676" w14:textId="77777777" w:rsidR="00C5554F" w:rsidRDefault="00C5554F" w:rsidP="00705DC8">
      <w:pPr>
        <w:spacing w:after="0" w:line="240" w:lineRule="auto"/>
        <w:rPr>
          <w:rFonts w:ascii="Arial" w:hAnsi="Arial" w:cs="Arial"/>
          <w:sz w:val="24"/>
          <w:szCs w:val="24"/>
        </w:rPr>
      </w:pPr>
    </w:p>
    <w:p w14:paraId="4D8E07F6" w14:textId="77777777" w:rsidR="00C5554F" w:rsidRDefault="00C5554F" w:rsidP="00705DC8">
      <w:pPr>
        <w:spacing w:after="0" w:line="240" w:lineRule="auto"/>
        <w:rPr>
          <w:rFonts w:ascii="Arial" w:hAnsi="Arial" w:cs="Arial"/>
          <w:sz w:val="24"/>
          <w:szCs w:val="24"/>
        </w:rPr>
      </w:pPr>
    </w:p>
    <w:p w14:paraId="566FB7C0" w14:textId="77777777" w:rsidR="00C5554F" w:rsidRDefault="00C5554F" w:rsidP="00705DC8">
      <w:pPr>
        <w:spacing w:after="0" w:line="240" w:lineRule="auto"/>
        <w:rPr>
          <w:rFonts w:ascii="Arial" w:hAnsi="Arial" w:cs="Arial"/>
          <w:sz w:val="24"/>
          <w:szCs w:val="24"/>
        </w:rPr>
      </w:pPr>
    </w:p>
    <w:p w14:paraId="0BA776C0" w14:textId="77777777" w:rsidR="00C5554F" w:rsidRDefault="00C5554F" w:rsidP="00705DC8">
      <w:pPr>
        <w:spacing w:after="0" w:line="240" w:lineRule="auto"/>
        <w:rPr>
          <w:rFonts w:ascii="Arial" w:hAnsi="Arial" w:cs="Arial"/>
          <w:sz w:val="24"/>
          <w:szCs w:val="24"/>
        </w:rPr>
      </w:pPr>
    </w:p>
    <w:p w14:paraId="737CA053" w14:textId="77777777" w:rsidR="00C5554F" w:rsidRDefault="00C5554F" w:rsidP="00705DC8">
      <w:pPr>
        <w:spacing w:after="0" w:line="240" w:lineRule="auto"/>
        <w:rPr>
          <w:rFonts w:ascii="Arial" w:hAnsi="Arial" w:cs="Arial"/>
          <w:sz w:val="24"/>
          <w:szCs w:val="24"/>
        </w:rPr>
      </w:pPr>
    </w:p>
    <w:p w14:paraId="49BAFBC1" w14:textId="77777777" w:rsidR="00C5554F" w:rsidRDefault="00C5554F" w:rsidP="00705DC8">
      <w:pPr>
        <w:spacing w:after="0" w:line="240" w:lineRule="auto"/>
        <w:rPr>
          <w:rFonts w:ascii="Arial" w:hAnsi="Arial" w:cs="Arial"/>
          <w:sz w:val="24"/>
          <w:szCs w:val="24"/>
        </w:rPr>
      </w:pPr>
    </w:p>
    <w:p w14:paraId="5EB77D76" w14:textId="77777777" w:rsidR="00C5554F" w:rsidRDefault="00C5554F" w:rsidP="00705DC8">
      <w:pPr>
        <w:spacing w:after="0" w:line="240" w:lineRule="auto"/>
        <w:rPr>
          <w:rFonts w:ascii="Arial" w:hAnsi="Arial" w:cs="Arial"/>
          <w:sz w:val="24"/>
          <w:szCs w:val="24"/>
        </w:rPr>
      </w:pPr>
    </w:p>
    <w:p w14:paraId="04673AD4" w14:textId="77777777" w:rsidR="00C5554F" w:rsidRDefault="00C5554F" w:rsidP="00705DC8">
      <w:pPr>
        <w:spacing w:after="0" w:line="240" w:lineRule="auto"/>
        <w:rPr>
          <w:rFonts w:ascii="Arial" w:hAnsi="Arial" w:cs="Arial"/>
          <w:sz w:val="24"/>
          <w:szCs w:val="24"/>
        </w:rPr>
      </w:pPr>
    </w:p>
    <w:p w14:paraId="0529931F" w14:textId="77777777" w:rsidR="00C5554F" w:rsidRDefault="00C5554F" w:rsidP="00705DC8">
      <w:pPr>
        <w:spacing w:after="0" w:line="240" w:lineRule="auto"/>
        <w:rPr>
          <w:rFonts w:ascii="Arial" w:hAnsi="Arial" w:cs="Arial"/>
          <w:sz w:val="24"/>
          <w:szCs w:val="24"/>
        </w:rPr>
      </w:pPr>
    </w:p>
    <w:p w14:paraId="700203B5" w14:textId="77777777" w:rsidR="00C5554F" w:rsidRDefault="00C5554F" w:rsidP="00705DC8">
      <w:pPr>
        <w:spacing w:after="0" w:line="240" w:lineRule="auto"/>
        <w:rPr>
          <w:rFonts w:ascii="Arial" w:hAnsi="Arial" w:cs="Arial"/>
          <w:sz w:val="24"/>
          <w:szCs w:val="24"/>
        </w:rPr>
      </w:pPr>
    </w:p>
    <w:p w14:paraId="180D680C" w14:textId="77777777" w:rsidR="00C5554F" w:rsidRDefault="00C5554F" w:rsidP="00705DC8">
      <w:pPr>
        <w:spacing w:after="0" w:line="240" w:lineRule="auto"/>
        <w:rPr>
          <w:rFonts w:ascii="Arial" w:hAnsi="Arial" w:cs="Arial"/>
          <w:sz w:val="24"/>
          <w:szCs w:val="24"/>
        </w:rPr>
      </w:pPr>
    </w:p>
    <w:p w14:paraId="7800FE3F" w14:textId="77777777" w:rsidR="00C5554F" w:rsidRDefault="00C5554F" w:rsidP="00705DC8">
      <w:pPr>
        <w:spacing w:after="0" w:line="240" w:lineRule="auto"/>
        <w:rPr>
          <w:rFonts w:ascii="Arial" w:hAnsi="Arial" w:cs="Arial"/>
          <w:sz w:val="24"/>
          <w:szCs w:val="24"/>
        </w:rPr>
      </w:pPr>
    </w:p>
    <w:p w14:paraId="3AC3FC47" w14:textId="77777777" w:rsidR="00C5554F" w:rsidRDefault="00C5554F" w:rsidP="00705DC8">
      <w:pPr>
        <w:spacing w:after="0" w:line="240" w:lineRule="auto"/>
        <w:rPr>
          <w:rFonts w:ascii="Arial" w:hAnsi="Arial" w:cs="Arial"/>
          <w:sz w:val="24"/>
          <w:szCs w:val="24"/>
        </w:rPr>
      </w:pPr>
    </w:p>
    <w:p w14:paraId="45681D35" w14:textId="77777777" w:rsidR="00C5554F" w:rsidRDefault="00C5554F" w:rsidP="00705DC8">
      <w:pPr>
        <w:spacing w:after="0" w:line="240" w:lineRule="auto"/>
        <w:rPr>
          <w:rFonts w:ascii="Arial" w:hAnsi="Arial" w:cs="Arial"/>
          <w:sz w:val="24"/>
          <w:szCs w:val="24"/>
        </w:rPr>
      </w:pPr>
    </w:p>
    <w:p w14:paraId="08AB3A17" w14:textId="77777777" w:rsidR="00C5554F" w:rsidRDefault="00C5554F" w:rsidP="00705DC8">
      <w:pPr>
        <w:spacing w:after="0" w:line="240" w:lineRule="auto"/>
        <w:rPr>
          <w:rFonts w:ascii="Arial" w:hAnsi="Arial" w:cs="Arial"/>
          <w:sz w:val="24"/>
          <w:szCs w:val="24"/>
        </w:rPr>
      </w:pPr>
    </w:p>
    <w:p w14:paraId="547FCFE7" w14:textId="77777777" w:rsidR="00C5554F" w:rsidRDefault="00C5554F" w:rsidP="00705DC8">
      <w:pPr>
        <w:spacing w:after="0" w:line="240" w:lineRule="auto"/>
        <w:rPr>
          <w:rFonts w:ascii="Arial" w:hAnsi="Arial" w:cs="Arial"/>
          <w:sz w:val="24"/>
          <w:szCs w:val="24"/>
        </w:rPr>
      </w:pPr>
    </w:p>
    <w:p w14:paraId="2D837789" w14:textId="77777777" w:rsidR="00C5554F" w:rsidRDefault="00C5554F" w:rsidP="00705DC8">
      <w:pPr>
        <w:spacing w:after="0" w:line="240" w:lineRule="auto"/>
        <w:rPr>
          <w:rFonts w:ascii="Arial" w:hAnsi="Arial" w:cs="Arial"/>
          <w:sz w:val="24"/>
          <w:szCs w:val="24"/>
        </w:rPr>
      </w:pPr>
    </w:p>
    <w:p w14:paraId="7DE0884C" w14:textId="77777777" w:rsidR="00C5554F" w:rsidRPr="00705DC8" w:rsidRDefault="00C5554F" w:rsidP="00705DC8">
      <w:pPr>
        <w:spacing w:after="0" w:line="240" w:lineRule="auto"/>
        <w:rPr>
          <w:rFonts w:ascii="Arial" w:hAnsi="Arial" w:cs="Arial"/>
          <w:sz w:val="24"/>
          <w:szCs w:val="24"/>
        </w:rPr>
      </w:pPr>
    </w:p>
    <w:p w14:paraId="44869F53" w14:textId="731F2327" w:rsidR="00490BEF" w:rsidRPr="00705DC8" w:rsidRDefault="00490BEF" w:rsidP="00705DC8">
      <w:pPr>
        <w:spacing w:after="0" w:line="240" w:lineRule="auto"/>
        <w:rPr>
          <w:rFonts w:ascii="Arial" w:hAnsi="Arial" w:cs="Arial"/>
          <w:sz w:val="24"/>
          <w:szCs w:val="24"/>
          <w:lang w:val="es-ES_tradnl"/>
        </w:rPr>
      </w:pPr>
      <w:r w:rsidRPr="00705DC8">
        <w:rPr>
          <w:rFonts w:ascii="Arial" w:hAnsi="Arial" w:cs="Arial"/>
          <w:sz w:val="24"/>
          <w:szCs w:val="24"/>
          <w:lang w:val="es-ES_tradnl"/>
        </w:rPr>
        <w:t>Revisado 08/2023</w:t>
      </w:r>
    </w:p>
    <w:sectPr w:rsidR="00490BEF" w:rsidRPr="00705DC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3A7" w14:textId="77777777" w:rsidR="00B256B1" w:rsidRDefault="00B256B1" w:rsidP="00705DC8">
      <w:pPr>
        <w:spacing w:after="0" w:line="240" w:lineRule="auto"/>
      </w:pPr>
      <w:r>
        <w:separator/>
      </w:r>
    </w:p>
  </w:endnote>
  <w:endnote w:type="continuationSeparator" w:id="0">
    <w:p w14:paraId="379488BA" w14:textId="77777777" w:rsidR="00B256B1" w:rsidRDefault="00B256B1" w:rsidP="0070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119385"/>
      <w:docPartObj>
        <w:docPartGallery w:val="Page Numbers (Bottom of Page)"/>
        <w:docPartUnique/>
      </w:docPartObj>
    </w:sdtPr>
    <w:sdtEndPr>
      <w:rPr>
        <w:rFonts w:ascii="Arial" w:hAnsi="Arial" w:cs="Arial"/>
        <w:noProof/>
        <w:sz w:val="24"/>
        <w:szCs w:val="24"/>
      </w:rPr>
    </w:sdtEndPr>
    <w:sdtContent>
      <w:p w14:paraId="2B3B4A11" w14:textId="4B7931C5" w:rsidR="000E6C7C" w:rsidRPr="000E6C7C" w:rsidRDefault="000E6C7C">
        <w:pPr>
          <w:pStyle w:val="Footer"/>
          <w:jc w:val="center"/>
          <w:rPr>
            <w:rFonts w:ascii="Arial" w:hAnsi="Arial" w:cs="Arial"/>
            <w:sz w:val="24"/>
            <w:szCs w:val="24"/>
          </w:rPr>
        </w:pPr>
        <w:r w:rsidRPr="000E6C7C">
          <w:rPr>
            <w:rFonts w:ascii="Arial" w:hAnsi="Arial" w:cs="Arial"/>
            <w:sz w:val="24"/>
            <w:szCs w:val="24"/>
          </w:rPr>
          <w:fldChar w:fldCharType="begin"/>
        </w:r>
        <w:r w:rsidRPr="000E6C7C">
          <w:rPr>
            <w:rFonts w:ascii="Arial" w:hAnsi="Arial" w:cs="Arial"/>
            <w:sz w:val="24"/>
            <w:szCs w:val="24"/>
          </w:rPr>
          <w:instrText xml:space="preserve"> PAGE   \* MERGEFORMAT </w:instrText>
        </w:r>
        <w:r w:rsidRPr="000E6C7C">
          <w:rPr>
            <w:rFonts w:ascii="Arial" w:hAnsi="Arial" w:cs="Arial"/>
            <w:sz w:val="24"/>
            <w:szCs w:val="24"/>
          </w:rPr>
          <w:fldChar w:fldCharType="separate"/>
        </w:r>
        <w:r w:rsidRPr="000E6C7C">
          <w:rPr>
            <w:rFonts w:ascii="Arial" w:hAnsi="Arial" w:cs="Arial"/>
            <w:noProof/>
            <w:sz w:val="24"/>
            <w:szCs w:val="24"/>
          </w:rPr>
          <w:t>2</w:t>
        </w:r>
        <w:r w:rsidRPr="000E6C7C">
          <w:rPr>
            <w:rFonts w:ascii="Arial" w:hAnsi="Arial" w:cs="Arial"/>
            <w:noProof/>
            <w:sz w:val="24"/>
            <w:szCs w:val="24"/>
          </w:rPr>
          <w:fldChar w:fldCharType="end"/>
        </w:r>
      </w:p>
    </w:sdtContent>
  </w:sdt>
  <w:p w14:paraId="0F7EEF1A" w14:textId="77777777" w:rsidR="00560877" w:rsidRDefault="00560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8829" w14:textId="4F498547" w:rsidR="00560877" w:rsidRDefault="00560877" w:rsidP="00560877">
    <w:pPr>
      <w:pStyle w:val="Footer"/>
    </w:pPr>
  </w:p>
  <w:p w14:paraId="15F19519" w14:textId="77777777" w:rsidR="00560877" w:rsidRDefault="00560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3193" w14:textId="77777777" w:rsidR="00B256B1" w:rsidRDefault="00B256B1" w:rsidP="00705DC8">
      <w:pPr>
        <w:spacing w:after="0" w:line="240" w:lineRule="auto"/>
      </w:pPr>
      <w:r>
        <w:separator/>
      </w:r>
    </w:p>
  </w:footnote>
  <w:footnote w:type="continuationSeparator" w:id="0">
    <w:p w14:paraId="026F5523" w14:textId="77777777" w:rsidR="00B256B1" w:rsidRDefault="00B256B1" w:rsidP="00705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725B4" w14:textId="77777777" w:rsidR="00CB5048" w:rsidRPr="00CB5048" w:rsidRDefault="00CB5048" w:rsidP="00CB5048">
    <w:pPr>
      <w:pStyle w:val="Header"/>
      <w:jc w:val="center"/>
      <w:rPr>
        <w:rFonts w:ascii="Arial" w:hAnsi="Arial" w:cs="Arial"/>
        <w:b/>
        <w:bCs/>
        <w:sz w:val="24"/>
        <w:szCs w:val="24"/>
        <w:lang w:val="es-PR"/>
      </w:rPr>
    </w:pPr>
    <w:r w:rsidRPr="00CB5048">
      <w:rPr>
        <w:rFonts w:ascii="Arial" w:hAnsi="Arial" w:cs="Arial"/>
        <w:b/>
        <w:bCs/>
        <w:sz w:val="24"/>
        <w:szCs w:val="24"/>
        <w:lang w:val="es-PR"/>
      </w:rPr>
      <w:t>UNIVERSIDAD INTERAMERICANA DE PUERTO RICO</w:t>
    </w:r>
  </w:p>
  <w:p w14:paraId="738E58FB" w14:textId="77777777" w:rsidR="00CB5048" w:rsidRPr="00CB5048" w:rsidRDefault="00CB5048" w:rsidP="00CB5048">
    <w:pPr>
      <w:pStyle w:val="Header"/>
      <w:jc w:val="center"/>
      <w:rPr>
        <w:rFonts w:ascii="Arial" w:hAnsi="Arial" w:cs="Arial"/>
        <w:b/>
        <w:bCs/>
        <w:sz w:val="24"/>
        <w:szCs w:val="24"/>
        <w:lang w:val="es-PR"/>
      </w:rPr>
    </w:pPr>
    <w:r w:rsidRPr="00CB5048">
      <w:rPr>
        <w:rFonts w:ascii="Arial" w:hAnsi="Arial" w:cs="Arial"/>
        <w:b/>
        <w:bCs/>
        <w:sz w:val="24"/>
        <w:szCs w:val="24"/>
        <w:lang w:val="es-PR"/>
      </w:rPr>
      <w:t>VICEPRESIDENCIA DE ASUNTOS ACADÉMICOS Y ESTUDIANTILES</w:t>
    </w:r>
  </w:p>
  <w:p w14:paraId="36F89948" w14:textId="77777777" w:rsidR="00CB5048" w:rsidRPr="00CB5048" w:rsidRDefault="00CB5048" w:rsidP="00CB5048">
    <w:pPr>
      <w:pStyle w:val="Header"/>
      <w:jc w:val="center"/>
      <w:rPr>
        <w:rFonts w:ascii="Arial" w:hAnsi="Arial" w:cs="Arial"/>
        <w:b/>
        <w:bCs/>
        <w:sz w:val="24"/>
        <w:szCs w:val="24"/>
      </w:rPr>
    </w:pPr>
    <w:r w:rsidRPr="00CB5048">
      <w:rPr>
        <w:rFonts w:ascii="Arial" w:hAnsi="Arial" w:cs="Arial"/>
        <w:b/>
        <w:bCs/>
        <w:sz w:val="24"/>
        <w:szCs w:val="24"/>
      </w:rPr>
      <w:t>PROGRAMA DE EDUCACIÓN GENERAL</w:t>
    </w:r>
  </w:p>
  <w:p w14:paraId="7A1D41FC" w14:textId="77777777" w:rsidR="00CB5048" w:rsidRPr="00CB5048" w:rsidRDefault="00CB5048" w:rsidP="00CB5048">
    <w:pPr>
      <w:pStyle w:val="Header"/>
      <w:jc w:val="center"/>
      <w:rPr>
        <w:rFonts w:ascii="Arial" w:hAnsi="Arial" w:cs="Arial"/>
        <w:b/>
        <w:bCs/>
        <w:sz w:val="24"/>
        <w:szCs w:val="24"/>
      </w:rPr>
    </w:pPr>
  </w:p>
  <w:p w14:paraId="7C481195" w14:textId="4F7950CA" w:rsidR="00CB5048" w:rsidRDefault="00CB5048" w:rsidP="00CB5048">
    <w:pPr>
      <w:pStyle w:val="Header"/>
      <w:jc w:val="center"/>
      <w:rPr>
        <w:rFonts w:ascii="Arial" w:hAnsi="Arial" w:cs="Arial"/>
        <w:b/>
        <w:bCs/>
        <w:sz w:val="24"/>
        <w:szCs w:val="24"/>
      </w:rPr>
    </w:pPr>
    <w:r w:rsidRPr="00CB5048">
      <w:rPr>
        <w:rFonts w:ascii="Arial" w:hAnsi="Arial" w:cs="Arial"/>
        <w:b/>
        <w:bCs/>
        <w:sz w:val="24"/>
        <w:szCs w:val="24"/>
      </w:rPr>
      <w:t>PRONTUARIO</w:t>
    </w:r>
  </w:p>
  <w:p w14:paraId="0DABA936" w14:textId="77777777" w:rsidR="00CB5048" w:rsidRPr="00CB5048" w:rsidRDefault="00CB5048" w:rsidP="00CB5048">
    <w:pPr>
      <w:pStyle w:val="Header"/>
      <w:jc w:val="center"/>
      <w:rPr>
        <w:rFonts w:ascii="Arial" w:hAnsi="Arial"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277684"/>
      <w:docPartObj>
        <w:docPartGallery w:val="Page Numbers (Top of Page)"/>
        <w:docPartUnique/>
      </w:docPartObj>
    </w:sdtPr>
    <w:sdtEndPr>
      <w:rPr>
        <w:rFonts w:ascii="Arial" w:hAnsi="Arial" w:cs="Arial"/>
        <w:noProof/>
        <w:sz w:val="24"/>
        <w:szCs w:val="24"/>
      </w:rPr>
    </w:sdtEndPr>
    <w:sdtContent>
      <w:p w14:paraId="78A3D72C" w14:textId="667A3041" w:rsidR="00560877" w:rsidRPr="000E6C7C" w:rsidRDefault="00560877">
        <w:pPr>
          <w:pStyle w:val="Header"/>
          <w:jc w:val="right"/>
          <w:rPr>
            <w:rFonts w:ascii="Arial" w:hAnsi="Arial" w:cs="Arial"/>
            <w:sz w:val="24"/>
            <w:szCs w:val="24"/>
          </w:rPr>
        </w:pPr>
        <w:r w:rsidRPr="000E6C7C">
          <w:rPr>
            <w:rFonts w:ascii="Arial" w:hAnsi="Arial" w:cs="Arial"/>
            <w:sz w:val="24"/>
            <w:szCs w:val="24"/>
          </w:rPr>
          <w:fldChar w:fldCharType="begin"/>
        </w:r>
        <w:r w:rsidRPr="000E6C7C">
          <w:rPr>
            <w:rFonts w:ascii="Arial" w:hAnsi="Arial" w:cs="Arial"/>
            <w:sz w:val="24"/>
            <w:szCs w:val="24"/>
          </w:rPr>
          <w:instrText xml:space="preserve"> PAGE   \* MERGEFORMAT </w:instrText>
        </w:r>
        <w:r w:rsidRPr="000E6C7C">
          <w:rPr>
            <w:rFonts w:ascii="Arial" w:hAnsi="Arial" w:cs="Arial"/>
            <w:sz w:val="24"/>
            <w:szCs w:val="24"/>
          </w:rPr>
          <w:fldChar w:fldCharType="separate"/>
        </w:r>
        <w:r w:rsidRPr="000E6C7C">
          <w:rPr>
            <w:rFonts w:ascii="Arial" w:hAnsi="Arial" w:cs="Arial"/>
            <w:noProof/>
            <w:sz w:val="24"/>
            <w:szCs w:val="24"/>
          </w:rPr>
          <w:t>2</w:t>
        </w:r>
        <w:r w:rsidRPr="000E6C7C">
          <w:rPr>
            <w:rFonts w:ascii="Arial" w:hAnsi="Arial" w:cs="Arial"/>
            <w:noProof/>
            <w:sz w:val="24"/>
            <w:szCs w:val="24"/>
          </w:rPr>
          <w:fldChar w:fldCharType="end"/>
        </w:r>
      </w:p>
    </w:sdtContent>
  </w:sdt>
  <w:p w14:paraId="2BD1B502" w14:textId="77777777" w:rsidR="00D80000" w:rsidRPr="00CB5048" w:rsidRDefault="00D80000" w:rsidP="00560877">
    <w:pPr>
      <w:pStyle w:val="Header"/>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705"/>
    <w:multiLevelType w:val="hybridMultilevel"/>
    <w:tmpl w:val="84DC68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15353EC8"/>
    <w:multiLevelType w:val="hybridMultilevel"/>
    <w:tmpl w:val="83305BC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1A8B7E80"/>
    <w:multiLevelType w:val="hybridMultilevel"/>
    <w:tmpl w:val="371A71F4"/>
    <w:lvl w:ilvl="0" w:tplc="2000000F">
      <w:start w:val="1"/>
      <w:numFmt w:val="decimal"/>
      <w:lvlText w:val="%1."/>
      <w:lvlJc w:val="left"/>
      <w:pPr>
        <w:ind w:left="1080" w:hanging="360"/>
      </w:pPr>
    </w:lvl>
    <w:lvl w:ilvl="1" w:tplc="20000015">
      <w:start w:val="1"/>
      <w:numFmt w:val="upperLetter"/>
      <w:lvlText w:val="%2."/>
      <w:lvlJc w:val="left"/>
      <w:pPr>
        <w:ind w:left="1800" w:hanging="360"/>
      </w:pPr>
    </w:lvl>
    <w:lvl w:ilvl="2" w:tplc="2000000F">
      <w:start w:val="1"/>
      <w:numFmt w:val="decimal"/>
      <w:lvlText w:val="%3."/>
      <w:lvlJc w:val="left"/>
      <w:pPr>
        <w:ind w:left="1080" w:hanging="360"/>
      </w:pPr>
    </w:lvl>
    <w:lvl w:ilvl="3" w:tplc="36E8E4E0">
      <w:start w:val="4"/>
      <w:numFmt w:val="lowerLetter"/>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3" w15:restartNumberingAfterBreak="0">
    <w:nsid w:val="2F8D7DB9"/>
    <w:multiLevelType w:val="hybridMultilevel"/>
    <w:tmpl w:val="89AAA1F0"/>
    <w:lvl w:ilvl="0" w:tplc="4A1696B6">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34600F09"/>
    <w:multiLevelType w:val="hybridMultilevel"/>
    <w:tmpl w:val="55D671F8"/>
    <w:lvl w:ilvl="0" w:tplc="4A1696B6">
      <w:start w:val="1"/>
      <w:numFmt w:val="decimal"/>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5" w15:restartNumberingAfterBreak="0">
    <w:nsid w:val="41FD57D1"/>
    <w:multiLevelType w:val="hybridMultilevel"/>
    <w:tmpl w:val="899CAE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7E530E84"/>
    <w:multiLevelType w:val="hybridMultilevel"/>
    <w:tmpl w:val="136A0A4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0440167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411415">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1066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4335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09197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7972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17418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4402336">
    <w:abstractNumId w:val="0"/>
  </w:num>
  <w:num w:numId="9" w16cid:durableId="18625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F"/>
    <w:rsid w:val="00001DEA"/>
    <w:rsid w:val="00002E93"/>
    <w:rsid w:val="000E6C7C"/>
    <w:rsid w:val="001073CF"/>
    <w:rsid w:val="00113555"/>
    <w:rsid w:val="001E0EB3"/>
    <w:rsid w:val="001E1639"/>
    <w:rsid w:val="004652D7"/>
    <w:rsid w:val="00490BEF"/>
    <w:rsid w:val="00517CDE"/>
    <w:rsid w:val="00541E37"/>
    <w:rsid w:val="00560877"/>
    <w:rsid w:val="00583532"/>
    <w:rsid w:val="006179FB"/>
    <w:rsid w:val="006B57D3"/>
    <w:rsid w:val="00705DC8"/>
    <w:rsid w:val="00766F06"/>
    <w:rsid w:val="00770F55"/>
    <w:rsid w:val="00777F37"/>
    <w:rsid w:val="0079153B"/>
    <w:rsid w:val="007A4908"/>
    <w:rsid w:val="00892F05"/>
    <w:rsid w:val="008B4CA6"/>
    <w:rsid w:val="00A03275"/>
    <w:rsid w:val="00B256B1"/>
    <w:rsid w:val="00C16737"/>
    <w:rsid w:val="00C5554F"/>
    <w:rsid w:val="00CB5048"/>
    <w:rsid w:val="00D02C77"/>
    <w:rsid w:val="00D46500"/>
    <w:rsid w:val="00D80000"/>
    <w:rsid w:val="00E222D1"/>
    <w:rsid w:val="00F1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C4052"/>
  <w15:chartTrackingRefBased/>
  <w15:docId w15:val="{DE5407E9-3CF5-40B8-A0C5-7EE0E69C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BE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BEF"/>
    <w:rPr>
      <w:color w:val="0563C1" w:themeColor="hyperlink"/>
      <w:u w:val="single"/>
    </w:rPr>
  </w:style>
  <w:style w:type="paragraph" w:styleId="ListParagraph">
    <w:name w:val="List Paragraph"/>
    <w:basedOn w:val="Normal"/>
    <w:uiPriority w:val="34"/>
    <w:qFormat/>
    <w:rsid w:val="00490BEF"/>
    <w:pPr>
      <w:ind w:left="720"/>
      <w:contextualSpacing/>
    </w:pPr>
  </w:style>
  <w:style w:type="table" w:styleId="TableGrid">
    <w:name w:val="Table Grid"/>
    <w:basedOn w:val="TableNormal"/>
    <w:uiPriority w:val="39"/>
    <w:rsid w:val="00490BE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5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DC8"/>
    <w:rPr>
      <w:kern w:val="0"/>
      <w14:ligatures w14:val="none"/>
    </w:rPr>
  </w:style>
  <w:style w:type="paragraph" w:styleId="Footer">
    <w:name w:val="footer"/>
    <w:basedOn w:val="Normal"/>
    <w:link w:val="FooterChar"/>
    <w:uiPriority w:val="99"/>
    <w:unhideWhenUsed/>
    <w:rsid w:val="00705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C8"/>
    <w:rPr>
      <w:kern w:val="0"/>
      <w14:ligatures w14:val="none"/>
    </w:rPr>
  </w:style>
  <w:style w:type="character" w:styleId="UnresolvedMention">
    <w:name w:val="Unresolved Mention"/>
    <w:basedOn w:val="DefaultParagraphFont"/>
    <w:uiPriority w:val="99"/>
    <w:semiHidden/>
    <w:unhideWhenUsed/>
    <w:rsid w:val="00465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ai.inter.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mpusgw.library.cornell.edu/newhelp/res_strategy/citing/apa.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ulaclic.es" TargetMode="External"/><Relationship Id="rId4" Type="http://schemas.openxmlformats.org/officeDocument/2006/relationships/webSettings" Target="webSettings.xml"/><Relationship Id="rId9" Type="http://schemas.openxmlformats.org/officeDocument/2006/relationships/hyperlink" Target="mailto:griverar@metro.inter.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de Jesús Berríos</dc:creator>
  <cp:keywords/>
  <dc:description/>
  <cp:lastModifiedBy>Edgar Lopategui Corsino</cp:lastModifiedBy>
  <cp:revision>2</cp:revision>
  <cp:lastPrinted>2023-08-20T20:04:00Z</cp:lastPrinted>
  <dcterms:created xsi:type="dcterms:W3CDTF">2023-08-20T20:50:00Z</dcterms:created>
  <dcterms:modified xsi:type="dcterms:W3CDTF">2023-08-20T20:50:00Z</dcterms:modified>
</cp:coreProperties>
</file>