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FEAB" w14:textId="77777777" w:rsidR="00797D2B" w:rsidRPr="00797D2B" w:rsidRDefault="00797D2B" w:rsidP="00797D2B">
      <w:pPr>
        <w:spacing w:after="0" w:line="240" w:lineRule="auto"/>
        <w:jc w:val="center"/>
        <w:rPr>
          <w:rFonts w:ascii="Arial" w:hAnsi="Arial" w:cs="Arial"/>
          <w:b/>
          <w:sz w:val="24"/>
          <w:szCs w:val="24"/>
          <w:lang w:val="es-PR"/>
        </w:rPr>
      </w:pPr>
      <w:r w:rsidRPr="00797D2B">
        <w:rPr>
          <w:rFonts w:ascii="Arial" w:hAnsi="Arial" w:cs="Arial"/>
          <w:b/>
          <w:sz w:val="24"/>
          <w:szCs w:val="24"/>
          <w:lang w:val="es-PR"/>
        </w:rPr>
        <w:t>PRONTUARIO</w:t>
      </w:r>
    </w:p>
    <w:p w14:paraId="0D29DC23" w14:textId="77777777" w:rsidR="00797D2B" w:rsidRPr="00797D2B" w:rsidRDefault="00797D2B" w:rsidP="00797D2B">
      <w:pPr>
        <w:spacing w:after="0" w:line="240" w:lineRule="auto"/>
        <w:rPr>
          <w:rFonts w:ascii="Arial" w:hAnsi="Arial" w:cs="Arial"/>
          <w:b/>
          <w:sz w:val="24"/>
          <w:szCs w:val="24"/>
          <w:lang w:val="es-PR"/>
        </w:rPr>
      </w:pPr>
    </w:p>
    <w:p w14:paraId="19EEE17D" w14:textId="77777777" w:rsidR="00797D2B" w:rsidRPr="00797D2B" w:rsidRDefault="00797D2B" w:rsidP="00797D2B">
      <w:pPr>
        <w:spacing w:after="0" w:line="240" w:lineRule="auto"/>
        <w:rPr>
          <w:rFonts w:ascii="Arial" w:hAnsi="Arial" w:cs="Arial"/>
          <w:b/>
          <w:sz w:val="24"/>
          <w:szCs w:val="24"/>
          <w:lang w:val="es-PR"/>
        </w:rPr>
      </w:pPr>
      <w:r w:rsidRPr="00797D2B">
        <w:rPr>
          <w:rFonts w:ascii="Arial" w:hAnsi="Arial" w:cs="Arial"/>
          <w:b/>
          <w:sz w:val="24"/>
          <w:szCs w:val="24"/>
          <w:lang w:val="es-PR"/>
        </w:rPr>
        <w:t>I.</w:t>
      </w:r>
      <w:r w:rsidRPr="00797D2B">
        <w:rPr>
          <w:rFonts w:ascii="Arial" w:hAnsi="Arial" w:cs="Arial"/>
          <w:b/>
          <w:sz w:val="24"/>
          <w:szCs w:val="24"/>
          <w:lang w:val="es-PR"/>
        </w:rPr>
        <w:tab/>
        <w:t>INFORMACIÓN GENERAL</w:t>
      </w:r>
    </w:p>
    <w:p w14:paraId="7C4D49C7" w14:textId="77777777" w:rsidR="00797D2B" w:rsidRPr="00797D2B" w:rsidRDefault="00797D2B" w:rsidP="00797D2B">
      <w:pPr>
        <w:spacing w:after="0" w:line="240" w:lineRule="auto"/>
        <w:rPr>
          <w:rFonts w:ascii="Arial" w:hAnsi="Arial" w:cs="Arial"/>
          <w:sz w:val="24"/>
          <w:szCs w:val="24"/>
          <w:lang w:val="es-PR"/>
        </w:rPr>
      </w:pPr>
    </w:p>
    <w:p w14:paraId="3C146189" w14:textId="77777777" w:rsidR="00797D2B" w:rsidRPr="00797D2B" w:rsidRDefault="00797D2B" w:rsidP="00797D2B">
      <w:pPr>
        <w:spacing w:after="0" w:line="240" w:lineRule="auto"/>
        <w:ind w:firstLine="720"/>
        <w:rPr>
          <w:rFonts w:ascii="Arial" w:hAnsi="Arial" w:cs="Arial"/>
          <w:sz w:val="24"/>
          <w:szCs w:val="24"/>
          <w:lang w:val="es-PR"/>
        </w:rPr>
      </w:pPr>
      <w:r w:rsidRPr="00797D2B">
        <w:rPr>
          <w:rFonts w:ascii="Arial" w:hAnsi="Arial" w:cs="Arial"/>
          <w:b/>
          <w:bCs/>
          <w:sz w:val="24"/>
          <w:szCs w:val="24"/>
          <w:lang w:val="es-PR"/>
        </w:rPr>
        <w:t>Título del Curso</w:t>
      </w:r>
      <w:r w:rsidRPr="00797D2B">
        <w:rPr>
          <w:rFonts w:ascii="Arial" w:hAnsi="Arial" w:cs="Arial"/>
          <w:sz w:val="24"/>
          <w:szCs w:val="24"/>
          <w:lang w:val="es-PR"/>
        </w:rPr>
        <w:tab/>
      </w:r>
      <w:r w:rsidRPr="00797D2B">
        <w:rPr>
          <w:rFonts w:ascii="Arial" w:hAnsi="Arial" w:cs="Arial"/>
          <w:b/>
          <w:bCs/>
          <w:sz w:val="24"/>
          <w:szCs w:val="24"/>
          <w:lang w:val="es-PR"/>
        </w:rPr>
        <w:t>:</w:t>
      </w:r>
      <w:r w:rsidRPr="00797D2B">
        <w:rPr>
          <w:rFonts w:ascii="Arial" w:hAnsi="Arial" w:cs="Arial"/>
          <w:sz w:val="24"/>
          <w:szCs w:val="24"/>
          <w:lang w:val="es-PR"/>
        </w:rPr>
        <w:tab/>
        <w:t>Destrezas Fundamentales y Entrenamiento en</w:t>
      </w:r>
    </w:p>
    <w:p w14:paraId="74EEA38D" w14:textId="6E6C1CFF" w:rsidR="00797D2B" w:rsidRPr="00797D2B" w:rsidRDefault="00797D2B" w:rsidP="00797D2B">
      <w:pPr>
        <w:spacing w:after="0" w:line="240" w:lineRule="auto"/>
        <w:ind w:left="2880" w:firstLine="720"/>
        <w:rPr>
          <w:rFonts w:ascii="Arial" w:hAnsi="Arial" w:cs="Arial"/>
          <w:sz w:val="24"/>
          <w:szCs w:val="24"/>
          <w:lang w:val="es-PR"/>
        </w:rPr>
      </w:pPr>
      <w:r w:rsidRPr="00797D2B">
        <w:rPr>
          <w:rFonts w:ascii="Arial" w:hAnsi="Arial" w:cs="Arial"/>
          <w:sz w:val="24"/>
          <w:szCs w:val="24"/>
          <w:lang w:val="es-PR"/>
        </w:rPr>
        <w:t>los Deportes I</w:t>
      </w:r>
      <w:r>
        <w:rPr>
          <w:rFonts w:ascii="Arial" w:hAnsi="Arial" w:cs="Arial"/>
          <w:sz w:val="24"/>
          <w:szCs w:val="24"/>
          <w:lang w:val="es-PR"/>
        </w:rPr>
        <w:t>n</w:t>
      </w:r>
      <w:r w:rsidRPr="00797D2B">
        <w:rPr>
          <w:rFonts w:ascii="Arial" w:hAnsi="Arial" w:cs="Arial"/>
          <w:sz w:val="24"/>
          <w:szCs w:val="24"/>
          <w:lang w:val="es-PR"/>
        </w:rPr>
        <w:t>dividuales V</w:t>
      </w:r>
    </w:p>
    <w:p w14:paraId="02054FD0" w14:textId="056C91D1" w:rsidR="00797D2B" w:rsidRPr="00797D2B" w:rsidRDefault="00797D2B" w:rsidP="00797D2B">
      <w:pPr>
        <w:spacing w:after="0" w:line="240" w:lineRule="auto"/>
        <w:rPr>
          <w:rFonts w:ascii="Arial" w:hAnsi="Arial" w:cs="Arial"/>
          <w:sz w:val="24"/>
          <w:szCs w:val="24"/>
          <w:lang w:val="es-PR"/>
        </w:rPr>
      </w:pPr>
      <w:r w:rsidRPr="00797D2B">
        <w:rPr>
          <w:rFonts w:ascii="Arial" w:hAnsi="Arial" w:cs="Arial"/>
          <w:sz w:val="24"/>
          <w:szCs w:val="24"/>
          <w:lang w:val="es-PR"/>
        </w:rPr>
        <w:tab/>
      </w:r>
      <w:r w:rsidRPr="00797D2B">
        <w:rPr>
          <w:rFonts w:ascii="Arial" w:hAnsi="Arial" w:cs="Arial"/>
          <w:b/>
          <w:bCs/>
          <w:sz w:val="24"/>
          <w:szCs w:val="24"/>
          <w:lang w:val="es-PR"/>
        </w:rPr>
        <w:t>Código y Número</w:t>
      </w:r>
      <w:r w:rsidRPr="00797D2B">
        <w:rPr>
          <w:rFonts w:ascii="Arial" w:hAnsi="Arial" w:cs="Arial"/>
          <w:sz w:val="24"/>
          <w:szCs w:val="24"/>
          <w:lang w:val="es-PR"/>
        </w:rPr>
        <w:tab/>
      </w:r>
      <w:proofErr w:type="gramStart"/>
      <w:r w:rsidRPr="00797D2B">
        <w:rPr>
          <w:rFonts w:ascii="Arial" w:hAnsi="Arial" w:cs="Arial"/>
          <w:sz w:val="24"/>
          <w:szCs w:val="24"/>
          <w:lang w:val="es-PR"/>
        </w:rPr>
        <w:tab/>
      </w:r>
      <w:r w:rsidRPr="00797D2B">
        <w:rPr>
          <w:rFonts w:ascii="Arial" w:hAnsi="Arial" w:cs="Arial"/>
          <w:b/>
          <w:bCs/>
          <w:sz w:val="24"/>
          <w:szCs w:val="24"/>
          <w:lang w:val="es-PR"/>
        </w:rPr>
        <w:t>:</w:t>
      </w:r>
      <w:r w:rsidRPr="00797D2B">
        <w:rPr>
          <w:rFonts w:ascii="Arial" w:hAnsi="Arial" w:cs="Arial"/>
          <w:sz w:val="24"/>
          <w:szCs w:val="24"/>
          <w:lang w:val="es-PR"/>
        </w:rPr>
        <w:t>HPER</w:t>
      </w:r>
      <w:proofErr w:type="gramEnd"/>
      <w:r w:rsidRPr="00797D2B">
        <w:rPr>
          <w:rFonts w:ascii="Arial" w:hAnsi="Arial" w:cs="Arial"/>
          <w:sz w:val="24"/>
          <w:szCs w:val="24"/>
          <w:lang w:val="es-PR"/>
        </w:rPr>
        <w:t>-3360</w:t>
      </w:r>
    </w:p>
    <w:p w14:paraId="20D38E25" w14:textId="3122A69A" w:rsidR="00797D2B" w:rsidRPr="00797D2B" w:rsidRDefault="00797D2B" w:rsidP="00797D2B">
      <w:pPr>
        <w:spacing w:after="0" w:line="240" w:lineRule="auto"/>
        <w:rPr>
          <w:rFonts w:ascii="Arial" w:hAnsi="Arial" w:cs="Arial"/>
          <w:sz w:val="24"/>
          <w:szCs w:val="24"/>
          <w:lang w:val="es-PR"/>
        </w:rPr>
      </w:pPr>
      <w:r w:rsidRPr="00797D2B">
        <w:rPr>
          <w:rFonts w:ascii="Arial" w:hAnsi="Arial" w:cs="Arial"/>
          <w:sz w:val="24"/>
          <w:szCs w:val="24"/>
          <w:lang w:val="es-PR"/>
        </w:rPr>
        <w:tab/>
      </w:r>
      <w:r w:rsidRPr="00797D2B">
        <w:rPr>
          <w:rFonts w:ascii="Arial" w:hAnsi="Arial" w:cs="Arial"/>
          <w:b/>
          <w:bCs/>
          <w:sz w:val="24"/>
          <w:szCs w:val="24"/>
          <w:lang w:val="es-PR"/>
        </w:rPr>
        <w:t>Créditos</w:t>
      </w:r>
      <w:r w:rsidRPr="00797D2B">
        <w:rPr>
          <w:rFonts w:ascii="Arial" w:hAnsi="Arial" w:cs="Arial"/>
          <w:sz w:val="24"/>
          <w:szCs w:val="24"/>
          <w:lang w:val="es-PR"/>
        </w:rPr>
        <w:tab/>
      </w:r>
      <w:r w:rsidRPr="00797D2B">
        <w:rPr>
          <w:rFonts w:ascii="Arial" w:hAnsi="Arial" w:cs="Arial"/>
          <w:sz w:val="24"/>
          <w:szCs w:val="24"/>
          <w:lang w:val="es-PR"/>
        </w:rPr>
        <w:tab/>
      </w:r>
      <w:proofErr w:type="gramStart"/>
      <w:r w:rsidRPr="00797D2B">
        <w:rPr>
          <w:rFonts w:ascii="Arial" w:hAnsi="Arial" w:cs="Arial"/>
          <w:sz w:val="24"/>
          <w:szCs w:val="24"/>
          <w:lang w:val="es-PR"/>
        </w:rPr>
        <w:tab/>
      </w:r>
      <w:r w:rsidRPr="00797D2B">
        <w:rPr>
          <w:rFonts w:ascii="Arial" w:hAnsi="Arial" w:cs="Arial"/>
          <w:b/>
          <w:bCs/>
          <w:sz w:val="24"/>
          <w:szCs w:val="24"/>
          <w:lang w:val="es-PR"/>
        </w:rPr>
        <w:t>:</w:t>
      </w:r>
      <w:r w:rsidRPr="00797D2B">
        <w:rPr>
          <w:rFonts w:ascii="Arial" w:hAnsi="Arial" w:cs="Arial"/>
          <w:sz w:val="24"/>
          <w:szCs w:val="24"/>
          <w:lang w:val="es-PR"/>
        </w:rPr>
        <w:t>Tres</w:t>
      </w:r>
      <w:proofErr w:type="gramEnd"/>
      <w:r w:rsidRPr="00797D2B">
        <w:rPr>
          <w:rFonts w:ascii="Arial" w:hAnsi="Arial" w:cs="Arial"/>
          <w:sz w:val="24"/>
          <w:szCs w:val="24"/>
          <w:lang w:val="es-PR"/>
        </w:rPr>
        <w:t xml:space="preserve"> (3)</w:t>
      </w:r>
    </w:p>
    <w:p w14:paraId="6F00E208" w14:textId="5BB612BE" w:rsidR="00797D2B" w:rsidRPr="00797D2B" w:rsidRDefault="00797D2B" w:rsidP="00797D2B">
      <w:pPr>
        <w:spacing w:after="0" w:line="240" w:lineRule="auto"/>
        <w:rPr>
          <w:rFonts w:ascii="Arial" w:hAnsi="Arial" w:cs="Arial"/>
          <w:sz w:val="24"/>
          <w:szCs w:val="24"/>
          <w:lang w:val="es-PR"/>
        </w:rPr>
      </w:pPr>
      <w:r w:rsidRPr="00797D2B">
        <w:rPr>
          <w:rFonts w:ascii="Arial" w:hAnsi="Arial" w:cs="Arial"/>
          <w:sz w:val="24"/>
          <w:szCs w:val="24"/>
          <w:lang w:val="es-PR"/>
        </w:rPr>
        <w:tab/>
      </w:r>
      <w:r w:rsidRPr="00797D2B">
        <w:rPr>
          <w:rFonts w:ascii="Arial" w:hAnsi="Arial" w:cs="Arial"/>
          <w:b/>
          <w:bCs/>
          <w:sz w:val="24"/>
          <w:szCs w:val="24"/>
          <w:lang w:val="es-PR"/>
        </w:rPr>
        <w:t>Término Académico</w:t>
      </w:r>
      <w:proofErr w:type="gramStart"/>
      <w:r w:rsidRPr="00797D2B">
        <w:rPr>
          <w:rFonts w:ascii="Arial" w:hAnsi="Arial" w:cs="Arial"/>
          <w:sz w:val="24"/>
          <w:szCs w:val="24"/>
          <w:lang w:val="es-PR"/>
        </w:rPr>
        <w:tab/>
      </w:r>
      <w:r w:rsidRPr="00797D2B">
        <w:rPr>
          <w:rFonts w:ascii="Arial" w:hAnsi="Arial" w:cs="Arial"/>
          <w:b/>
          <w:bCs/>
          <w:sz w:val="24"/>
          <w:szCs w:val="24"/>
          <w:lang w:val="es-PR"/>
        </w:rPr>
        <w:t>:</w:t>
      </w:r>
      <w:r w:rsidRPr="00797D2B">
        <w:rPr>
          <w:rFonts w:ascii="Arial" w:hAnsi="Arial" w:cs="Arial"/>
          <w:sz w:val="24"/>
          <w:szCs w:val="24"/>
          <w:lang w:val="es-PR"/>
        </w:rPr>
        <w:t>Semestre</w:t>
      </w:r>
      <w:proofErr w:type="gramEnd"/>
      <w:r w:rsidRPr="00797D2B">
        <w:rPr>
          <w:rFonts w:ascii="Arial" w:hAnsi="Arial" w:cs="Arial"/>
          <w:sz w:val="24"/>
          <w:szCs w:val="24"/>
          <w:lang w:val="es-PR"/>
        </w:rPr>
        <w:t xml:space="preserve"> II: Enero 2023 - Mayo 2023 </w:t>
      </w:r>
      <w:r w:rsidRPr="00797D2B">
        <w:rPr>
          <w:rFonts w:ascii="Arial" w:hAnsi="Arial" w:cs="Arial"/>
          <w:lang w:val="es-PR"/>
        </w:rPr>
        <w:t>(2023-30)</w:t>
      </w:r>
    </w:p>
    <w:p w14:paraId="0FEC2D6B" w14:textId="2128BC7E" w:rsidR="00797D2B" w:rsidRPr="00797D2B" w:rsidRDefault="00797D2B" w:rsidP="00797D2B">
      <w:pPr>
        <w:spacing w:after="0" w:line="240" w:lineRule="auto"/>
        <w:rPr>
          <w:rFonts w:ascii="Arial" w:hAnsi="Arial" w:cs="Arial"/>
          <w:sz w:val="24"/>
          <w:szCs w:val="24"/>
          <w:lang w:val="es-PR"/>
        </w:rPr>
      </w:pPr>
      <w:r w:rsidRPr="00797D2B">
        <w:rPr>
          <w:rFonts w:ascii="Arial" w:hAnsi="Arial" w:cs="Arial"/>
          <w:sz w:val="24"/>
          <w:szCs w:val="24"/>
          <w:lang w:val="es-PR"/>
        </w:rPr>
        <w:tab/>
      </w:r>
      <w:r w:rsidRPr="00797D2B">
        <w:rPr>
          <w:rFonts w:ascii="Arial" w:hAnsi="Arial" w:cs="Arial"/>
          <w:b/>
          <w:bCs/>
          <w:sz w:val="24"/>
          <w:szCs w:val="24"/>
          <w:lang w:val="es-PR"/>
        </w:rPr>
        <w:t>Profesor</w:t>
      </w:r>
      <w:r w:rsidRPr="00797D2B">
        <w:rPr>
          <w:rFonts w:ascii="Arial" w:hAnsi="Arial" w:cs="Arial"/>
          <w:sz w:val="24"/>
          <w:szCs w:val="24"/>
          <w:lang w:val="es-PR"/>
        </w:rPr>
        <w:tab/>
      </w:r>
      <w:r w:rsidRPr="00797D2B">
        <w:rPr>
          <w:rFonts w:ascii="Arial" w:hAnsi="Arial" w:cs="Arial"/>
          <w:sz w:val="24"/>
          <w:szCs w:val="24"/>
          <w:lang w:val="es-PR"/>
        </w:rPr>
        <w:tab/>
      </w:r>
      <w:proofErr w:type="gramStart"/>
      <w:r w:rsidRPr="00797D2B">
        <w:rPr>
          <w:rFonts w:ascii="Arial" w:hAnsi="Arial" w:cs="Arial"/>
          <w:sz w:val="24"/>
          <w:szCs w:val="24"/>
          <w:lang w:val="es-PR"/>
        </w:rPr>
        <w:tab/>
      </w:r>
      <w:r w:rsidRPr="00797D2B">
        <w:rPr>
          <w:rFonts w:ascii="Arial" w:hAnsi="Arial" w:cs="Arial"/>
          <w:b/>
          <w:bCs/>
          <w:sz w:val="24"/>
          <w:szCs w:val="24"/>
          <w:lang w:val="es-PR"/>
        </w:rPr>
        <w:t>:</w:t>
      </w:r>
      <w:r w:rsidRPr="00797D2B">
        <w:rPr>
          <w:rFonts w:ascii="Arial" w:hAnsi="Arial" w:cs="Arial"/>
          <w:sz w:val="24"/>
          <w:szCs w:val="24"/>
          <w:lang w:val="es-PR"/>
        </w:rPr>
        <w:t>Edgar</w:t>
      </w:r>
      <w:proofErr w:type="gramEnd"/>
      <w:r w:rsidRPr="00797D2B">
        <w:rPr>
          <w:rFonts w:ascii="Arial" w:hAnsi="Arial" w:cs="Arial"/>
          <w:sz w:val="24"/>
          <w:szCs w:val="24"/>
          <w:lang w:val="es-PR"/>
        </w:rPr>
        <w:t xml:space="preserve"> Lopategui Corsino</w:t>
      </w:r>
    </w:p>
    <w:p w14:paraId="7297138C" w14:textId="32D3E107" w:rsidR="00797D2B" w:rsidRPr="00797D2B" w:rsidRDefault="00797D2B" w:rsidP="00797D2B">
      <w:pPr>
        <w:spacing w:after="0" w:line="240" w:lineRule="auto"/>
        <w:rPr>
          <w:rFonts w:ascii="Arial" w:hAnsi="Arial" w:cs="Arial"/>
          <w:sz w:val="24"/>
          <w:szCs w:val="24"/>
          <w:lang w:val="es-PR"/>
        </w:rPr>
      </w:pPr>
      <w:r w:rsidRPr="00797D2B">
        <w:rPr>
          <w:rFonts w:ascii="Arial" w:hAnsi="Arial" w:cs="Arial"/>
          <w:sz w:val="24"/>
          <w:szCs w:val="24"/>
          <w:lang w:val="es-PR"/>
        </w:rPr>
        <w:tab/>
      </w:r>
      <w:r w:rsidRPr="00797D2B">
        <w:rPr>
          <w:rFonts w:ascii="Arial" w:hAnsi="Arial" w:cs="Arial"/>
          <w:b/>
          <w:bCs/>
          <w:sz w:val="24"/>
          <w:szCs w:val="24"/>
          <w:lang w:val="es-PR"/>
        </w:rPr>
        <w:t>Lugar y Horas de Oficina</w:t>
      </w:r>
      <w:proofErr w:type="gramStart"/>
      <w:r w:rsidRPr="00797D2B">
        <w:rPr>
          <w:rFonts w:ascii="Arial" w:hAnsi="Arial" w:cs="Arial"/>
          <w:sz w:val="24"/>
          <w:szCs w:val="24"/>
          <w:lang w:val="es-PR"/>
        </w:rPr>
        <w:tab/>
      </w:r>
      <w:r w:rsidRPr="00797D2B">
        <w:rPr>
          <w:rFonts w:ascii="Arial" w:hAnsi="Arial" w:cs="Arial"/>
          <w:b/>
          <w:bCs/>
          <w:sz w:val="24"/>
          <w:szCs w:val="24"/>
          <w:lang w:val="es-PR"/>
        </w:rPr>
        <w:t>:</w:t>
      </w:r>
      <w:r w:rsidRPr="00797D2B">
        <w:rPr>
          <w:rFonts w:ascii="Arial" w:hAnsi="Arial" w:cs="Arial"/>
          <w:sz w:val="24"/>
          <w:szCs w:val="24"/>
          <w:lang w:val="es-PR"/>
        </w:rPr>
        <w:t>Oficina</w:t>
      </w:r>
      <w:proofErr w:type="gramEnd"/>
      <w:r w:rsidRPr="00797D2B">
        <w:rPr>
          <w:rFonts w:ascii="Arial" w:hAnsi="Arial" w:cs="Arial"/>
          <w:sz w:val="24"/>
          <w:szCs w:val="24"/>
          <w:lang w:val="es-PR"/>
        </w:rPr>
        <w:t xml:space="preserve"> de Educación (#533)</w:t>
      </w:r>
    </w:p>
    <w:p w14:paraId="28D5CC1C" w14:textId="77777777" w:rsidR="00797D2B" w:rsidRPr="00797D2B" w:rsidRDefault="00797D2B" w:rsidP="00797D2B">
      <w:pPr>
        <w:spacing w:after="0" w:line="240" w:lineRule="auto"/>
        <w:ind w:left="2880" w:firstLine="720"/>
        <w:rPr>
          <w:rFonts w:ascii="Arial" w:hAnsi="Arial" w:cs="Arial"/>
          <w:sz w:val="24"/>
          <w:szCs w:val="24"/>
        </w:rPr>
      </w:pPr>
      <w:r w:rsidRPr="00797D2B">
        <w:rPr>
          <w:rFonts w:ascii="Arial" w:hAnsi="Arial" w:cs="Arial"/>
          <w:sz w:val="24"/>
          <w:szCs w:val="24"/>
        </w:rPr>
        <w:t xml:space="preserve">MW: 12:15 p.m.- 2:00 p.m.; TR: </w:t>
      </w:r>
      <w:proofErr w:type="spellStart"/>
      <w:r w:rsidRPr="00797D2B">
        <w:rPr>
          <w:rFonts w:ascii="Arial" w:hAnsi="Arial" w:cs="Arial"/>
          <w:sz w:val="24"/>
          <w:szCs w:val="24"/>
        </w:rPr>
        <w:t>Texto</w:t>
      </w:r>
      <w:proofErr w:type="spellEnd"/>
      <w:r w:rsidRPr="00797D2B">
        <w:rPr>
          <w:rFonts w:ascii="Arial" w:hAnsi="Arial" w:cs="Arial"/>
          <w:sz w:val="24"/>
          <w:szCs w:val="24"/>
        </w:rPr>
        <w:t xml:space="preserve">; F: </w:t>
      </w:r>
      <w:proofErr w:type="spellStart"/>
      <w:r w:rsidRPr="00797D2B">
        <w:rPr>
          <w:rFonts w:ascii="Arial" w:hAnsi="Arial" w:cs="Arial"/>
          <w:sz w:val="24"/>
          <w:szCs w:val="24"/>
        </w:rPr>
        <w:t>Cita</w:t>
      </w:r>
      <w:proofErr w:type="spellEnd"/>
    </w:p>
    <w:p w14:paraId="2D041787" w14:textId="195E2F76" w:rsidR="00797D2B" w:rsidRPr="00797D2B" w:rsidRDefault="00797D2B" w:rsidP="00797D2B">
      <w:pPr>
        <w:spacing w:after="0" w:line="240" w:lineRule="auto"/>
        <w:rPr>
          <w:rFonts w:ascii="Arial" w:hAnsi="Arial" w:cs="Arial"/>
          <w:sz w:val="24"/>
          <w:szCs w:val="24"/>
          <w:lang w:val="es-PR"/>
        </w:rPr>
      </w:pPr>
      <w:r w:rsidRPr="00797D2B">
        <w:rPr>
          <w:rFonts w:ascii="Arial" w:hAnsi="Arial" w:cs="Arial"/>
          <w:sz w:val="24"/>
          <w:szCs w:val="24"/>
        </w:rPr>
        <w:tab/>
      </w:r>
      <w:r w:rsidRPr="00797D2B">
        <w:rPr>
          <w:rFonts w:ascii="Arial" w:hAnsi="Arial" w:cs="Arial"/>
          <w:b/>
          <w:bCs/>
          <w:sz w:val="24"/>
          <w:szCs w:val="24"/>
          <w:lang w:val="es-PR"/>
        </w:rPr>
        <w:t>Teléfono de la Oficina</w:t>
      </w:r>
      <w:r w:rsidRPr="00797D2B">
        <w:rPr>
          <w:rFonts w:ascii="Arial" w:hAnsi="Arial" w:cs="Arial"/>
          <w:sz w:val="24"/>
          <w:szCs w:val="24"/>
          <w:lang w:val="es-PR"/>
        </w:rPr>
        <w:tab/>
      </w:r>
      <w:r w:rsidRPr="00797D2B">
        <w:rPr>
          <w:rFonts w:ascii="Arial" w:hAnsi="Arial" w:cs="Arial"/>
          <w:b/>
          <w:bCs/>
          <w:sz w:val="24"/>
          <w:szCs w:val="24"/>
          <w:lang w:val="es-PR"/>
        </w:rPr>
        <w:t>:</w:t>
      </w:r>
      <w:r w:rsidRPr="00797D2B">
        <w:rPr>
          <w:rFonts w:ascii="Arial" w:hAnsi="Arial" w:cs="Arial"/>
          <w:sz w:val="24"/>
          <w:szCs w:val="24"/>
          <w:lang w:val="es-PR"/>
        </w:rPr>
        <w:t>787-250-1912, X2286, 2245, 2410</w:t>
      </w:r>
    </w:p>
    <w:p w14:paraId="11076937" w14:textId="72F9F1B1" w:rsidR="00797D2B" w:rsidRPr="00797D2B" w:rsidRDefault="00797D2B" w:rsidP="00797D2B">
      <w:pPr>
        <w:spacing w:after="0" w:line="240" w:lineRule="auto"/>
        <w:rPr>
          <w:rFonts w:ascii="Arial" w:hAnsi="Arial" w:cs="Arial"/>
          <w:sz w:val="24"/>
          <w:szCs w:val="24"/>
          <w:lang w:val="es-PR"/>
        </w:rPr>
      </w:pPr>
      <w:r w:rsidRPr="00797D2B">
        <w:rPr>
          <w:rFonts w:ascii="Arial" w:hAnsi="Arial" w:cs="Arial"/>
          <w:sz w:val="24"/>
          <w:szCs w:val="24"/>
          <w:lang w:val="es-PR"/>
        </w:rPr>
        <w:tab/>
      </w:r>
      <w:r w:rsidRPr="00797D2B">
        <w:rPr>
          <w:rFonts w:ascii="Arial" w:hAnsi="Arial" w:cs="Arial"/>
          <w:b/>
          <w:bCs/>
          <w:sz w:val="24"/>
          <w:szCs w:val="24"/>
          <w:lang w:val="es-PR"/>
        </w:rPr>
        <w:t>Correo Electrónico</w:t>
      </w:r>
      <w:proofErr w:type="gramStart"/>
      <w:r w:rsidRPr="00797D2B">
        <w:rPr>
          <w:rFonts w:ascii="Arial" w:hAnsi="Arial" w:cs="Arial"/>
          <w:sz w:val="24"/>
          <w:szCs w:val="24"/>
          <w:lang w:val="es-PR"/>
        </w:rPr>
        <w:tab/>
      </w:r>
      <w:r w:rsidRPr="00797D2B">
        <w:rPr>
          <w:rFonts w:ascii="Arial" w:hAnsi="Arial" w:cs="Arial"/>
          <w:b/>
          <w:bCs/>
          <w:sz w:val="24"/>
          <w:szCs w:val="24"/>
          <w:lang w:val="es-PR"/>
        </w:rPr>
        <w:t>:</w:t>
      </w:r>
      <w:r w:rsidRPr="00797D2B">
        <w:rPr>
          <w:rFonts w:ascii="Arial" w:hAnsi="Arial" w:cs="Arial"/>
          <w:sz w:val="24"/>
          <w:szCs w:val="24"/>
          <w:lang w:val="es-PR"/>
        </w:rPr>
        <w:t>elopategui@intermetro.edu</w:t>
      </w:r>
      <w:proofErr w:type="gramEnd"/>
      <w:r w:rsidRPr="00797D2B">
        <w:rPr>
          <w:rFonts w:ascii="Arial" w:hAnsi="Arial" w:cs="Arial"/>
          <w:sz w:val="24"/>
          <w:szCs w:val="24"/>
          <w:lang w:val="es-PR"/>
        </w:rPr>
        <w:t>;</w:t>
      </w:r>
    </w:p>
    <w:p w14:paraId="645C2E48" w14:textId="77777777" w:rsidR="00797D2B" w:rsidRPr="00797D2B" w:rsidRDefault="00797D2B" w:rsidP="00797D2B">
      <w:pPr>
        <w:spacing w:after="0" w:line="240" w:lineRule="auto"/>
        <w:ind w:left="3600"/>
        <w:rPr>
          <w:rFonts w:ascii="Arial" w:hAnsi="Arial" w:cs="Arial"/>
          <w:sz w:val="24"/>
          <w:szCs w:val="24"/>
          <w:lang w:val="es-PR"/>
        </w:rPr>
      </w:pPr>
      <w:r w:rsidRPr="00797D2B">
        <w:rPr>
          <w:rFonts w:ascii="Arial" w:hAnsi="Arial" w:cs="Arial"/>
          <w:sz w:val="24"/>
          <w:szCs w:val="24"/>
          <w:lang w:val="es-PR"/>
        </w:rPr>
        <w:t>elopateg@gmail.com</w:t>
      </w:r>
    </w:p>
    <w:p w14:paraId="3F686F0D" w14:textId="77777777" w:rsidR="00797D2B" w:rsidRPr="00797D2B" w:rsidRDefault="00797D2B" w:rsidP="00797D2B">
      <w:pPr>
        <w:spacing w:after="0" w:line="240" w:lineRule="auto"/>
        <w:rPr>
          <w:rFonts w:ascii="Arial" w:hAnsi="Arial" w:cs="Arial"/>
          <w:sz w:val="24"/>
          <w:szCs w:val="24"/>
          <w:lang w:val="es-PR"/>
        </w:rPr>
      </w:pPr>
    </w:p>
    <w:p w14:paraId="247918F8" w14:textId="77777777" w:rsidR="00797D2B" w:rsidRPr="00797D2B" w:rsidRDefault="00797D2B" w:rsidP="00797D2B">
      <w:pPr>
        <w:spacing w:after="0" w:line="240" w:lineRule="auto"/>
        <w:rPr>
          <w:rFonts w:ascii="Arial" w:hAnsi="Arial" w:cs="Arial"/>
          <w:b/>
          <w:sz w:val="24"/>
          <w:szCs w:val="24"/>
          <w:lang w:val="es-PR"/>
        </w:rPr>
      </w:pPr>
      <w:r w:rsidRPr="00797D2B">
        <w:rPr>
          <w:rFonts w:ascii="Arial" w:hAnsi="Arial" w:cs="Arial"/>
          <w:b/>
          <w:sz w:val="24"/>
          <w:szCs w:val="24"/>
          <w:lang w:val="es-PR"/>
        </w:rPr>
        <w:t>II.</w:t>
      </w:r>
      <w:r w:rsidRPr="00797D2B">
        <w:rPr>
          <w:rFonts w:ascii="Arial" w:hAnsi="Arial" w:cs="Arial"/>
          <w:b/>
          <w:sz w:val="24"/>
          <w:szCs w:val="24"/>
          <w:lang w:val="es-PR"/>
        </w:rPr>
        <w:tab/>
        <w:t>DESCRIPCIÓN</w:t>
      </w:r>
    </w:p>
    <w:p w14:paraId="54BFB45D" w14:textId="77777777" w:rsidR="00797D2B" w:rsidRPr="00797D2B" w:rsidRDefault="00797D2B" w:rsidP="00797D2B">
      <w:pPr>
        <w:spacing w:after="0" w:line="240" w:lineRule="auto"/>
        <w:rPr>
          <w:rFonts w:ascii="Arial" w:hAnsi="Arial" w:cs="Arial"/>
          <w:sz w:val="24"/>
          <w:szCs w:val="24"/>
          <w:lang w:val="es-PR"/>
        </w:rPr>
      </w:pPr>
    </w:p>
    <w:p w14:paraId="4BBC28C8" w14:textId="19500837" w:rsidR="00797D2B" w:rsidRDefault="00797D2B" w:rsidP="00797D2B">
      <w:pPr>
        <w:spacing w:after="0" w:line="240" w:lineRule="auto"/>
        <w:ind w:left="720"/>
        <w:rPr>
          <w:rFonts w:ascii="Arial" w:hAnsi="Arial" w:cs="Arial"/>
          <w:sz w:val="24"/>
          <w:szCs w:val="24"/>
          <w:lang w:val="es-PR"/>
        </w:rPr>
      </w:pPr>
      <w:r w:rsidRPr="00797D2B">
        <w:rPr>
          <w:rFonts w:ascii="Arial" w:hAnsi="Arial" w:cs="Arial"/>
          <w:sz w:val="24"/>
          <w:szCs w:val="24"/>
          <w:lang w:val="es-PR"/>
        </w:rPr>
        <w:t>Análisis y evaluación de la mecánica de las diferentes destrezas fundamentales de los deportes.  Métodos de entrenamiento para desarrollar un óptimo rendimiento deportivo: tenis de mesa, tenis de campo, y pista y campo.</w:t>
      </w:r>
    </w:p>
    <w:p w14:paraId="2E57F7A7" w14:textId="77777777" w:rsidR="00797D2B" w:rsidRPr="00797D2B" w:rsidRDefault="00797D2B" w:rsidP="00797D2B">
      <w:pPr>
        <w:spacing w:after="0" w:line="240" w:lineRule="auto"/>
        <w:ind w:left="720"/>
        <w:rPr>
          <w:rFonts w:ascii="Arial" w:hAnsi="Arial" w:cs="Arial"/>
          <w:sz w:val="24"/>
          <w:szCs w:val="24"/>
          <w:lang w:val="es-PR"/>
        </w:rPr>
      </w:pPr>
    </w:p>
    <w:p w14:paraId="0C754D50" w14:textId="77777777" w:rsidR="00797D2B" w:rsidRPr="00797D2B" w:rsidRDefault="00797D2B" w:rsidP="00F45C51">
      <w:pPr>
        <w:spacing w:after="0" w:line="240" w:lineRule="auto"/>
        <w:rPr>
          <w:rFonts w:ascii="Arial" w:hAnsi="Arial" w:cs="Arial"/>
          <w:b/>
          <w:sz w:val="24"/>
          <w:szCs w:val="24"/>
          <w:lang w:val="es-PR"/>
        </w:rPr>
      </w:pPr>
      <w:r w:rsidRPr="00797D2B">
        <w:rPr>
          <w:rFonts w:ascii="Arial" w:hAnsi="Arial" w:cs="Arial"/>
          <w:b/>
          <w:sz w:val="24"/>
          <w:szCs w:val="24"/>
          <w:lang w:val="es-PR"/>
        </w:rPr>
        <w:t>III.</w:t>
      </w:r>
      <w:r w:rsidRPr="00797D2B">
        <w:rPr>
          <w:rFonts w:ascii="Arial" w:hAnsi="Arial" w:cs="Arial"/>
          <w:b/>
          <w:sz w:val="24"/>
          <w:szCs w:val="24"/>
          <w:lang w:val="es-PR"/>
        </w:rPr>
        <w:tab/>
        <w:t>OBJETIVOS</w:t>
      </w:r>
    </w:p>
    <w:p w14:paraId="3CD45367" w14:textId="77777777" w:rsidR="00F45C51" w:rsidRDefault="00F45C51" w:rsidP="00F45C51">
      <w:pPr>
        <w:spacing w:after="0" w:line="240" w:lineRule="auto"/>
        <w:rPr>
          <w:rFonts w:ascii="Arial" w:hAnsi="Arial" w:cs="Arial"/>
          <w:sz w:val="24"/>
          <w:szCs w:val="24"/>
          <w:lang w:val="es-PR"/>
        </w:rPr>
      </w:pPr>
    </w:p>
    <w:p w14:paraId="56075592" w14:textId="511AB57B" w:rsidR="00842468" w:rsidRDefault="00797D2B" w:rsidP="00F45C51">
      <w:pPr>
        <w:spacing w:after="0" w:line="240" w:lineRule="auto"/>
        <w:ind w:firstLine="720"/>
        <w:rPr>
          <w:rFonts w:ascii="Arial" w:hAnsi="Arial" w:cs="Arial"/>
          <w:sz w:val="24"/>
          <w:szCs w:val="24"/>
          <w:lang w:val="es-PR"/>
        </w:rPr>
      </w:pPr>
      <w:r w:rsidRPr="00797D2B">
        <w:rPr>
          <w:rFonts w:ascii="Arial" w:hAnsi="Arial" w:cs="Arial"/>
          <w:sz w:val="24"/>
          <w:szCs w:val="24"/>
          <w:lang w:val="es-PR"/>
        </w:rPr>
        <w:t xml:space="preserve">Se espera </w:t>
      </w:r>
      <w:proofErr w:type="gramStart"/>
      <w:r w:rsidRPr="00797D2B">
        <w:rPr>
          <w:rFonts w:ascii="Arial" w:hAnsi="Arial" w:cs="Arial"/>
          <w:sz w:val="24"/>
          <w:szCs w:val="24"/>
          <w:lang w:val="es-PR"/>
        </w:rPr>
        <w:t>que</w:t>
      </w:r>
      <w:proofErr w:type="gramEnd"/>
      <w:r w:rsidRPr="00797D2B">
        <w:rPr>
          <w:rFonts w:ascii="Arial" w:hAnsi="Arial" w:cs="Arial"/>
          <w:sz w:val="24"/>
          <w:szCs w:val="24"/>
          <w:lang w:val="es-PR"/>
        </w:rPr>
        <w:t xml:space="preserve"> al finalizar el curso, el estudiante pueda:</w:t>
      </w:r>
    </w:p>
    <w:p w14:paraId="161E7D72" w14:textId="77777777" w:rsidR="00F45C51" w:rsidRPr="00F45C51" w:rsidRDefault="00F45C51" w:rsidP="00F45C51">
      <w:pPr>
        <w:spacing w:after="0" w:line="240" w:lineRule="auto"/>
        <w:ind w:firstLine="720"/>
        <w:rPr>
          <w:rFonts w:ascii="Arial" w:hAnsi="Arial" w:cs="Arial"/>
          <w:sz w:val="24"/>
          <w:szCs w:val="24"/>
          <w:lang w:val="es-PR"/>
        </w:rPr>
      </w:pPr>
    </w:p>
    <w:p w14:paraId="726A9BA7" w14:textId="010FB6B1" w:rsidR="00842468" w:rsidRPr="00F45C51" w:rsidRDefault="00F45C51" w:rsidP="00F45C51">
      <w:pPr>
        <w:spacing w:after="0" w:line="240" w:lineRule="auto"/>
        <w:ind w:left="1440" w:hanging="720"/>
        <w:rPr>
          <w:rFonts w:ascii="Arial" w:hAnsi="Arial" w:cs="Arial"/>
          <w:sz w:val="24"/>
          <w:szCs w:val="24"/>
          <w:lang w:val="es-PR"/>
        </w:rPr>
      </w:pPr>
      <w:r w:rsidRPr="00F45C51">
        <w:rPr>
          <w:rFonts w:ascii="Arial" w:hAnsi="Arial" w:cs="Arial"/>
          <w:bCs/>
          <w:iCs/>
          <w:sz w:val="24"/>
          <w:szCs w:val="24"/>
          <w:lang w:val="es-PR"/>
        </w:rPr>
        <w:t>1.</w:t>
      </w:r>
      <w:r w:rsidRPr="00F45C51">
        <w:rPr>
          <w:rFonts w:ascii="Arial" w:hAnsi="Arial" w:cs="Arial"/>
          <w:bCs/>
          <w:iCs/>
          <w:sz w:val="24"/>
          <w:szCs w:val="24"/>
          <w:lang w:val="es-PR"/>
        </w:rPr>
        <w:tab/>
      </w:r>
      <w:r w:rsidR="00842468" w:rsidRPr="00F45C51">
        <w:rPr>
          <w:rFonts w:ascii="Arial" w:hAnsi="Arial" w:cs="Arial"/>
          <w:b/>
          <w:i/>
          <w:sz w:val="24"/>
          <w:szCs w:val="24"/>
          <w:lang w:val="es-PR"/>
        </w:rPr>
        <w:t>Identificar</w:t>
      </w:r>
      <w:r w:rsidR="00842468" w:rsidRPr="00F45C51">
        <w:rPr>
          <w:rFonts w:ascii="Arial" w:hAnsi="Arial" w:cs="Arial"/>
          <w:sz w:val="24"/>
          <w:szCs w:val="24"/>
          <w:lang w:val="es-PR"/>
        </w:rPr>
        <w:t xml:space="preserve"> los principios básicos en los deportes individuales de tenis de mesa, tenis de campo y atletismo.</w:t>
      </w:r>
    </w:p>
    <w:p w14:paraId="7EE238CB" w14:textId="62187974" w:rsidR="00842468" w:rsidRPr="00F45C51" w:rsidRDefault="00F45C51" w:rsidP="00F45C51">
      <w:pPr>
        <w:spacing w:after="0" w:line="240" w:lineRule="auto"/>
        <w:ind w:left="1440" w:hanging="720"/>
        <w:rPr>
          <w:rFonts w:ascii="Arial" w:hAnsi="Arial" w:cs="Arial"/>
          <w:sz w:val="24"/>
          <w:szCs w:val="24"/>
          <w:lang w:val="es-PR"/>
        </w:rPr>
      </w:pPr>
      <w:r>
        <w:rPr>
          <w:rFonts w:ascii="Arial" w:hAnsi="Arial" w:cs="Arial"/>
          <w:bCs/>
          <w:iCs/>
          <w:sz w:val="24"/>
          <w:szCs w:val="24"/>
          <w:lang w:val="es-PR"/>
        </w:rPr>
        <w:t>2</w:t>
      </w:r>
      <w:r w:rsidRPr="00F45C51">
        <w:rPr>
          <w:rFonts w:ascii="Arial" w:hAnsi="Arial" w:cs="Arial"/>
          <w:bCs/>
          <w:iCs/>
          <w:sz w:val="24"/>
          <w:szCs w:val="24"/>
          <w:lang w:val="es-PR"/>
        </w:rPr>
        <w:t>.</w:t>
      </w:r>
      <w:r w:rsidRPr="00F45C51">
        <w:rPr>
          <w:rFonts w:ascii="Arial" w:hAnsi="Arial" w:cs="Arial"/>
          <w:bCs/>
          <w:iCs/>
          <w:sz w:val="24"/>
          <w:szCs w:val="24"/>
          <w:lang w:val="es-PR"/>
        </w:rPr>
        <w:tab/>
      </w:r>
      <w:r w:rsidR="0040615B" w:rsidRPr="00F45C51">
        <w:rPr>
          <w:rFonts w:ascii="Arial" w:hAnsi="Arial" w:cs="Arial"/>
          <w:b/>
          <w:i/>
          <w:sz w:val="24"/>
          <w:szCs w:val="24"/>
          <w:lang w:val="es-PR"/>
        </w:rPr>
        <w:t>D</w:t>
      </w:r>
      <w:r w:rsidR="00842468" w:rsidRPr="00F45C51">
        <w:rPr>
          <w:rFonts w:ascii="Arial" w:hAnsi="Arial" w:cs="Arial"/>
          <w:b/>
          <w:i/>
          <w:sz w:val="24"/>
          <w:szCs w:val="24"/>
          <w:lang w:val="es-PR"/>
        </w:rPr>
        <w:t>esarrollar</w:t>
      </w:r>
      <w:r w:rsidR="00842468" w:rsidRPr="00F45C51">
        <w:rPr>
          <w:rFonts w:ascii="Arial" w:hAnsi="Arial" w:cs="Arial"/>
          <w:sz w:val="24"/>
          <w:szCs w:val="24"/>
          <w:lang w:val="es-PR"/>
        </w:rPr>
        <w:t xml:space="preserve"> estrategias para la enseñanza de los mencionados deportes individuales</w:t>
      </w:r>
      <w:r w:rsidR="00C52570" w:rsidRPr="00F45C51">
        <w:rPr>
          <w:rFonts w:ascii="Arial" w:hAnsi="Arial" w:cs="Arial"/>
          <w:sz w:val="24"/>
          <w:szCs w:val="24"/>
          <w:lang w:val="es-PR"/>
        </w:rPr>
        <w:t>.</w:t>
      </w:r>
    </w:p>
    <w:p w14:paraId="47A9CFF0" w14:textId="5424C92F" w:rsidR="00C52570" w:rsidRPr="00F45C51" w:rsidRDefault="00F45C51" w:rsidP="00F45C51">
      <w:pPr>
        <w:spacing w:after="0" w:line="240" w:lineRule="auto"/>
        <w:ind w:left="1440" w:hanging="720"/>
        <w:rPr>
          <w:rFonts w:ascii="Arial" w:hAnsi="Arial" w:cs="Arial"/>
          <w:sz w:val="24"/>
          <w:szCs w:val="24"/>
          <w:lang w:val="es-PR"/>
        </w:rPr>
      </w:pPr>
      <w:r>
        <w:rPr>
          <w:rFonts w:ascii="Arial" w:hAnsi="Arial" w:cs="Arial"/>
          <w:bCs/>
          <w:iCs/>
          <w:sz w:val="24"/>
          <w:szCs w:val="24"/>
          <w:lang w:val="es-PR"/>
        </w:rPr>
        <w:t>3</w:t>
      </w:r>
      <w:r w:rsidRPr="00F45C51">
        <w:rPr>
          <w:rFonts w:ascii="Arial" w:hAnsi="Arial" w:cs="Arial"/>
          <w:bCs/>
          <w:iCs/>
          <w:sz w:val="24"/>
          <w:szCs w:val="24"/>
          <w:lang w:val="es-PR"/>
        </w:rPr>
        <w:t>.</w:t>
      </w:r>
      <w:r w:rsidRPr="00F45C51">
        <w:rPr>
          <w:rFonts w:ascii="Arial" w:hAnsi="Arial" w:cs="Arial"/>
          <w:bCs/>
          <w:iCs/>
          <w:sz w:val="24"/>
          <w:szCs w:val="24"/>
          <w:lang w:val="es-PR"/>
        </w:rPr>
        <w:tab/>
      </w:r>
      <w:r w:rsidR="00C52570" w:rsidRPr="00F45C51">
        <w:rPr>
          <w:rFonts w:ascii="Arial" w:hAnsi="Arial" w:cs="Arial"/>
          <w:b/>
          <w:i/>
          <w:sz w:val="24"/>
          <w:szCs w:val="24"/>
          <w:lang w:val="es-PR"/>
        </w:rPr>
        <w:t>Reconocer</w:t>
      </w:r>
      <w:r w:rsidR="00C52570" w:rsidRPr="00F45C51">
        <w:rPr>
          <w:rFonts w:ascii="Arial" w:hAnsi="Arial" w:cs="Arial"/>
          <w:sz w:val="24"/>
          <w:szCs w:val="24"/>
          <w:lang w:val="es-PR"/>
        </w:rPr>
        <w:t xml:space="preserve"> y aplicar las reglas que regulan los deportes individuales </w:t>
      </w:r>
      <w:r w:rsidR="00426300" w:rsidRPr="00F45C51">
        <w:rPr>
          <w:rFonts w:ascii="Arial" w:hAnsi="Arial" w:cs="Arial"/>
          <w:sz w:val="24"/>
          <w:szCs w:val="24"/>
          <w:lang w:val="es-PR"/>
        </w:rPr>
        <w:t>mencionados.</w:t>
      </w:r>
    </w:p>
    <w:p w14:paraId="589AFE55" w14:textId="17E14CA7" w:rsidR="000C7D70" w:rsidRPr="00F45C51" w:rsidRDefault="00F45C51" w:rsidP="00F45C51">
      <w:pPr>
        <w:spacing w:after="0" w:line="240" w:lineRule="auto"/>
        <w:ind w:left="1440" w:hanging="720"/>
        <w:rPr>
          <w:rFonts w:ascii="Arial" w:hAnsi="Arial" w:cs="Arial"/>
          <w:sz w:val="24"/>
          <w:szCs w:val="24"/>
          <w:lang w:val="es-PR"/>
        </w:rPr>
      </w:pPr>
      <w:r>
        <w:rPr>
          <w:rFonts w:ascii="Arial" w:hAnsi="Arial" w:cs="Arial"/>
          <w:bCs/>
          <w:iCs/>
          <w:sz w:val="24"/>
          <w:szCs w:val="24"/>
          <w:lang w:val="es-PR"/>
        </w:rPr>
        <w:t>4</w:t>
      </w:r>
      <w:r w:rsidRPr="00F45C51">
        <w:rPr>
          <w:rFonts w:ascii="Arial" w:hAnsi="Arial" w:cs="Arial"/>
          <w:bCs/>
          <w:iCs/>
          <w:sz w:val="24"/>
          <w:szCs w:val="24"/>
          <w:lang w:val="es-PR"/>
        </w:rPr>
        <w:t>.</w:t>
      </w:r>
      <w:r w:rsidRPr="00F45C51">
        <w:rPr>
          <w:rFonts w:ascii="Arial" w:hAnsi="Arial" w:cs="Arial"/>
          <w:bCs/>
          <w:iCs/>
          <w:sz w:val="24"/>
          <w:szCs w:val="24"/>
          <w:lang w:val="es-PR"/>
        </w:rPr>
        <w:tab/>
      </w:r>
      <w:r w:rsidR="00426300" w:rsidRPr="00F45C51">
        <w:rPr>
          <w:rFonts w:ascii="Arial" w:hAnsi="Arial" w:cs="Arial"/>
          <w:b/>
          <w:i/>
          <w:sz w:val="24"/>
          <w:szCs w:val="24"/>
          <w:lang w:val="es-PR"/>
        </w:rPr>
        <w:t>Reconocer</w:t>
      </w:r>
      <w:r w:rsidR="00426300" w:rsidRPr="00F45C51">
        <w:rPr>
          <w:rFonts w:ascii="Arial" w:hAnsi="Arial" w:cs="Arial"/>
          <w:sz w:val="24"/>
          <w:szCs w:val="24"/>
          <w:lang w:val="es-PR"/>
        </w:rPr>
        <w:t xml:space="preserve"> la mecánica de movimiento para la ejecución de las destrezas </w:t>
      </w:r>
      <w:r w:rsidR="000C7D70" w:rsidRPr="00F45C51">
        <w:rPr>
          <w:rFonts w:ascii="Arial" w:hAnsi="Arial" w:cs="Arial"/>
          <w:sz w:val="24"/>
          <w:szCs w:val="24"/>
          <w:lang w:val="es-PR"/>
        </w:rPr>
        <w:t>básicas de tenis de mesa, tenis de campo y los eventos de atletismo.</w:t>
      </w:r>
    </w:p>
    <w:p w14:paraId="4D1BDC0B" w14:textId="53625BB3" w:rsidR="000C7D70" w:rsidRDefault="00F45C51" w:rsidP="00F45C51">
      <w:pPr>
        <w:spacing w:after="0" w:line="240" w:lineRule="auto"/>
        <w:ind w:firstLine="720"/>
        <w:rPr>
          <w:rFonts w:ascii="Arial" w:hAnsi="Arial" w:cs="Arial"/>
          <w:sz w:val="24"/>
          <w:szCs w:val="24"/>
          <w:lang w:val="es-PR"/>
        </w:rPr>
      </w:pPr>
      <w:r>
        <w:rPr>
          <w:rFonts w:ascii="Arial" w:hAnsi="Arial" w:cs="Arial"/>
          <w:bCs/>
          <w:iCs/>
          <w:sz w:val="24"/>
          <w:szCs w:val="24"/>
          <w:lang w:val="es-PR"/>
        </w:rPr>
        <w:t>5</w:t>
      </w:r>
      <w:r w:rsidRPr="00F45C51">
        <w:rPr>
          <w:rFonts w:ascii="Arial" w:hAnsi="Arial" w:cs="Arial"/>
          <w:bCs/>
          <w:iCs/>
          <w:sz w:val="24"/>
          <w:szCs w:val="24"/>
          <w:lang w:val="es-PR"/>
        </w:rPr>
        <w:t>.</w:t>
      </w:r>
      <w:r w:rsidRPr="00F45C51">
        <w:rPr>
          <w:rFonts w:ascii="Arial" w:hAnsi="Arial" w:cs="Arial"/>
          <w:bCs/>
          <w:iCs/>
          <w:sz w:val="24"/>
          <w:szCs w:val="24"/>
          <w:lang w:val="es-PR"/>
        </w:rPr>
        <w:tab/>
      </w:r>
      <w:r w:rsidR="000C7D70" w:rsidRPr="00F45C51">
        <w:rPr>
          <w:rFonts w:ascii="Arial" w:hAnsi="Arial" w:cs="Arial"/>
          <w:b/>
          <w:i/>
          <w:sz w:val="24"/>
          <w:szCs w:val="24"/>
          <w:lang w:val="es-PR"/>
        </w:rPr>
        <w:t>Desarrollar</w:t>
      </w:r>
      <w:r w:rsidR="000C7D70" w:rsidRPr="00F45C51">
        <w:rPr>
          <w:rFonts w:ascii="Arial" w:hAnsi="Arial" w:cs="Arial"/>
          <w:sz w:val="24"/>
          <w:szCs w:val="24"/>
          <w:lang w:val="es-PR"/>
        </w:rPr>
        <w:t xml:space="preserve"> métodos de evaluación para la ejecución de las destrezas.</w:t>
      </w:r>
    </w:p>
    <w:p w14:paraId="598A62A9" w14:textId="77777777" w:rsidR="00F45C51" w:rsidRPr="004865D7" w:rsidRDefault="00F45C51" w:rsidP="00F45C51">
      <w:pPr>
        <w:spacing w:after="0" w:line="240" w:lineRule="auto"/>
        <w:rPr>
          <w:rFonts w:ascii="Arial" w:hAnsi="Arial" w:cs="Arial"/>
          <w:lang w:val="es-PR"/>
        </w:rPr>
      </w:pPr>
    </w:p>
    <w:p w14:paraId="2CF7CF07" w14:textId="77777777" w:rsidR="00F45C51" w:rsidRPr="00F45C51" w:rsidRDefault="00F45C51" w:rsidP="00F45C51">
      <w:pPr>
        <w:spacing w:after="0" w:line="240" w:lineRule="auto"/>
        <w:rPr>
          <w:rFonts w:ascii="Arial" w:hAnsi="Arial" w:cs="Arial"/>
          <w:b/>
          <w:lang w:val="es-PR"/>
        </w:rPr>
      </w:pPr>
      <w:r w:rsidRPr="00F45C51">
        <w:rPr>
          <w:rFonts w:ascii="Arial" w:hAnsi="Arial" w:cs="Arial"/>
          <w:b/>
          <w:lang w:val="es-PR"/>
        </w:rPr>
        <w:t>IV.</w:t>
      </w:r>
      <w:r w:rsidRPr="00F45C51">
        <w:rPr>
          <w:rFonts w:ascii="Arial" w:hAnsi="Arial" w:cs="Arial"/>
          <w:b/>
          <w:lang w:val="es-PR"/>
        </w:rPr>
        <w:tab/>
        <w:t>CONTENIDO TEMÁTICO</w:t>
      </w:r>
    </w:p>
    <w:p w14:paraId="39CE0D05" w14:textId="77777777" w:rsidR="00F45C51" w:rsidRPr="00F45C51" w:rsidRDefault="00F45C51" w:rsidP="00F45C51">
      <w:pPr>
        <w:spacing w:after="0" w:line="240" w:lineRule="auto"/>
        <w:rPr>
          <w:rFonts w:ascii="Arial" w:hAnsi="Arial" w:cs="Arial"/>
          <w:lang w:val="es-PR"/>
        </w:rPr>
      </w:pPr>
    </w:p>
    <w:p w14:paraId="30D64B9D" w14:textId="0FE760C0" w:rsidR="00F45C51" w:rsidRPr="00F45C51" w:rsidRDefault="00F45C51" w:rsidP="00F45C51">
      <w:pPr>
        <w:spacing w:after="0" w:line="240" w:lineRule="auto"/>
        <w:ind w:firstLine="720"/>
        <w:rPr>
          <w:rFonts w:ascii="Arial" w:hAnsi="Arial" w:cs="Arial"/>
          <w:lang w:val="es-PR"/>
        </w:rPr>
      </w:pPr>
      <w:r w:rsidRPr="00F45C51">
        <w:rPr>
          <w:rFonts w:ascii="Arial" w:hAnsi="Arial" w:cs="Arial"/>
          <w:lang w:val="es-PR"/>
        </w:rPr>
        <w:t>A.</w:t>
      </w:r>
      <w:r w:rsidRPr="00F45C51">
        <w:rPr>
          <w:rFonts w:ascii="Arial" w:hAnsi="Arial" w:cs="Arial"/>
          <w:lang w:val="es-PR"/>
        </w:rPr>
        <w:tab/>
      </w:r>
      <w:r w:rsidRPr="009E5A1A">
        <w:rPr>
          <w:rFonts w:ascii="Arial" w:hAnsi="Arial" w:cs="Arial"/>
          <w:sz w:val="24"/>
          <w:szCs w:val="24"/>
          <w:lang w:val="es-PR"/>
        </w:rPr>
        <w:t xml:space="preserve">Introducción </w:t>
      </w:r>
      <w:r w:rsidR="004865D7">
        <w:rPr>
          <w:rFonts w:ascii="Arial" w:hAnsi="Arial" w:cs="Arial"/>
          <w:sz w:val="24"/>
          <w:szCs w:val="24"/>
          <w:lang w:val="es-PR"/>
        </w:rPr>
        <w:t>G</w:t>
      </w:r>
      <w:r w:rsidRPr="009E5A1A">
        <w:rPr>
          <w:rFonts w:ascii="Arial" w:hAnsi="Arial" w:cs="Arial"/>
          <w:sz w:val="24"/>
          <w:szCs w:val="24"/>
          <w:lang w:val="es-PR"/>
        </w:rPr>
        <w:t xml:space="preserve">eneral y </w:t>
      </w:r>
      <w:r w:rsidR="004865D7">
        <w:rPr>
          <w:rFonts w:ascii="Arial" w:hAnsi="Arial" w:cs="Arial"/>
          <w:sz w:val="24"/>
          <w:szCs w:val="24"/>
          <w:lang w:val="es-PR"/>
        </w:rPr>
        <w:t>D</w:t>
      </w:r>
      <w:r w:rsidRPr="009E5A1A">
        <w:rPr>
          <w:rFonts w:ascii="Arial" w:hAnsi="Arial" w:cs="Arial"/>
          <w:sz w:val="24"/>
          <w:szCs w:val="24"/>
          <w:lang w:val="es-PR"/>
        </w:rPr>
        <w:t xml:space="preserve">escripción del </w:t>
      </w:r>
      <w:r w:rsidR="004865D7">
        <w:rPr>
          <w:rFonts w:ascii="Arial" w:hAnsi="Arial" w:cs="Arial"/>
          <w:sz w:val="24"/>
          <w:szCs w:val="24"/>
          <w:lang w:val="es-PR"/>
        </w:rPr>
        <w:t>C</w:t>
      </w:r>
      <w:r w:rsidRPr="009E5A1A">
        <w:rPr>
          <w:rFonts w:ascii="Arial" w:hAnsi="Arial" w:cs="Arial"/>
          <w:sz w:val="24"/>
          <w:szCs w:val="24"/>
          <w:lang w:val="es-PR"/>
        </w:rPr>
        <w:t>urso</w:t>
      </w:r>
    </w:p>
    <w:p w14:paraId="281F94DD" w14:textId="1FD20E1E" w:rsidR="00F45C51" w:rsidRPr="00F45C51" w:rsidRDefault="00F45C51" w:rsidP="00F45C51">
      <w:pPr>
        <w:spacing w:after="0" w:line="240" w:lineRule="auto"/>
        <w:rPr>
          <w:rFonts w:ascii="Arial" w:hAnsi="Arial" w:cs="Arial"/>
          <w:lang w:val="es-PR"/>
        </w:rPr>
      </w:pPr>
      <w:r w:rsidRPr="00F45C51">
        <w:rPr>
          <w:rFonts w:ascii="Arial" w:hAnsi="Arial" w:cs="Arial"/>
          <w:lang w:val="es-PR"/>
        </w:rPr>
        <w:tab/>
      </w:r>
      <w:r>
        <w:rPr>
          <w:rFonts w:ascii="Arial" w:hAnsi="Arial" w:cs="Arial"/>
          <w:lang w:val="es-PR"/>
        </w:rPr>
        <w:tab/>
      </w:r>
      <w:r w:rsidRPr="00F45C51">
        <w:rPr>
          <w:rFonts w:ascii="Arial" w:hAnsi="Arial" w:cs="Arial"/>
          <w:lang w:val="es-PR"/>
        </w:rPr>
        <w:t>1.</w:t>
      </w:r>
      <w:r w:rsidRPr="00F45C51">
        <w:rPr>
          <w:rFonts w:ascii="Arial" w:hAnsi="Arial" w:cs="Arial"/>
          <w:lang w:val="es-PR"/>
        </w:rPr>
        <w:tab/>
      </w:r>
      <w:r w:rsidRPr="00F45C51">
        <w:rPr>
          <w:rFonts w:ascii="Arial" w:hAnsi="Arial" w:cs="Arial"/>
          <w:sz w:val="24"/>
          <w:szCs w:val="24"/>
          <w:lang w:val="es-PR"/>
        </w:rPr>
        <w:t>Definición de destrezas y destrezas motoras</w:t>
      </w:r>
    </w:p>
    <w:p w14:paraId="7F64CFF2" w14:textId="6A9DD699" w:rsidR="00F45C51" w:rsidRPr="00F45C51" w:rsidRDefault="00F45C51" w:rsidP="00F45C51">
      <w:pPr>
        <w:tabs>
          <w:tab w:val="left" w:pos="467"/>
          <w:tab w:val="left" w:pos="863"/>
        </w:tabs>
        <w:spacing w:after="0" w:line="240" w:lineRule="auto"/>
        <w:rPr>
          <w:rFonts w:ascii="Arial" w:hAnsi="Arial" w:cs="Arial"/>
          <w:lang w:val="es-PR"/>
        </w:rPr>
      </w:pPr>
      <w:r w:rsidRPr="00F45C51">
        <w:rPr>
          <w:rFonts w:ascii="Arial" w:hAnsi="Arial" w:cs="Arial"/>
          <w:lang w:val="es-PR"/>
        </w:rPr>
        <w:tab/>
      </w:r>
      <w:r w:rsidRPr="00F45C51">
        <w:rPr>
          <w:rFonts w:ascii="Arial" w:hAnsi="Arial" w:cs="Arial"/>
          <w:lang w:val="es-PR"/>
        </w:rPr>
        <w:tab/>
      </w:r>
      <w:r w:rsidRPr="00F45C51">
        <w:rPr>
          <w:rFonts w:ascii="Arial" w:hAnsi="Arial" w:cs="Arial"/>
          <w:lang w:val="es-PR"/>
        </w:rPr>
        <w:tab/>
        <w:t>2.</w:t>
      </w:r>
      <w:r w:rsidRPr="00F45C51">
        <w:rPr>
          <w:rFonts w:ascii="Arial" w:hAnsi="Arial" w:cs="Arial"/>
          <w:lang w:val="es-PR"/>
        </w:rPr>
        <w:tab/>
      </w:r>
      <w:r w:rsidRPr="00F45C51">
        <w:rPr>
          <w:rFonts w:ascii="Arial" w:hAnsi="Arial" w:cs="Arial"/>
          <w:sz w:val="24"/>
          <w:szCs w:val="24"/>
          <w:lang w:val="es-PR"/>
        </w:rPr>
        <w:t>Definición de habilidad</w:t>
      </w:r>
    </w:p>
    <w:p w14:paraId="3C9C78FE" w14:textId="2CA8E235" w:rsidR="00F45C51" w:rsidRDefault="00F45C51" w:rsidP="00F45C51">
      <w:pPr>
        <w:spacing w:after="0" w:line="240" w:lineRule="auto"/>
        <w:ind w:left="720" w:firstLine="720"/>
        <w:rPr>
          <w:rFonts w:ascii="Arial" w:hAnsi="Arial" w:cs="Arial"/>
          <w:sz w:val="24"/>
          <w:szCs w:val="24"/>
          <w:lang w:val="es-PR"/>
        </w:rPr>
      </w:pPr>
      <w:r>
        <w:rPr>
          <w:rFonts w:ascii="Arial" w:hAnsi="Arial" w:cs="Arial"/>
          <w:lang w:val="es-PR"/>
        </w:rPr>
        <w:t>3</w:t>
      </w:r>
      <w:r w:rsidRPr="00F45C51">
        <w:rPr>
          <w:rFonts w:ascii="Arial" w:hAnsi="Arial" w:cs="Arial"/>
          <w:lang w:val="es-PR"/>
        </w:rPr>
        <w:t>.</w:t>
      </w:r>
      <w:r w:rsidRPr="00F45C51">
        <w:rPr>
          <w:rFonts w:ascii="Arial" w:hAnsi="Arial" w:cs="Arial"/>
          <w:lang w:val="es-PR"/>
        </w:rPr>
        <w:tab/>
      </w:r>
      <w:r w:rsidRPr="00F45C51">
        <w:rPr>
          <w:rFonts w:ascii="Arial" w:hAnsi="Arial" w:cs="Arial"/>
          <w:sz w:val="24"/>
          <w:szCs w:val="24"/>
          <w:lang w:val="es-PR"/>
        </w:rPr>
        <w:t>Definición de ejecutoria</w:t>
      </w:r>
    </w:p>
    <w:p w14:paraId="4C899A39" w14:textId="77777777" w:rsidR="00F45C51" w:rsidRPr="00F45C51" w:rsidRDefault="00F45C51" w:rsidP="00F45C51">
      <w:pPr>
        <w:spacing w:line="240" w:lineRule="auto"/>
        <w:ind w:left="2160" w:hanging="720"/>
        <w:rPr>
          <w:rFonts w:ascii="Arial" w:hAnsi="Arial" w:cs="Arial"/>
          <w:sz w:val="24"/>
          <w:szCs w:val="24"/>
          <w:lang w:val="es-PR"/>
        </w:rPr>
      </w:pPr>
      <w:r>
        <w:rPr>
          <w:rFonts w:ascii="Arial" w:hAnsi="Arial" w:cs="Arial"/>
          <w:lang w:val="es-PR"/>
        </w:rPr>
        <w:t>4</w:t>
      </w:r>
      <w:r w:rsidRPr="00F45C51">
        <w:rPr>
          <w:rFonts w:ascii="Arial" w:hAnsi="Arial" w:cs="Arial"/>
          <w:lang w:val="es-PR"/>
        </w:rPr>
        <w:t>.</w:t>
      </w:r>
      <w:r w:rsidRPr="00F45C51">
        <w:rPr>
          <w:rFonts w:ascii="Arial" w:hAnsi="Arial" w:cs="Arial"/>
          <w:lang w:val="es-PR"/>
        </w:rPr>
        <w:tab/>
      </w:r>
      <w:r w:rsidRPr="00F45C51">
        <w:rPr>
          <w:rFonts w:ascii="Arial" w:hAnsi="Arial" w:cs="Arial"/>
          <w:sz w:val="24"/>
          <w:szCs w:val="24"/>
          <w:lang w:val="es-PR"/>
        </w:rPr>
        <w:t>Definición de mecánica y definición de la mecánica de las destrezas</w:t>
      </w:r>
    </w:p>
    <w:p w14:paraId="7478A61A" w14:textId="77777777" w:rsidR="00F45C51" w:rsidRPr="00F45C51" w:rsidRDefault="00F45C51" w:rsidP="00F45C51">
      <w:pPr>
        <w:spacing w:line="240" w:lineRule="auto"/>
        <w:rPr>
          <w:rFonts w:ascii="Arial" w:hAnsi="Arial" w:cs="Arial"/>
          <w:sz w:val="24"/>
          <w:szCs w:val="24"/>
          <w:lang w:val="es-PR"/>
        </w:rPr>
        <w:sectPr w:rsidR="00F45C51" w:rsidRPr="00F45C51" w:rsidSect="00797D2B">
          <w:headerReference w:type="default" r:id="rId7"/>
          <w:footerReference w:type="default" r:id="rId8"/>
          <w:pgSz w:w="12240" w:h="15840"/>
          <w:pgMar w:top="1440" w:right="1440" w:bottom="1440" w:left="1440" w:header="720" w:footer="720" w:gutter="0"/>
          <w:cols w:space="720"/>
          <w:docGrid w:linePitch="360"/>
        </w:sectPr>
      </w:pPr>
    </w:p>
    <w:p w14:paraId="674C1500" w14:textId="77777777" w:rsidR="004865D7" w:rsidRDefault="004865D7" w:rsidP="004865D7">
      <w:pPr>
        <w:spacing w:after="0" w:line="240" w:lineRule="auto"/>
        <w:ind w:left="720" w:firstLine="720"/>
        <w:rPr>
          <w:rFonts w:ascii="Arial" w:hAnsi="Arial" w:cs="Arial"/>
          <w:sz w:val="24"/>
          <w:szCs w:val="24"/>
          <w:lang w:val="es-PR"/>
        </w:rPr>
      </w:pPr>
      <w:r>
        <w:rPr>
          <w:rFonts w:ascii="Arial" w:hAnsi="Arial" w:cs="Arial"/>
          <w:lang w:val="es-PR"/>
        </w:rPr>
        <w:lastRenderedPageBreak/>
        <w:t>5</w:t>
      </w:r>
      <w:r w:rsidR="00F45C51" w:rsidRPr="00F45C51">
        <w:rPr>
          <w:rFonts w:ascii="Arial" w:hAnsi="Arial" w:cs="Arial"/>
          <w:lang w:val="es-PR"/>
        </w:rPr>
        <w:t>.</w:t>
      </w:r>
      <w:r w:rsidR="00F45C51" w:rsidRPr="00F45C51">
        <w:rPr>
          <w:rFonts w:ascii="Arial" w:hAnsi="Arial" w:cs="Arial"/>
          <w:lang w:val="es-PR"/>
        </w:rPr>
        <w:tab/>
      </w:r>
      <w:r w:rsidRPr="00F45C51">
        <w:rPr>
          <w:rFonts w:ascii="Arial" w:hAnsi="Arial" w:cs="Arial"/>
          <w:sz w:val="24"/>
          <w:szCs w:val="24"/>
          <w:lang w:val="es-PR"/>
        </w:rPr>
        <w:t>Teoría de aprendizaje motor</w:t>
      </w:r>
    </w:p>
    <w:p w14:paraId="1B576602" w14:textId="4ADD9E29" w:rsidR="004865D7" w:rsidRPr="00F45C51" w:rsidRDefault="004865D7" w:rsidP="004865D7">
      <w:pPr>
        <w:spacing w:after="0" w:line="240" w:lineRule="auto"/>
        <w:ind w:left="720" w:firstLine="720"/>
        <w:rPr>
          <w:rFonts w:ascii="Arial" w:hAnsi="Arial" w:cs="Arial"/>
          <w:sz w:val="24"/>
          <w:szCs w:val="24"/>
          <w:lang w:val="es-PR"/>
        </w:rPr>
      </w:pPr>
      <w:r>
        <w:rPr>
          <w:rFonts w:ascii="Arial" w:hAnsi="Arial" w:cs="Arial"/>
          <w:lang w:val="es-PR"/>
        </w:rPr>
        <w:t>6</w:t>
      </w:r>
      <w:r w:rsidR="00F45C51" w:rsidRPr="00F45C51">
        <w:rPr>
          <w:rFonts w:ascii="Arial" w:hAnsi="Arial" w:cs="Arial"/>
          <w:lang w:val="es-PR"/>
        </w:rPr>
        <w:t>.</w:t>
      </w:r>
      <w:r w:rsidR="00F45C51" w:rsidRPr="00F45C51">
        <w:rPr>
          <w:rFonts w:ascii="Arial" w:hAnsi="Arial" w:cs="Arial"/>
          <w:lang w:val="es-PR"/>
        </w:rPr>
        <w:tab/>
      </w:r>
      <w:r w:rsidRPr="00F45C51">
        <w:rPr>
          <w:rFonts w:ascii="Arial" w:hAnsi="Arial" w:cs="Arial"/>
          <w:sz w:val="24"/>
          <w:szCs w:val="24"/>
          <w:lang w:val="es-PR"/>
        </w:rPr>
        <w:t>Cómo enseñar las destrezas (Métodos de enseñanza)</w:t>
      </w:r>
    </w:p>
    <w:p w14:paraId="33FEADE8" w14:textId="77777777" w:rsidR="004865D7" w:rsidRDefault="004865D7" w:rsidP="004865D7">
      <w:pPr>
        <w:spacing w:after="0" w:line="240" w:lineRule="auto"/>
        <w:ind w:left="720" w:firstLine="720"/>
        <w:rPr>
          <w:rFonts w:ascii="Arial" w:hAnsi="Arial" w:cs="Arial"/>
          <w:sz w:val="24"/>
          <w:szCs w:val="24"/>
          <w:lang w:val="es-PR"/>
        </w:rPr>
      </w:pPr>
      <w:r>
        <w:rPr>
          <w:rFonts w:ascii="Arial" w:hAnsi="Arial" w:cs="Arial"/>
          <w:lang w:val="es-PR"/>
        </w:rPr>
        <w:t>7.</w:t>
      </w:r>
      <w:r>
        <w:rPr>
          <w:rFonts w:ascii="Arial" w:hAnsi="Arial" w:cs="Arial"/>
          <w:lang w:val="es-PR"/>
        </w:rPr>
        <w:tab/>
      </w:r>
      <w:r w:rsidR="00A26617" w:rsidRPr="00F45C51">
        <w:rPr>
          <w:rFonts w:ascii="Arial" w:hAnsi="Arial" w:cs="Arial"/>
          <w:sz w:val="24"/>
          <w:szCs w:val="24"/>
          <w:lang w:val="es-PR"/>
        </w:rPr>
        <w:t>Explicación, demostración, diagnóstico, dirección, ejecución y</w:t>
      </w:r>
    </w:p>
    <w:p w14:paraId="6FE597EF" w14:textId="4C626D74" w:rsidR="00A26617" w:rsidRPr="00F45C51" w:rsidRDefault="00A26617" w:rsidP="004865D7">
      <w:pPr>
        <w:spacing w:after="0" w:line="240" w:lineRule="auto"/>
        <w:ind w:left="1440" w:firstLine="720"/>
        <w:rPr>
          <w:rFonts w:ascii="Arial" w:hAnsi="Arial" w:cs="Arial"/>
          <w:sz w:val="24"/>
          <w:szCs w:val="24"/>
          <w:lang w:val="es-PR"/>
        </w:rPr>
      </w:pPr>
      <w:r w:rsidRPr="00F45C51">
        <w:rPr>
          <w:rFonts w:ascii="Arial" w:hAnsi="Arial" w:cs="Arial"/>
          <w:sz w:val="24"/>
          <w:szCs w:val="24"/>
          <w:lang w:val="es-PR"/>
        </w:rPr>
        <w:t>práctica</w:t>
      </w:r>
    </w:p>
    <w:p w14:paraId="5602A8A7" w14:textId="61B9C62B" w:rsidR="00A26617" w:rsidRPr="004865D7" w:rsidRDefault="004865D7" w:rsidP="004865D7">
      <w:pPr>
        <w:spacing w:after="0" w:line="240" w:lineRule="auto"/>
        <w:ind w:left="1440" w:firstLine="720"/>
        <w:rPr>
          <w:rFonts w:ascii="Arial" w:hAnsi="Arial" w:cs="Arial"/>
          <w:sz w:val="24"/>
          <w:szCs w:val="24"/>
          <w:lang w:val="es-PR"/>
        </w:rPr>
      </w:pPr>
      <w:r>
        <w:rPr>
          <w:rFonts w:ascii="Arial" w:hAnsi="Arial" w:cs="Arial"/>
          <w:sz w:val="24"/>
          <w:szCs w:val="24"/>
          <w:lang w:val="es-PR"/>
        </w:rPr>
        <w:t>a.</w:t>
      </w:r>
      <w:r>
        <w:rPr>
          <w:rFonts w:ascii="Arial" w:hAnsi="Arial" w:cs="Arial"/>
          <w:sz w:val="24"/>
          <w:szCs w:val="24"/>
          <w:lang w:val="es-PR"/>
        </w:rPr>
        <w:tab/>
      </w:r>
      <w:r w:rsidR="00A26617" w:rsidRPr="004865D7">
        <w:rPr>
          <w:rFonts w:ascii="Arial" w:hAnsi="Arial" w:cs="Arial"/>
          <w:sz w:val="24"/>
          <w:szCs w:val="24"/>
          <w:lang w:val="es-PR"/>
        </w:rPr>
        <w:t>Método directo</w:t>
      </w:r>
    </w:p>
    <w:p w14:paraId="3F0D002F" w14:textId="03DE11C3" w:rsidR="00A26617" w:rsidRPr="004865D7" w:rsidRDefault="004865D7" w:rsidP="004865D7">
      <w:pPr>
        <w:spacing w:after="0" w:line="240" w:lineRule="auto"/>
        <w:ind w:left="1440" w:firstLine="720"/>
        <w:rPr>
          <w:rFonts w:ascii="Arial" w:hAnsi="Arial" w:cs="Arial"/>
          <w:sz w:val="24"/>
          <w:szCs w:val="24"/>
          <w:lang w:val="es-PR"/>
        </w:rPr>
      </w:pPr>
      <w:r>
        <w:rPr>
          <w:rFonts w:ascii="Arial" w:hAnsi="Arial" w:cs="Arial"/>
          <w:sz w:val="24"/>
          <w:szCs w:val="24"/>
          <w:lang w:val="es-PR"/>
        </w:rPr>
        <w:t>b.</w:t>
      </w:r>
      <w:r>
        <w:rPr>
          <w:rFonts w:ascii="Arial" w:hAnsi="Arial" w:cs="Arial"/>
          <w:sz w:val="24"/>
          <w:szCs w:val="24"/>
          <w:lang w:val="es-PR"/>
        </w:rPr>
        <w:tab/>
      </w:r>
      <w:r w:rsidR="00A26617" w:rsidRPr="004865D7">
        <w:rPr>
          <w:rFonts w:ascii="Arial" w:hAnsi="Arial" w:cs="Arial"/>
          <w:sz w:val="24"/>
          <w:szCs w:val="24"/>
          <w:lang w:val="es-PR"/>
        </w:rPr>
        <w:t>Método indirecto</w:t>
      </w:r>
    </w:p>
    <w:p w14:paraId="70CCEC07" w14:textId="3789A668" w:rsidR="00A26617" w:rsidRPr="004865D7" w:rsidRDefault="004865D7" w:rsidP="004865D7">
      <w:pPr>
        <w:spacing w:after="0" w:line="240" w:lineRule="auto"/>
        <w:ind w:left="1440" w:firstLine="720"/>
        <w:rPr>
          <w:rFonts w:ascii="Arial" w:hAnsi="Arial" w:cs="Arial"/>
          <w:sz w:val="24"/>
          <w:szCs w:val="24"/>
          <w:lang w:val="es-PR"/>
        </w:rPr>
      </w:pPr>
      <w:r>
        <w:rPr>
          <w:rFonts w:ascii="Arial" w:hAnsi="Arial" w:cs="Arial"/>
          <w:sz w:val="24"/>
          <w:szCs w:val="24"/>
          <w:lang w:val="es-PR"/>
        </w:rPr>
        <w:t>c.</w:t>
      </w:r>
      <w:r>
        <w:rPr>
          <w:rFonts w:ascii="Arial" w:hAnsi="Arial" w:cs="Arial"/>
          <w:sz w:val="24"/>
          <w:szCs w:val="24"/>
          <w:lang w:val="es-PR"/>
        </w:rPr>
        <w:tab/>
      </w:r>
      <w:r w:rsidR="00A26617" w:rsidRPr="004865D7">
        <w:rPr>
          <w:rFonts w:ascii="Arial" w:hAnsi="Arial" w:cs="Arial"/>
          <w:sz w:val="24"/>
          <w:szCs w:val="24"/>
          <w:lang w:val="es-PR"/>
        </w:rPr>
        <w:t>Método solución de problemas</w:t>
      </w:r>
    </w:p>
    <w:p w14:paraId="0087CA66" w14:textId="5530E227" w:rsidR="00A26617" w:rsidRPr="004865D7" w:rsidRDefault="004865D7" w:rsidP="004865D7">
      <w:pPr>
        <w:spacing w:after="0" w:line="240" w:lineRule="auto"/>
        <w:ind w:left="1440" w:firstLine="720"/>
        <w:rPr>
          <w:rFonts w:ascii="Arial" w:hAnsi="Arial" w:cs="Arial"/>
          <w:sz w:val="24"/>
          <w:szCs w:val="24"/>
          <w:lang w:val="es-PR"/>
        </w:rPr>
      </w:pPr>
      <w:r>
        <w:rPr>
          <w:rFonts w:ascii="Arial" w:hAnsi="Arial" w:cs="Arial"/>
          <w:sz w:val="24"/>
          <w:szCs w:val="24"/>
          <w:lang w:val="es-PR"/>
        </w:rPr>
        <w:t>d.</w:t>
      </w:r>
      <w:r>
        <w:rPr>
          <w:rFonts w:ascii="Arial" w:hAnsi="Arial" w:cs="Arial"/>
          <w:sz w:val="24"/>
          <w:szCs w:val="24"/>
          <w:lang w:val="es-PR"/>
        </w:rPr>
        <w:tab/>
      </w:r>
      <w:r w:rsidR="00A26617" w:rsidRPr="004865D7">
        <w:rPr>
          <w:rFonts w:ascii="Arial" w:hAnsi="Arial" w:cs="Arial"/>
          <w:sz w:val="24"/>
          <w:szCs w:val="24"/>
          <w:lang w:val="es-PR"/>
        </w:rPr>
        <w:t>Método de las partes al todo</w:t>
      </w:r>
    </w:p>
    <w:p w14:paraId="746C5649" w14:textId="62418824" w:rsidR="00623191" w:rsidRPr="004865D7" w:rsidRDefault="004865D7" w:rsidP="004865D7">
      <w:pPr>
        <w:spacing w:after="0" w:line="240" w:lineRule="auto"/>
        <w:ind w:left="1440" w:firstLine="720"/>
        <w:rPr>
          <w:rFonts w:ascii="Arial" w:hAnsi="Arial" w:cs="Arial"/>
          <w:sz w:val="24"/>
          <w:szCs w:val="24"/>
          <w:lang w:val="es-PR"/>
        </w:rPr>
      </w:pPr>
      <w:r>
        <w:rPr>
          <w:rFonts w:ascii="Arial" w:hAnsi="Arial" w:cs="Arial"/>
          <w:sz w:val="24"/>
          <w:szCs w:val="24"/>
          <w:lang w:val="es-PR"/>
        </w:rPr>
        <w:t>e.</w:t>
      </w:r>
      <w:r>
        <w:rPr>
          <w:rFonts w:ascii="Arial" w:hAnsi="Arial" w:cs="Arial"/>
          <w:sz w:val="24"/>
          <w:szCs w:val="24"/>
          <w:lang w:val="es-PR"/>
        </w:rPr>
        <w:tab/>
      </w:r>
      <w:r w:rsidR="00A26617" w:rsidRPr="004865D7">
        <w:rPr>
          <w:rFonts w:ascii="Arial" w:hAnsi="Arial" w:cs="Arial"/>
          <w:sz w:val="24"/>
          <w:szCs w:val="24"/>
          <w:lang w:val="es-PR"/>
        </w:rPr>
        <w:t>Método del todo a las partes</w:t>
      </w:r>
    </w:p>
    <w:p w14:paraId="7B37274D" w14:textId="0BE323ED" w:rsidR="00623191" w:rsidRPr="004865D7" w:rsidRDefault="004865D7" w:rsidP="004865D7">
      <w:pPr>
        <w:spacing w:after="0" w:line="240" w:lineRule="auto"/>
        <w:ind w:left="720" w:firstLine="720"/>
        <w:rPr>
          <w:rFonts w:ascii="Arial" w:hAnsi="Arial" w:cs="Arial"/>
          <w:sz w:val="24"/>
          <w:szCs w:val="24"/>
          <w:lang w:val="es-PR"/>
        </w:rPr>
      </w:pPr>
      <w:r>
        <w:rPr>
          <w:rFonts w:ascii="Arial" w:hAnsi="Arial" w:cs="Arial"/>
          <w:sz w:val="24"/>
          <w:szCs w:val="24"/>
          <w:lang w:val="es-PR"/>
        </w:rPr>
        <w:t>8.</w:t>
      </w:r>
      <w:r>
        <w:rPr>
          <w:rFonts w:ascii="Arial" w:hAnsi="Arial" w:cs="Arial"/>
          <w:sz w:val="24"/>
          <w:szCs w:val="24"/>
          <w:lang w:val="es-PR"/>
        </w:rPr>
        <w:tab/>
      </w:r>
      <w:r w:rsidR="00623191" w:rsidRPr="004865D7">
        <w:rPr>
          <w:rFonts w:ascii="Arial" w:hAnsi="Arial" w:cs="Arial"/>
          <w:sz w:val="24"/>
          <w:szCs w:val="24"/>
          <w:lang w:val="es-PR"/>
        </w:rPr>
        <w:t>Formación de los diferentes “</w:t>
      </w:r>
      <w:proofErr w:type="spellStart"/>
      <w:r w:rsidR="00623191" w:rsidRPr="004865D7">
        <w:rPr>
          <w:rFonts w:ascii="Arial" w:hAnsi="Arial" w:cs="Arial"/>
          <w:sz w:val="24"/>
          <w:szCs w:val="24"/>
          <w:lang w:val="es-PR"/>
        </w:rPr>
        <w:t>drills</w:t>
      </w:r>
      <w:proofErr w:type="spellEnd"/>
      <w:r w:rsidR="00623191" w:rsidRPr="004865D7">
        <w:rPr>
          <w:rFonts w:ascii="Arial" w:hAnsi="Arial" w:cs="Arial"/>
          <w:sz w:val="24"/>
          <w:szCs w:val="24"/>
          <w:lang w:val="es-PR"/>
        </w:rPr>
        <w:t>” para enseñar las destrezas</w:t>
      </w:r>
    </w:p>
    <w:p w14:paraId="0DEBB939" w14:textId="40D2D899" w:rsidR="00623191" w:rsidRDefault="004865D7" w:rsidP="004865D7">
      <w:pPr>
        <w:spacing w:after="0" w:line="240" w:lineRule="auto"/>
        <w:ind w:left="720" w:firstLine="720"/>
        <w:rPr>
          <w:rFonts w:ascii="Arial" w:hAnsi="Arial" w:cs="Arial"/>
          <w:sz w:val="24"/>
          <w:szCs w:val="24"/>
          <w:lang w:val="es-PR"/>
        </w:rPr>
      </w:pPr>
      <w:r>
        <w:rPr>
          <w:rFonts w:ascii="Arial" w:hAnsi="Arial" w:cs="Arial"/>
          <w:sz w:val="24"/>
          <w:szCs w:val="24"/>
          <w:lang w:val="es-PR"/>
        </w:rPr>
        <w:t>9.</w:t>
      </w:r>
      <w:r>
        <w:rPr>
          <w:rFonts w:ascii="Arial" w:hAnsi="Arial" w:cs="Arial"/>
          <w:sz w:val="24"/>
          <w:szCs w:val="24"/>
          <w:lang w:val="es-PR"/>
        </w:rPr>
        <w:tab/>
      </w:r>
      <w:r w:rsidR="00623191" w:rsidRPr="004865D7">
        <w:rPr>
          <w:rFonts w:ascii="Arial" w:hAnsi="Arial" w:cs="Arial"/>
          <w:sz w:val="24"/>
          <w:szCs w:val="24"/>
          <w:lang w:val="es-PR"/>
        </w:rPr>
        <w:t>Niveles de adiestramiento</w:t>
      </w:r>
    </w:p>
    <w:p w14:paraId="73CC32AE" w14:textId="77777777" w:rsidR="004865D7" w:rsidRPr="004865D7" w:rsidRDefault="004865D7" w:rsidP="004865D7">
      <w:pPr>
        <w:spacing w:after="0" w:line="240" w:lineRule="auto"/>
        <w:rPr>
          <w:rFonts w:ascii="Arial" w:hAnsi="Arial" w:cs="Arial"/>
          <w:sz w:val="24"/>
          <w:szCs w:val="24"/>
          <w:lang w:val="es-PR"/>
        </w:rPr>
      </w:pPr>
    </w:p>
    <w:p w14:paraId="2113C3E7" w14:textId="73A4BC63" w:rsidR="004865D7" w:rsidRPr="004865D7" w:rsidRDefault="004865D7" w:rsidP="004865D7">
      <w:pPr>
        <w:spacing w:after="0" w:line="240" w:lineRule="auto"/>
        <w:ind w:firstLine="720"/>
        <w:rPr>
          <w:rFonts w:ascii="Arial" w:hAnsi="Arial" w:cs="Arial"/>
          <w:sz w:val="24"/>
          <w:szCs w:val="24"/>
          <w:lang w:val="es-PR"/>
        </w:rPr>
      </w:pPr>
      <w:r>
        <w:rPr>
          <w:rFonts w:ascii="Arial" w:hAnsi="Arial" w:cs="Arial"/>
          <w:lang w:val="es-PR"/>
        </w:rPr>
        <w:t>B</w:t>
      </w:r>
      <w:r w:rsidRPr="00F45C51">
        <w:rPr>
          <w:rFonts w:ascii="Arial" w:hAnsi="Arial" w:cs="Arial"/>
          <w:lang w:val="es-PR"/>
        </w:rPr>
        <w:t>.</w:t>
      </w:r>
      <w:r w:rsidRPr="00F45C51">
        <w:rPr>
          <w:rFonts w:ascii="Arial" w:hAnsi="Arial" w:cs="Arial"/>
          <w:lang w:val="es-PR"/>
        </w:rPr>
        <w:tab/>
      </w:r>
      <w:r w:rsidRPr="004865D7">
        <w:rPr>
          <w:rFonts w:ascii="Arial" w:hAnsi="Arial" w:cs="Arial"/>
          <w:sz w:val="24"/>
          <w:szCs w:val="24"/>
          <w:lang w:val="es-PR"/>
        </w:rPr>
        <w:t>Enseñanza de la mecánica de las destrezas básicas</w:t>
      </w:r>
    </w:p>
    <w:p w14:paraId="0E4F441F" w14:textId="7A782834" w:rsidR="004865D7" w:rsidRPr="00F45C51" w:rsidRDefault="004865D7" w:rsidP="004865D7">
      <w:pPr>
        <w:spacing w:after="0" w:line="240" w:lineRule="auto"/>
        <w:rPr>
          <w:rFonts w:ascii="Arial" w:hAnsi="Arial" w:cs="Arial"/>
          <w:lang w:val="es-PR"/>
        </w:rPr>
      </w:pPr>
      <w:r w:rsidRPr="00F45C51">
        <w:rPr>
          <w:rFonts w:ascii="Arial" w:hAnsi="Arial" w:cs="Arial"/>
          <w:lang w:val="es-PR"/>
        </w:rPr>
        <w:tab/>
      </w:r>
      <w:r>
        <w:rPr>
          <w:rFonts w:ascii="Arial" w:hAnsi="Arial" w:cs="Arial"/>
          <w:lang w:val="es-PR"/>
        </w:rPr>
        <w:tab/>
      </w:r>
      <w:r w:rsidRPr="00F45C51">
        <w:rPr>
          <w:rFonts w:ascii="Arial" w:hAnsi="Arial" w:cs="Arial"/>
          <w:lang w:val="es-PR"/>
        </w:rPr>
        <w:t>1.</w:t>
      </w:r>
      <w:r w:rsidRPr="00F45C51">
        <w:rPr>
          <w:rFonts w:ascii="Arial" w:hAnsi="Arial" w:cs="Arial"/>
          <w:lang w:val="es-PR"/>
        </w:rPr>
        <w:tab/>
      </w:r>
      <w:r w:rsidRPr="004865D7">
        <w:rPr>
          <w:rFonts w:ascii="Arial" w:hAnsi="Arial" w:cs="Arial"/>
          <w:sz w:val="24"/>
          <w:szCs w:val="24"/>
          <w:lang w:val="es-PR"/>
        </w:rPr>
        <w:t>Tenis de mesa</w:t>
      </w:r>
      <w:r>
        <w:rPr>
          <w:rFonts w:ascii="Arial" w:hAnsi="Arial" w:cs="Arial"/>
          <w:sz w:val="24"/>
          <w:szCs w:val="24"/>
          <w:lang w:val="es-PR"/>
        </w:rPr>
        <w:t>:</w:t>
      </w:r>
    </w:p>
    <w:p w14:paraId="384BC00D" w14:textId="4445F857" w:rsidR="004865D7" w:rsidRDefault="004865D7" w:rsidP="004865D7">
      <w:pPr>
        <w:spacing w:after="0" w:line="240" w:lineRule="auto"/>
        <w:rPr>
          <w:rFonts w:ascii="Arial" w:hAnsi="Arial" w:cs="Arial"/>
          <w:sz w:val="24"/>
          <w:szCs w:val="24"/>
          <w:lang w:val="es-PR"/>
        </w:rPr>
      </w:pPr>
      <w:r w:rsidRPr="00F45C51">
        <w:rPr>
          <w:rFonts w:ascii="Arial" w:hAnsi="Arial" w:cs="Arial"/>
          <w:lang w:val="es-PR"/>
        </w:rPr>
        <w:tab/>
      </w:r>
      <w:r>
        <w:rPr>
          <w:rFonts w:ascii="Arial" w:hAnsi="Arial" w:cs="Arial"/>
          <w:lang w:val="es-PR"/>
        </w:rPr>
        <w:tab/>
      </w:r>
      <w:r>
        <w:rPr>
          <w:rFonts w:ascii="Arial" w:hAnsi="Arial" w:cs="Arial"/>
          <w:lang w:val="es-PR"/>
        </w:rPr>
        <w:tab/>
        <w:t>a</w:t>
      </w:r>
      <w:r w:rsidRPr="00F45C51">
        <w:rPr>
          <w:rFonts w:ascii="Arial" w:hAnsi="Arial" w:cs="Arial"/>
          <w:lang w:val="es-PR"/>
        </w:rPr>
        <w:t>.</w:t>
      </w:r>
      <w:r w:rsidRPr="00F45C51">
        <w:rPr>
          <w:rFonts w:ascii="Arial" w:hAnsi="Arial" w:cs="Arial"/>
          <w:lang w:val="es-PR"/>
        </w:rPr>
        <w:tab/>
      </w:r>
      <w:r>
        <w:rPr>
          <w:rFonts w:ascii="Arial" w:hAnsi="Arial" w:cs="Arial"/>
          <w:sz w:val="24"/>
          <w:szCs w:val="24"/>
          <w:lang w:val="es-PR"/>
        </w:rPr>
        <w:t>M</w:t>
      </w:r>
      <w:r w:rsidRPr="004865D7">
        <w:rPr>
          <w:rFonts w:ascii="Arial" w:hAnsi="Arial" w:cs="Arial"/>
          <w:sz w:val="24"/>
          <w:szCs w:val="24"/>
          <w:lang w:val="es-PR"/>
        </w:rPr>
        <w:t>ecánica del movimiento</w:t>
      </w:r>
    </w:p>
    <w:p w14:paraId="6293C86B" w14:textId="01382B2C" w:rsidR="004865D7" w:rsidRPr="004865D7" w:rsidRDefault="004865D7" w:rsidP="004865D7">
      <w:pPr>
        <w:spacing w:after="0" w:line="240" w:lineRule="auto"/>
        <w:ind w:left="1440" w:firstLine="720"/>
        <w:rPr>
          <w:rFonts w:ascii="Arial" w:hAnsi="Arial" w:cs="Arial"/>
          <w:sz w:val="24"/>
          <w:szCs w:val="24"/>
          <w:lang w:val="es-PR"/>
        </w:rPr>
      </w:pPr>
      <w:r>
        <w:rPr>
          <w:rFonts w:ascii="Arial" w:hAnsi="Arial" w:cs="Arial"/>
          <w:lang w:val="es-PR"/>
        </w:rPr>
        <w:t>b</w:t>
      </w:r>
      <w:r w:rsidRPr="00F45C51">
        <w:rPr>
          <w:rFonts w:ascii="Arial" w:hAnsi="Arial" w:cs="Arial"/>
          <w:lang w:val="es-PR"/>
        </w:rPr>
        <w:t>.</w:t>
      </w:r>
      <w:r w:rsidRPr="00F45C51">
        <w:rPr>
          <w:rFonts w:ascii="Arial" w:hAnsi="Arial" w:cs="Arial"/>
          <w:lang w:val="es-PR"/>
        </w:rPr>
        <w:tab/>
      </w:r>
      <w:r>
        <w:rPr>
          <w:rFonts w:ascii="Arial" w:hAnsi="Arial" w:cs="Arial"/>
          <w:sz w:val="24"/>
          <w:szCs w:val="24"/>
          <w:lang w:val="es-PR"/>
        </w:rPr>
        <w:t>A</w:t>
      </w:r>
      <w:r w:rsidRPr="004865D7">
        <w:rPr>
          <w:rFonts w:ascii="Arial" w:hAnsi="Arial" w:cs="Arial"/>
          <w:sz w:val="24"/>
          <w:szCs w:val="24"/>
          <w:lang w:val="es-PR"/>
        </w:rPr>
        <w:t xml:space="preserve">ctividades prácticas para el desarrollo de destrezas </w:t>
      </w:r>
    </w:p>
    <w:p w14:paraId="57122719" w14:textId="6E3C5086" w:rsidR="008A72A7" w:rsidRPr="004865D7" w:rsidRDefault="004865D7" w:rsidP="004865D7">
      <w:pPr>
        <w:spacing w:after="0" w:line="240" w:lineRule="auto"/>
        <w:ind w:left="1440" w:firstLine="720"/>
        <w:rPr>
          <w:rFonts w:ascii="Arial" w:hAnsi="Arial" w:cs="Arial"/>
          <w:sz w:val="24"/>
          <w:szCs w:val="24"/>
          <w:lang w:val="es-PR"/>
        </w:rPr>
      </w:pPr>
      <w:r>
        <w:rPr>
          <w:rFonts w:ascii="Arial" w:hAnsi="Arial" w:cs="Arial"/>
          <w:sz w:val="24"/>
          <w:szCs w:val="24"/>
          <w:lang w:val="es-PR"/>
        </w:rPr>
        <w:t>c.</w:t>
      </w:r>
      <w:r>
        <w:rPr>
          <w:rFonts w:ascii="Arial" w:hAnsi="Arial" w:cs="Arial"/>
          <w:sz w:val="24"/>
          <w:szCs w:val="24"/>
          <w:lang w:val="es-PR"/>
        </w:rPr>
        <w:tab/>
      </w:r>
      <w:r w:rsidR="008A72A7" w:rsidRPr="004865D7">
        <w:rPr>
          <w:rFonts w:ascii="Arial" w:hAnsi="Arial" w:cs="Arial"/>
          <w:sz w:val="24"/>
          <w:szCs w:val="24"/>
          <w:lang w:val="es-PR"/>
        </w:rPr>
        <w:t>métodos de evaluación</w:t>
      </w:r>
    </w:p>
    <w:p w14:paraId="64C80729" w14:textId="62E60EC6" w:rsidR="004865D7" w:rsidRPr="00F45C51" w:rsidRDefault="004865D7" w:rsidP="004865D7">
      <w:pPr>
        <w:spacing w:after="0" w:line="240" w:lineRule="auto"/>
        <w:rPr>
          <w:rFonts w:ascii="Arial" w:hAnsi="Arial" w:cs="Arial"/>
          <w:lang w:val="es-PR"/>
        </w:rPr>
      </w:pPr>
      <w:r w:rsidRPr="00F45C51">
        <w:rPr>
          <w:rFonts w:ascii="Arial" w:hAnsi="Arial" w:cs="Arial"/>
          <w:lang w:val="es-PR"/>
        </w:rPr>
        <w:tab/>
      </w:r>
      <w:r>
        <w:rPr>
          <w:rFonts w:ascii="Arial" w:hAnsi="Arial" w:cs="Arial"/>
          <w:lang w:val="es-PR"/>
        </w:rPr>
        <w:tab/>
      </w:r>
      <w:r>
        <w:rPr>
          <w:rFonts w:ascii="Arial" w:hAnsi="Arial" w:cs="Arial"/>
          <w:lang w:val="es-PR"/>
        </w:rPr>
        <w:t>2</w:t>
      </w:r>
      <w:r w:rsidRPr="00F45C51">
        <w:rPr>
          <w:rFonts w:ascii="Arial" w:hAnsi="Arial" w:cs="Arial"/>
          <w:lang w:val="es-PR"/>
        </w:rPr>
        <w:t>.</w:t>
      </w:r>
      <w:r w:rsidRPr="00F45C51">
        <w:rPr>
          <w:rFonts w:ascii="Arial" w:hAnsi="Arial" w:cs="Arial"/>
          <w:lang w:val="es-PR"/>
        </w:rPr>
        <w:tab/>
      </w:r>
      <w:r w:rsidRPr="004865D7">
        <w:rPr>
          <w:rFonts w:ascii="Arial" w:hAnsi="Arial" w:cs="Arial"/>
          <w:sz w:val="24"/>
          <w:szCs w:val="24"/>
          <w:lang w:val="es-PR"/>
        </w:rPr>
        <w:t xml:space="preserve">Tenis de </w:t>
      </w:r>
      <w:r w:rsidR="00765CE8">
        <w:rPr>
          <w:rFonts w:ascii="Arial" w:hAnsi="Arial" w:cs="Arial"/>
          <w:sz w:val="24"/>
          <w:szCs w:val="24"/>
          <w:lang w:val="es-PR"/>
        </w:rPr>
        <w:t>campo</w:t>
      </w:r>
      <w:r>
        <w:rPr>
          <w:rFonts w:ascii="Arial" w:hAnsi="Arial" w:cs="Arial"/>
          <w:sz w:val="24"/>
          <w:szCs w:val="24"/>
          <w:lang w:val="es-PR"/>
        </w:rPr>
        <w:t>:</w:t>
      </w:r>
    </w:p>
    <w:p w14:paraId="68C7AF92" w14:textId="77777777" w:rsidR="004865D7" w:rsidRDefault="004865D7" w:rsidP="004865D7">
      <w:pPr>
        <w:spacing w:after="0" w:line="240" w:lineRule="auto"/>
        <w:rPr>
          <w:rFonts w:ascii="Arial" w:hAnsi="Arial" w:cs="Arial"/>
          <w:sz w:val="24"/>
          <w:szCs w:val="24"/>
          <w:lang w:val="es-PR"/>
        </w:rPr>
      </w:pPr>
      <w:r w:rsidRPr="00F45C51">
        <w:rPr>
          <w:rFonts w:ascii="Arial" w:hAnsi="Arial" w:cs="Arial"/>
          <w:lang w:val="es-PR"/>
        </w:rPr>
        <w:tab/>
      </w:r>
      <w:r>
        <w:rPr>
          <w:rFonts w:ascii="Arial" w:hAnsi="Arial" w:cs="Arial"/>
          <w:lang w:val="es-PR"/>
        </w:rPr>
        <w:tab/>
      </w:r>
      <w:r>
        <w:rPr>
          <w:rFonts w:ascii="Arial" w:hAnsi="Arial" w:cs="Arial"/>
          <w:lang w:val="es-PR"/>
        </w:rPr>
        <w:tab/>
        <w:t>a</w:t>
      </w:r>
      <w:r w:rsidRPr="00F45C51">
        <w:rPr>
          <w:rFonts w:ascii="Arial" w:hAnsi="Arial" w:cs="Arial"/>
          <w:lang w:val="es-PR"/>
        </w:rPr>
        <w:t>.</w:t>
      </w:r>
      <w:r w:rsidRPr="00F45C51">
        <w:rPr>
          <w:rFonts w:ascii="Arial" w:hAnsi="Arial" w:cs="Arial"/>
          <w:lang w:val="es-PR"/>
        </w:rPr>
        <w:tab/>
      </w:r>
      <w:r>
        <w:rPr>
          <w:rFonts w:ascii="Arial" w:hAnsi="Arial" w:cs="Arial"/>
          <w:sz w:val="24"/>
          <w:szCs w:val="24"/>
          <w:lang w:val="es-PR"/>
        </w:rPr>
        <w:t>M</w:t>
      </w:r>
      <w:r w:rsidRPr="004865D7">
        <w:rPr>
          <w:rFonts w:ascii="Arial" w:hAnsi="Arial" w:cs="Arial"/>
          <w:sz w:val="24"/>
          <w:szCs w:val="24"/>
          <w:lang w:val="es-PR"/>
        </w:rPr>
        <w:t>ecánica del movimiento</w:t>
      </w:r>
    </w:p>
    <w:p w14:paraId="4FA761A9" w14:textId="77777777" w:rsidR="004865D7" w:rsidRPr="004865D7" w:rsidRDefault="004865D7" w:rsidP="004865D7">
      <w:pPr>
        <w:spacing w:after="0" w:line="240" w:lineRule="auto"/>
        <w:ind w:left="1440" w:firstLine="720"/>
        <w:rPr>
          <w:rFonts w:ascii="Arial" w:hAnsi="Arial" w:cs="Arial"/>
          <w:sz w:val="24"/>
          <w:szCs w:val="24"/>
          <w:lang w:val="es-PR"/>
        </w:rPr>
      </w:pPr>
      <w:r>
        <w:rPr>
          <w:rFonts w:ascii="Arial" w:hAnsi="Arial" w:cs="Arial"/>
          <w:lang w:val="es-PR"/>
        </w:rPr>
        <w:t>b</w:t>
      </w:r>
      <w:r w:rsidRPr="00F45C51">
        <w:rPr>
          <w:rFonts w:ascii="Arial" w:hAnsi="Arial" w:cs="Arial"/>
          <w:lang w:val="es-PR"/>
        </w:rPr>
        <w:t>.</w:t>
      </w:r>
      <w:r w:rsidRPr="00F45C51">
        <w:rPr>
          <w:rFonts w:ascii="Arial" w:hAnsi="Arial" w:cs="Arial"/>
          <w:lang w:val="es-PR"/>
        </w:rPr>
        <w:tab/>
      </w:r>
      <w:r>
        <w:rPr>
          <w:rFonts w:ascii="Arial" w:hAnsi="Arial" w:cs="Arial"/>
          <w:sz w:val="24"/>
          <w:szCs w:val="24"/>
          <w:lang w:val="es-PR"/>
        </w:rPr>
        <w:t>A</w:t>
      </w:r>
      <w:r w:rsidRPr="004865D7">
        <w:rPr>
          <w:rFonts w:ascii="Arial" w:hAnsi="Arial" w:cs="Arial"/>
          <w:sz w:val="24"/>
          <w:szCs w:val="24"/>
          <w:lang w:val="es-PR"/>
        </w:rPr>
        <w:t xml:space="preserve">ctividades prácticas para el desarrollo de destrezas </w:t>
      </w:r>
    </w:p>
    <w:p w14:paraId="635A6044" w14:textId="77777777" w:rsidR="004865D7" w:rsidRPr="004865D7" w:rsidRDefault="004865D7" w:rsidP="004865D7">
      <w:pPr>
        <w:spacing w:after="0" w:line="240" w:lineRule="auto"/>
        <w:ind w:left="1440" w:firstLine="720"/>
        <w:rPr>
          <w:rFonts w:ascii="Arial" w:hAnsi="Arial" w:cs="Arial"/>
          <w:sz w:val="24"/>
          <w:szCs w:val="24"/>
          <w:lang w:val="es-PR"/>
        </w:rPr>
      </w:pPr>
      <w:r>
        <w:rPr>
          <w:rFonts w:ascii="Arial" w:hAnsi="Arial" w:cs="Arial"/>
          <w:sz w:val="24"/>
          <w:szCs w:val="24"/>
          <w:lang w:val="es-PR"/>
        </w:rPr>
        <w:t>c.</w:t>
      </w:r>
      <w:r>
        <w:rPr>
          <w:rFonts w:ascii="Arial" w:hAnsi="Arial" w:cs="Arial"/>
          <w:sz w:val="24"/>
          <w:szCs w:val="24"/>
          <w:lang w:val="es-PR"/>
        </w:rPr>
        <w:tab/>
      </w:r>
      <w:r w:rsidRPr="004865D7">
        <w:rPr>
          <w:rFonts w:ascii="Arial" w:hAnsi="Arial" w:cs="Arial"/>
          <w:sz w:val="24"/>
          <w:szCs w:val="24"/>
          <w:lang w:val="es-PR"/>
        </w:rPr>
        <w:t>métodos de evaluación</w:t>
      </w:r>
    </w:p>
    <w:p w14:paraId="2ED1BA44" w14:textId="65126E28" w:rsidR="00765CE8" w:rsidRPr="00F45C51" w:rsidRDefault="00765CE8" w:rsidP="00765CE8">
      <w:pPr>
        <w:spacing w:after="0" w:line="240" w:lineRule="auto"/>
        <w:rPr>
          <w:rFonts w:ascii="Arial" w:hAnsi="Arial" w:cs="Arial"/>
          <w:lang w:val="es-PR"/>
        </w:rPr>
      </w:pPr>
      <w:r w:rsidRPr="00F45C51">
        <w:rPr>
          <w:rFonts w:ascii="Arial" w:hAnsi="Arial" w:cs="Arial"/>
          <w:lang w:val="es-PR"/>
        </w:rPr>
        <w:tab/>
      </w:r>
      <w:r>
        <w:rPr>
          <w:rFonts w:ascii="Arial" w:hAnsi="Arial" w:cs="Arial"/>
          <w:lang w:val="es-PR"/>
        </w:rPr>
        <w:tab/>
      </w:r>
      <w:r>
        <w:rPr>
          <w:rFonts w:ascii="Arial" w:hAnsi="Arial" w:cs="Arial"/>
          <w:lang w:val="es-PR"/>
        </w:rPr>
        <w:t>3</w:t>
      </w:r>
      <w:r w:rsidRPr="00F45C51">
        <w:rPr>
          <w:rFonts w:ascii="Arial" w:hAnsi="Arial" w:cs="Arial"/>
          <w:lang w:val="es-PR"/>
        </w:rPr>
        <w:t>.</w:t>
      </w:r>
      <w:r w:rsidRPr="00F45C51">
        <w:rPr>
          <w:rFonts w:ascii="Arial" w:hAnsi="Arial" w:cs="Arial"/>
          <w:lang w:val="es-PR"/>
        </w:rPr>
        <w:tab/>
      </w:r>
      <w:r>
        <w:rPr>
          <w:rFonts w:ascii="Arial" w:hAnsi="Arial" w:cs="Arial"/>
          <w:sz w:val="24"/>
          <w:szCs w:val="24"/>
          <w:lang w:val="es-PR"/>
        </w:rPr>
        <w:t>Atletismo</w:t>
      </w:r>
      <w:r>
        <w:rPr>
          <w:rFonts w:ascii="Arial" w:hAnsi="Arial" w:cs="Arial"/>
          <w:sz w:val="24"/>
          <w:szCs w:val="24"/>
          <w:lang w:val="es-PR"/>
        </w:rPr>
        <w:t>:</w:t>
      </w:r>
    </w:p>
    <w:p w14:paraId="3EE3919A" w14:textId="4860E546" w:rsidR="00765CE8" w:rsidRDefault="00765CE8" w:rsidP="00765CE8">
      <w:pPr>
        <w:spacing w:after="0" w:line="240" w:lineRule="auto"/>
        <w:rPr>
          <w:rFonts w:ascii="Arial" w:hAnsi="Arial" w:cs="Arial"/>
          <w:sz w:val="24"/>
          <w:szCs w:val="24"/>
          <w:lang w:val="es-PR"/>
        </w:rPr>
      </w:pPr>
      <w:r w:rsidRPr="00F45C51">
        <w:rPr>
          <w:rFonts w:ascii="Arial" w:hAnsi="Arial" w:cs="Arial"/>
          <w:lang w:val="es-PR"/>
        </w:rPr>
        <w:tab/>
      </w:r>
      <w:r>
        <w:rPr>
          <w:rFonts w:ascii="Arial" w:hAnsi="Arial" w:cs="Arial"/>
          <w:lang w:val="es-PR"/>
        </w:rPr>
        <w:tab/>
      </w:r>
      <w:r>
        <w:rPr>
          <w:rFonts w:ascii="Arial" w:hAnsi="Arial" w:cs="Arial"/>
          <w:lang w:val="es-PR"/>
        </w:rPr>
        <w:tab/>
        <w:t>a</w:t>
      </w:r>
      <w:r w:rsidRPr="00F45C51">
        <w:rPr>
          <w:rFonts w:ascii="Arial" w:hAnsi="Arial" w:cs="Arial"/>
          <w:lang w:val="es-PR"/>
        </w:rPr>
        <w:t>.</w:t>
      </w:r>
      <w:r w:rsidRPr="00F45C51">
        <w:rPr>
          <w:rFonts w:ascii="Arial" w:hAnsi="Arial" w:cs="Arial"/>
          <w:lang w:val="es-PR"/>
        </w:rPr>
        <w:tab/>
      </w:r>
      <w:r>
        <w:rPr>
          <w:rFonts w:ascii="Arial" w:hAnsi="Arial" w:cs="Arial"/>
          <w:sz w:val="24"/>
          <w:szCs w:val="24"/>
          <w:lang w:val="es-PR"/>
        </w:rPr>
        <w:t>M</w:t>
      </w:r>
      <w:r w:rsidRPr="004865D7">
        <w:rPr>
          <w:rFonts w:ascii="Arial" w:hAnsi="Arial" w:cs="Arial"/>
          <w:sz w:val="24"/>
          <w:szCs w:val="24"/>
          <w:lang w:val="es-PR"/>
        </w:rPr>
        <w:t>ecánica del movimiento</w:t>
      </w:r>
      <w:r>
        <w:rPr>
          <w:rFonts w:ascii="Arial" w:hAnsi="Arial" w:cs="Arial"/>
          <w:sz w:val="24"/>
          <w:szCs w:val="24"/>
          <w:lang w:val="es-PR"/>
        </w:rPr>
        <w:t>:</w:t>
      </w:r>
    </w:p>
    <w:p w14:paraId="48489455" w14:textId="51F60987" w:rsidR="00765CE8" w:rsidRDefault="00765CE8" w:rsidP="00765CE8">
      <w:pPr>
        <w:spacing w:after="0" w:line="240" w:lineRule="auto"/>
        <w:rPr>
          <w:rFonts w:ascii="Arial" w:hAnsi="Arial" w:cs="Arial"/>
          <w:sz w:val="24"/>
          <w:szCs w:val="24"/>
          <w:lang w:val="es-PR"/>
        </w:rPr>
      </w:pPr>
      <w:r>
        <w:rPr>
          <w:rFonts w:ascii="Arial" w:hAnsi="Arial" w:cs="Arial"/>
          <w:sz w:val="24"/>
          <w:szCs w:val="24"/>
          <w:lang w:val="es-PR"/>
        </w:rPr>
        <w:tab/>
      </w:r>
      <w:r>
        <w:rPr>
          <w:rFonts w:ascii="Arial" w:hAnsi="Arial" w:cs="Arial"/>
          <w:sz w:val="24"/>
          <w:szCs w:val="24"/>
          <w:lang w:val="es-PR"/>
        </w:rPr>
        <w:tab/>
      </w:r>
      <w:r>
        <w:rPr>
          <w:rFonts w:ascii="Arial" w:hAnsi="Arial" w:cs="Arial"/>
          <w:sz w:val="24"/>
          <w:szCs w:val="24"/>
          <w:lang w:val="es-PR"/>
        </w:rPr>
        <w:tab/>
      </w:r>
      <w:r>
        <w:rPr>
          <w:rFonts w:ascii="Arial" w:hAnsi="Arial" w:cs="Arial"/>
          <w:sz w:val="24"/>
          <w:szCs w:val="24"/>
          <w:lang w:val="es-PR"/>
        </w:rPr>
        <w:tab/>
        <w:t>1)</w:t>
      </w:r>
      <w:r>
        <w:rPr>
          <w:rFonts w:ascii="Arial" w:hAnsi="Arial" w:cs="Arial"/>
          <w:sz w:val="24"/>
          <w:szCs w:val="24"/>
          <w:lang w:val="es-PR"/>
        </w:rPr>
        <w:tab/>
        <w:t>Eventos de pista</w:t>
      </w:r>
    </w:p>
    <w:p w14:paraId="66D871DB" w14:textId="7B5FD365" w:rsidR="00765CE8" w:rsidRDefault="00765CE8" w:rsidP="00765CE8">
      <w:pPr>
        <w:spacing w:after="0" w:line="240" w:lineRule="auto"/>
        <w:rPr>
          <w:rFonts w:ascii="Arial" w:hAnsi="Arial" w:cs="Arial"/>
          <w:sz w:val="24"/>
          <w:szCs w:val="24"/>
          <w:lang w:val="es-PR"/>
        </w:rPr>
      </w:pPr>
      <w:r>
        <w:rPr>
          <w:rFonts w:ascii="Arial" w:hAnsi="Arial" w:cs="Arial"/>
          <w:sz w:val="24"/>
          <w:szCs w:val="24"/>
          <w:lang w:val="es-PR"/>
        </w:rPr>
        <w:tab/>
      </w:r>
      <w:r>
        <w:rPr>
          <w:rFonts w:ascii="Arial" w:hAnsi="Arial" w:cs="Arial"/>
          <w:sz w:val="24"/>
          <w:szCs w:val="24"/>
          <w:lang w:val="es-PR"/>
        </w:rPr>
        <w:tab/>
      </w:r>
      <w:r>
        <w:rPr>
          <w:rFonts w:ascii="Arial" w:hAnsi="Arial" w:cs="Arial"/>
          <w:sz w:val="24"/>
          <w:szCs w:val="24"/>
          <w:lang w:val="es-PR"/>
        </w:rPr>
        <w:tab/>
      </w:r>
      <w:r>
        <w:rPr>
          <w:rFonts w:ascii="Arial" w:hAnsi="Arial" w:cs="Arial"/>
          <w:sz w:val="24"/>
          <w:szCs w:val="24"/>
          <w:lang w:val="es-PR"/>
        </w:rPr>
        <w:tab/>
        <w:t>2)</w:t>
      </w:r>
      <w:r>
        <w:rPr>
          <w:rFonts w:ascii="Arial" w:hAnsi="Arial" w:cs="Arial"/>
          <w:sz w:val="24"/>
          <w:szCs w:val="24"/>
          <w:lang w:val="es-PR"/>
        </w:rPr>
        <w:tab/>
        <w:t>Eventos de campo</w:t>
      </w:r>
    </w:p>
    <w:p w14:paraId="3B55A50D" w14:textId="77777777" w:rsidR="00765CE8" w:rsidRPr="004865D7" w:rsidRDefault="00765CE8" w:rsidP="00765CE8">
      <w:pPr>
        <w:spacing w:after="0" w:line="240" w:lineRule="auto"/>
        <w:ind w:left="1440" w:firstLine="720"/>
        <w:rPr>
          <w:rFonts w:ascii="Arial" w:hAnsi="Arial" w:cs="Arial"/>
          <w:sz w:val="24"/>
          <w:szCs w:val="24"/>
          <w:lang w:val="es-PR"/>
        </w:rPr>
      </w:pPr>
      <w:r>
        <w:rPr>
          <w:rFonts w:ascii="Arial" w:hAnsi="Arial" w:cs="Arial"/>
          <w:lang w:val="es-PR"/>
        </w:rPr>
        <w:t>b</w:t>
      </w:r>
      <w:r w:rsidRPr="00F45C51">
        <w:rPr>
          <w:rFonts w:ascii="Arial" w:hAnsi="Arial" w:cs="Arial"/>
          <w:lang w:val="es-PR"/>
        </w:rPr>
        <w:t>.</w:t>
      </w:r>
      <w:r w:rsidRPr="00F45C51">
        <w:rPr>
          <w:rFonts w:ascii="Arial" w:hAnsi="Arial" w:cs="Arial"/>
          <w:lang w:val="es-PR"/>
        </w:rPr>
        <w:tab/>
      </w:r>
      <w:r>
        <w:rPr>
          <w:rFonts w:ascii="Arial" w:hAnsi="Arial" w:cs="Arial"/>
          <w:sz w:val="24"/>
          <w:szCs w:val="24"/>
          <w:lang w:val="es-PR"/>
        </w:rPr>
        <w:t>A</w:t>
      </w:r>
      <w:r w:rsidRPr="004865D7">
        <w:rPr>
          <w:rFonts w:ascii="Arial" w:hAnsi="Arial" w:cs="Arial"/>
          <w:sz w:val="24"/>
          <w:szCs w:val="24"/>
          <w:lang w:val="es-PR"/>
        </w:rPr>
        <w:t xml:space="preserve">ctividades prácticas para el desarrollo de destrezas </w:t>
      </w:r>
    </w:p>
    <w:p w14:paraId="5FA9B0F9" w14:textId="77777777" w:rsidR="00765CE8" w:rsidRPr="004865D7" w:rsidRDefault="00765CE8" w:rsidP="00765CE8">
      <w:pPr>
        <w:spacing w:after="0" w:line="240" w:lineRule="auto"/>
        <w:ind w:left="1440" w:firstLine="720"/>
        <w:rPr>
          <w:rFonts w:ascii="Arial" w:hAnsi="Arial" w:cs="Arial"/>
          <w:sz w:val="24"/>
          <w:szCs w:val="24"/>
          <w:lang w:val="es-PR"/>
        </w:rPr>
      </w:pPr>
      <w:r>
        <w:rPr>
          <w:rFonts w:ascii="Arial" w:hAnsi="Arial" w:cs="Arial"/>
          <w:sz w:val="24"/>
          <w:szCs w:val="24"/>
          <w:lang w:val="es-PR"/>
        </w:rPr>
        <w:t>c.</w:t>
      </w:r>
      <w:r>
        <w:rPr>
          <w:rFonts w:ascii="Arial" w:hAnsi="Arial" w:cs="Arial"/>
          <w:sz w:val="24"/>
          <w:szCs w:val="24"/>
          <w:lang w:val="es-PR"/>
        </w:rPr>
        <w:tab/>
      </w:r>
      <w:r w:rsidRPr="004865D7">
        <w:rPr>
          <w:rFonts w:ascii="Arial" w:hAnsi="Arial" w:cs="Arial"/>
          <w:sz w:val="24"/>
          <w:szCs w:val="24"/>
          <w:lang w:val="es-PR"/>
        </w:rPr>
        <w:t>métodos de evaluación</w:t>
      </w:r>
    </w:p>
    <w:p w14:paraId="2E23D6D3" w14:textId="77777777" w:rsidR="00765CE8" w:rsidRPr="007C43D6" w:rsidRDefault="00765CE8" w:rsidP="00765CE8">
      <w:pPr>
        <w:spacing w:after="0" w:line="240" w:lineRule="auto"/>
        <w:rPr>
          <w:rFonts w:ascii="Arial" w:hAnsi="Arial" w:cs="Arial"/>
        </w:rPr>
      </w:pPr>
    </w:p>
    <w:p w14:paraId="2FF52FF9" w14:textId="77777777" w:rsidR="00765CE8" w:rsidRPr="00765CE8" w:rsidRDefault="00765CE8" w:rsidP="00765CE8">
      <w:pPr>
        <w:spacing w:after="0" w:line="240" w:lineRule="auto"/>
        <w:rPr>
          <w:rFonts w:ascii="Arial" w:hAnsi="Arial" w:cs="Arial"/>
          <w:b/>
          <w:lang w:val="es-PR"/>
        </w:rPr>
      </w:pPr>
      <w:r w:rsidRPr="00765CE8">
        <w:rPr>
          <w:rFonts w:ascii="Arial" w:hAnsi="Arial" w:cs="Arial"/>
          <w:b/>
          <w:lang w:val="es-PR"/>
        </w:rPr>
        <w:t>V.</w:t>
      </w:r>
      <w:r w:rsidRPr="00765CE8">
        <w:rPr>
          <w:rFonts w:ascii="Arial" w:hAnsi="Arial" w:cs="Arial"/>
          <w:b/>
          <w:lang w:val="es-PR"/>
        </w:rPr>
        <w:tab/>
        <w:t>ACTIVIDADES PEDAGÓGICAS</w:t>
      </w:r>
    </w:p>
    <w:p w14:paraId="6C3E3CB2" w14:textId="77777777" w:rsidR="00765CE8" w:rsidRPr="00765CE8" w:rsidRDefault="00765CE8" w:rsidP="00765CE8">
      <w:pPr>
        <w:spacing w:after="0" w:line="240" w:lineRule="auto"/>
        <w:rPr>
          <w:rFonts w:ascii="Arial" w:hAnsi="Arial" w:cs="Arial"/>
          <w:lang w:val="es-PR"/>
        </w:rPr>
      </w:pPr>
    </w:p>
    <w:p w14:paraId="2AAB5F51" w14:textId="77777777" w:rsidR="00765CE8" w:rsidRPr="00765CE8" w:rsidRDefault="00765CE8" w:rsidP="00765CE8">
      <w:pPr>
        <w:spacing w:after="0" w:line="240" w:lineRule="auto"/>
        <w:rPr>
          <w:rFonts w:ascii="Arial" w:hAnsi="Arial" w:cs="Arial"/>
          <w:lang w:val="es-PR"/>
        </w:rPr>
      </w:pPr>
      <w:r w:rsidRPr="00765CE8">
        <w:rPr>
          <w:rFonts w:ascii="Arial" w:hAnsi="Arial" w:cs="Arial"/>
          <w:lang w:val="es-PR"/>
        </w:rPr>
        <w:tab/>
        <w:t>A.</w:t>
      </w:r>
      <w:r w:rsidRPr="00765CE8">
        <w:rPr>
          <w:rFonts w:ascii="Arial" w:hAnsi="Arial" w:cs="Arial"/>
          <w:lang w:val="es-PR"/>
        </w:rPr>
        <w:tab/>
        <w:t>Experiencias de Laboratorio</w:t>
      </w:r>
    </w:p>
    <w:p w14:paraId="0B747A93" w14:textId="77777777" w:rsidR="00765CE8" w:rsidRPr="00765CE8" w:rsidRDefault="00765CE8" w:rsidP="00765CE8">
      <w:pPr>
        <w:spacing w:after="0" w:line="240" w:lineRule="auto"/>
        <w:rPr>
          <w:rFonts w:ascii="Arial" w:hAnsi="Arial" w:cs="Arial"/>
          <w:lang w:val="es-PR"/>
        </w:rPr>
      </w:pPr>
    </w:p>
    <w:p w14:paraId="0E8F0C35" w14:textId="1E5A954D" w:rsidR="00765CE8" w:rsidRPr="00765CE8" w:rsidRDefault="00765CE8" w:rsidP="00765CE8">
      <w:pPr>
        <w:spacing w:after="0" w:line="240" w:lineRule="auto"/>
        <w:ind w:left="2160" w:hanging="720"/>
        <w:rPr>
          <w:rFonts w:ascii="Arial" w:hAnsi="Arial" w:cs="Arial"/>
          <w:lang w:val="es-PR"/>
        </w:rPr>
      </w:pPr>
      <w:r w:rsidRPr="00765CE8">
        <w:rPr>
          <w:rFonts w:ascii="Arial" w:hAnsi="Arial" w:cs="Arial"/>
          <w:lang w:val="es-PR"/>
        </w:rPr>
        <w:t>1.</w:t>
      </w:r>
      <w:r w:rsidRPr="00765CE8">
        <w:rPr>
          <w:rFonts w:ascii="Arial" w:hAnsi="Arial" w:cs="Arial"/>
          <w:lang w:val="es-PR"/>
        </w:rPr>
        <w:tab/>
      </w:r>
      <w:r w:rsidRPr="00765CE8">
        <w:rPr>
          <w:rFonts w:ascii="Arial" w:hAnsi="Arial" w:cs="Arial"/>
          <w:b/>
          <w:lang w:val="es-PR"/>
        </w:rPr>
        <w:t>Experiencia #1:</w:t>
      </w:r>
      <w:r>
        <w:rPr>
          <w:rFonts w:ascii="Arial" w:hAnsi="Arial" w:cs="Arial"/>
          <w:lang w:val="es-PR"/>
        </w:rPr>
        <w:t xml:space="preserve"> </w:t>
      </w:r>
      <w:r w:rsidRPr="00765CE8">
        <w:rPr>
          <w:rFonts w:ascii="Arial" w:hAnsi="Arial" w:cs="Arial"/>
          <w:lang w:val="es-PR"/>
        </w:rPr>
        <w:t>Pruebas de la ejecutoria deportiva específica a la competencia de tenis de mesa.</w:t>
      </w:r>
    </w:p>
    <w:p w14:paraId="20D40694" w14:textId="77777777" w:rsidR="00765CE8" w:rsidRPr="00765CE8" w:rsidRDefault="00765CE8" w:rsidP="00765CE8">
      <w:pPr>
        <w:spacing w:after="0" w:line="240" w:lineRule="auto"/>
        <w:rPr>
          <w:rFonts w:ascii="Arial" w:hAnsi="Arial" w:cs="Arial"/>
          <w:sz w:val="10"/>
          <w:szCs w:val="10"/>
          <w:lang w:val="es-PR"/>
        </w:rPr>
      </w:pPr>
    </w:p>
    <w:p w14:paraId="010D0D86" w14:textId="6455E2DB" w:rsidR="00765CE8" w:rsidRPr="00765CE8" w:rsidRDefault="00765CE8" w:rsidP="00365361">
      <w:pPr>
        <w:spacing w:after="0" w:line="240" w:lineRule="auto"/>
        <w:ind w:left="2160" w:hanging="720"/>
        <w:rPr>
          <w:rFonts w:ascii="Arial" w:hAnsi="Arial" w:cs="Arial"/>
          <w:lang w:val="es-PR"/>
        </w:rPr>
      </w:pPr>
      <w:r w:rsidRPr="00765CE8">
        <w:rPr>
          <w:rFonts w:ascii="Arial" w:hAnsi="Arial" w:cs="Arial"/>
          <w:lang w:val="es-PR"/>
        </w:rPr>
        <w:t>2.</w:t>
      </w:r>
      <w:r w:rsidRPr="00765CE8">
        <w:rPr>
          <w:rFonts w:ascii="Arial" w:hAnsi="Arial" w:cs="Arial"/>
          <w:lang w:val="es-PR"/>
        </w:rPr>
        <w:tab/>
      </w:r>
      <w:r w:rsidRPr="00765CE8">
        <w:rPr>
          <w:rFonts w:ascii="Arial" w:hAnsi="Arial" w:cs="Arial"/>
          <w:b/>
          <w:lang w:val="es-PR"/>
        </w:rPr>
        <w:t>Experiencia #2:</w:t>
      </w:r>
      <w:r w:rsidR="00365361">
        <w:rPr>
          <w:rFonts w:ascii="Arial" w:hAnsi="Arial" w:cs="Arial"/>
          <w:lang w:val="es-PR"/>
        </w:rPr>
        <w:t xml:space="preserve"> </w:t>
      </w:r>
      <w:r w:rsidRPr="00765CE8">
        <w:rPr>
          <w:rFonts w:ascii="Arial" w:hAnsi="Arial" w:cs="Arial"/>
          <w:lang w:val="es-PR"/>
        </w:rPr>
        <w:t>Pruebas de la ejecutoria deportiva específica a la competencia de tenis de campo.</w:t>
      </w:r>
    </w:p>
    <w:p w14:paraId="6CCC722B" w14:textId="77777777" w:rsidR="00765CE8" w:rsidRPr="00765CE8" w:rsidRDefault="00765CE8" w:rsidP="00765CE8">
      <w:pPr>
        <w:spacing w:after="0" w:line="240" w:lineRule="auto"/>
        <w:rPr>
          <w:rFonts w:ascii="Arial" w:hAnsi="Arial" w:cs="Arial"/>
          <w:sz w:val="10"/>
          <w:szCs w:val="10"/>
          <w:lang w:val="es-PR"/>
        </w:rPr>
      </w:pPr>
    </w:p>
    <w:p w14:paraId="7A44C711" w14:textId="110FB834" w:rsidR="00765CE8" w:rsidRPr="00765CE8" w:rsidRDefault="00765CE8" w:rsidP="00365361">
      <w:pPr>
        <w:spacing w:after="0" w:line="240" w:lineRule="auto"/>
        <w:ind w:left="2160" w:hanging="720"/>
        <w:rPr>
          <w:rFonts w:ascii="Arial" w:hAnsi="Arial" w:cs="Arial"/>
          <w:lang w:val="es-PR"/>
        </w:rPr>
      </w:pPr>
      <w:r w:rsidRPr="00765CE8">
        <w:rPr>
          <w:rFonts w:ascii="Arial" w:hAnsi="Arial" w:cs="Arial"/>
          <w:lang w:val="es-PR"/>
        </w:rPr>
        <w:t>3.</w:t>
      </w:r>
      <w:r w:rsidRPr="00765CE8">
        <w:rPr>
          <w:rFonts w:ascii="Arial" w:hAnsi="Arial" w:cs="Arial"/>
          <w:lang w:val="es-PR"/>
        </w:rPr>
        <w:tab/>
      </w:r>
      <w:r w:rsidRPr="00765CE8">
        <w:rPr>
          <w:rFonts w:ascii="Arial" w:hAnsi="Arial" w:cs="Arial"/>
          <w:b/>
          <w:lang w:val="es-PR"/>
        </w:rPr>
        <w:t>Experiencia #3:</w:t>
      </w:r>
      <w:r w:rsidR="00365361">
        <w:rPr>
          <w:rFonts w:ascii="Arial" w:hAnsi="Arial" w:cs="Arial"/>
          <w:b/>
          <w:lang w:val="es-PR"/>
        </w:rPr>
        <w:t xml:space="preserve"> </w:t>
      </w:r>
      <w:r w:rsidRPr="00765CE8">
        <w:rPr>
          <w:rFonts w:ascii="Arial" w:hAnsi="Arial" w:cs="Arial"/>
          <w:lang w:val="es-PR"/>
        </w:rPr>
        <w:t>Pruebas de la ejecutoria deportiva específica a las carreras pedestres de corta, media y larga distancia.</w:t>
      </w:r>
    </w:p>
    <w:p w14:paraId="3B95CEB0" w14:textId="77777777" w:rsidR="00765CE8" w:rsidRPr="00765CE8" w:rsidRDefault="00765CE8" w:rsidP="00765CE8">
      <w:pPr>
        <w:spacing w:after="0" w:line="240" w:lineRule="auto"/>
        <w:rPr>
          <w:rFonts w:ascii="Arial" w:hAnsi="Arial" w:cs="Arial"/>
          <w:sz w:val="10"/>
          <w:szCs w:val="10"/>
          <w:lang w:val="es-PR"/>
        </w:rPr>
      </w:pPr>
    </w:p>
    <w:p w14:paraId="7D2704FC" w14:textId="431A1536" w:rsidR="00765CE8" w:rsidRPr="00765CE8" w:rsidRDefault="00765CE8" w:rsidP="00365361">
      <w:pPr>
        <w:spacing w:after="0" w:line="240" w:lineRule="auto"/>
        <w:ind w:left="2160" w:hanging="720"/>
        <w:rPr>
          <w:rFonts w:ascii="Arial" w:hAnsi="Arial" w:cs="Arial"/>
          <w:lang w:val="es-PR"/>
        </w:rPr>
      </w:pPr>
      <w:r w:rsidRPr="00765CE8">
        <w:rPr>
          <w:rFonts w:ascii="Arial" w:hAnsi="Arial" w:cs="Arial"/>
          <w:lang w:val="es-PR"/>
        </w:rPr>
        <w:t>4.</w:t>
      </w:r>
      <w:r w:rsidRPr="00765CE8">
        <w:rPr>
          <w:rFonts w:ascii="Arial" w:hAnsi="Arial" w:cs="Arial"/>
          <w:lang w:val="es-PR"/>
        </w:rPr>
        <w:tab/>
      </w:r>
      <w:r w:rsidRPr="00765CE8">
        <w:rPr>
          <w:rFonts w:ascii="Arial" w:hAnsi="Arial" w:cs="Arial"/>
          <w:b/>
          <w:lang w:val="es-PR"/>
        </w:rPr>
        <w:t>Experiencia #4:</w:t>
      </w:r>
      <w:r w:rsidR="00365361">
        <w:rPr>
          <w:rFonts w:ascii="Arial" w:hAnsi="Arial" w:cs="Arial"/>
          <w:lang w:val="es-PR"/>
        </w:rPr>
        <w:t xml:space="preserve"> </w:t>
      </w:r>
      <w:r w:rsidRPr="00765CE8">
        <w:rPr>
          <w:rFonts w:ascii="Arial" w:hAnsi="Arial" w:cs="Arial"/>
          <w:lang w:val="es-PR"/>
        </w:rPr>
        <w:t>Pruebas de la ejecutoria deportiva específica a los saltos en atletismo.</w:t>
      </w:r>
    </w:p>
    <w:p w14:paraId="5CF72996" w14:textId="77777777" w:rsidR="00765CE8" w:rsidRPr="00765CE8" w:rsidRDefault="00765CE8" w:rsidP="00765CE8">
      <w:pPr>
        <w:spacing w:after="0" w:line="240" w:lineRule="auto"/>
        <w:rPr>
          <w:rFonts w:ascii="Arial" w:hAnsi="Arial" w:cs="Arial"/>
          <w:sz w:val="10"/>
          <w:szCs w:val="10"/>
          <w:lang w:val="es-PR"/>
        </w:rPr>
      </w:pPr>
    </w:p>
    <w:p w14:paraId="11034B04" w14:textId="282B134F" w:rsidR="00765CE8" w:rsidRPr="00765CE8" w:rsidRDefault="00765CE8" w:rsidP="00365361">
      <w:pPr>
        <w:spacing w:after="0" w:line="240" w:lineRule="auto"/>
        <w:ind w:left="2160" w:hanging="720"/>
        <w:rPr>
          <w:rFonts w:ascii="Arial" w:hAnsi="Arial" w:cs="Arial"/>
          <w:lang w:val="es-PR"/>
        </w:rPr>
      </w:pPr>
      <w:r w:rsidRPr="00765CE8">
        <w:rPr>
          <w:rFonts w:ascii="Arial" w:hAnsi="Arial" w:cs="Arial"/>
          <w:lang w:val="es-PR"/>
        </w:rPr>
        <w:t>5.</w:t>
      </w:r>
      <w:r w:rsidRPr="00765CE8">
        <w:rPr>
          <w:rFonts w:ascii="Arial" w:hAnsi="Arial" w:cs="Arial"/>
          <w:lang w:val="es-PR"/>
        </w:rPr>
        <w:tab/>
      </w:r>
      <w:r w:rsidRPr="00765CE8">
        <w:rPr>
          <w:rFonts w:ascii="Arial" w:hAnsi="Arial" w:cs="Arial"/>
          <w:b/>
          <w:lang w:val="es-PR"/>
        </w:rPr>
        <w:t>Experiencia #5:</w:t>
      </w:r>
      <w:r w:rsidR="00365361">
        <w:rPr>
          <w:rFonts w:ascii="Arial" w:hAnsi="Arial" w:cs="Arial"/>
          <w:lang w:val="es-PR"/>
        </w:rPr>
        <w:t xml:space="preserve"> </w:t>
      </w:r>
      <w:r w:rsidRPr="00765CE8">
        <w:rPr>
          <w:rFonts w:ascii="Arial" w:hAnsi="Arial" w:cs="Arial"/>
          <w:lang w:val="es-PR"/>
        </w:rPr>
        <w:t>Pruebas de la ejecutoria deportiva específica a los lanzamientos en atletismo.</w:t>
      </w:r>
    </w:p>
    <w:p w14:paraId="4661A508" w14:textId="77777777" w:rsidR="00765CE8" w:rsidRPr="00765CE8" w:rsidRDefault="00765CE8" w:rsidP="00765CE8">
      <w:pPr>
        <w:spacing w:after="0" w:line="240" w:lineRule="auto"/>
        <w:rPr>
          <w:rFonts w:ascii="Arial" w:hAnsi="Arial" w:cs="Arial"/>
          <w:sz w:val="10"/>
          <w:szCs w:val="10"/>
          <w:lang w:val="es-PR"/>
        </w:rPr>
      </w:pPr>
    </w:p>
    <w:p w14:paraId="2B04EFCF" w14:textId="1E85D82A" w:rsidR="00765CE8" w:rsidRPr="00765CE8" w:rsidRDefault="00765CE8" w:rsidP="00365361">
      <w:pPr>
        <w:spacing w:after="0" w:line="240" w:lineRule="auto"/>
        <w:ind w:left="2160" w:hanging="720"/>
        <w:rPr>
          <w:rFonts w:ascii="Arial" w:hAnsi="Arial" w:cs="Arial"/>
          <w:lang w:val="es-PR"/>
        </w:rPr>
      </w:pPr>
      <w:r w:rsidRPr="00765CE8">
        <w:rPr>
          <w:rFonts w:ascii="Arial" w:hAnsi="Arial" w:cs="Arial"/>
          <w:lang w:val="es-PR"/>
        </w:rPr>
        <w:t>6.</w:t>
      </w:r>
      <w:r w:rsidRPr="00765CE8">
        <w:rPr>
          <w:rFonts w:ascii="Arial" w:hAnsi="Arial" w:cs="Arial"/>
          <w:lang w:val="es-PR"/>
        </w:rPr>
        <w:tab/>
      </w:r>
      <w:r w:rsidRPr="00765CE8">
        <w:rPr>
          <w:rFonts w:ascii="Arial" w:hAnsi="Arial" w:cs="Arial"/>
          <w:b/>
          <w:lang w:val="es-PR"/>
        </w:rPr>
        <w:t>Experiencia #6:</w:t>
      </w:r>
      <w:r w:rsidR="00365361">
        <w:rPr>
          <w:rFonts w:ascii="Arial" w:hAnsi="Arial" w:cs="Arial"/>
          <w:lang w:val="es-PR"/>
        </w:rPr>
        <w:t xml:space="preserve"> </w:t>
      </w:r>
      <w:r w:rsidRPr="00765CE8">
        <w:rPr>
          <w:rFonts w:ascii="Arial" w:hAnsi="Arial" w:cs="Arial"/>
          <w:lang w:val="es-PR"/>
        </w:rPr>
        <w:t>Análisis muscular y articular de las destrezas motoras en tenis de mesa.</w:t>
      </w:r>
    </w:p>
    <w:p w14:paraId="7770B21C" w14:textId="77777777" w:rsidR="00765CE8" w:rsidRPr="00765CE8" w:rsidRDefault="00765CE8" w:rsidP="00765CE8">
      <w:pPr>
        <w:spacing w:after="0" w:line="240" w:lineRule="auto"/>
        <w:rPr>
          <w:rFonts w:ascii="Arial" w:hAnsi="Arial" w:cs="Arial"/>
          <w:sz w:val="10"/>
          <w:szCs w:val="10"/>
          <w:lang w:val="es-PR"/>
        </w:rPr>
      </w:pPr>
    </w:p>
    <w:p w14:paraId="396DDB2D" w14:textId="3476E345" w:rsidR="00765CE8" w:rsidRPr="00765CE8" w:rsidRDefault="00765CE8" w:rsidP="00365361">
      <w:pPr>
        <w:spacing w:after="0" w:line="240" w:lineRule="auto"/>
        <w:ind w:left="2160" w:hanging="720"/>
        <w:rPr>
          <w:rFonts w:ascii="Arial" w:hAnsi="Arial" w:cs="Arial"/>
          <w:lang w:val="es-PR"/>
        </w:rPr>
      </w:pPr>
      <w:r w:rsidRPr="00765CE8">
        <w:rPr>
          <w:rFonts w:ascii="Arial" w:hAnsi="Arial" w:cs="Arial"/>
          <w:lang w:val="es-PR"/>
        </w:rPr>
        <w:t>7.</w:t>
      </w:r>
      <w:r w:rsidRPr="00765CE8">
        <w:rPr>
          <w:rFonts w:ascii="Arial" w:hAnsi="Arial" w:cs="Arial"/>
          <w:lang w:val="es-PR"/>
        </w:rPr>
        <w:tab/>
      </w:r>
      <w:r w:rsidRPr="00765CE8">
        <w:rPr>
          <w:rFonts w:ascii="Arial" w:hAnsi="Arial" w:cs="Arial"/>
          <w:b/>
          <w:lang w:val="es-PR"/>
        </w:rPr>
        <w:t>Experiencia #7:</w:t>
      </w:r>
      <w:r w:rsidR="00365361">
        <w:rPr>
          <w:rFonts w:ascii="Arial" w:hAnsi="Arial" w:cs="Arial"/>
          <w:lang w:val="es-PR"/>
        </w:rPr>
        <w:t xml:space="preserve"> </w:t>
      </w:r>
      <w:r w:rsidRPr="00765CE8">
        <w:rPr>
          <w:rFonts w:ascii="Arial" w:hAnsi="Arial" w:cs="Arial"/>
          <w:lang w:val="es-PR"/>
        </w:rPr>
        <w:t>Análisis muscular y articular de las destrezas motoras en tenis de campo.</w:t>
      </w:r>
    </w:p>
    <w:p w14:paraId="261EF020" w14:textId="0548B6F3" w:rsidR="00765CE8" w:rsidRPr="00765CE8" w:rsidRDefault="00765CE8" w:rsidP="00A268CA">
      <w:pPr>
        <w:spacing w:after="0" w:line="240" w:lineRule="auto"/>
        <w:ind w:left="2160" w:hanging="720"/>
        <w:rPr>
          <w:rFonts w:ascii="Arial" w:hAnsi="Arial" w:cs="Arial"/>
          <w:lang w:val="es-PR"/>
        </w:rPr>
      </w:pPr>
      <w:r w:rsidRPr="00765CE8">
        <w:rPr>
          <w:rFonts w:ascii="Arial" w:hAnsi="Arial" w:cs="Arial"/>
          <w:lang w:val="es-PR"/>
        </w:rPr>
        <w:lastRenderedPageBreak/>
        <w:t>8.</w:t>
      </w:r>
      <w:r w:rsidRPr="00765CE8">
        <w:rPr>
          <w:rFonts w:ascii="Arial" w:hAnsi="Arial" w:cs="Arial"/>
          <w:lang w:val="es-PR"/>
        </w:rPr>
        <w:tab/>
      </w:r>
      <w:r w:rsidRPr="00765CE8">
        <w:rPr>
          <w:rFonts w:ascii="Arial" w:hAnsi="Arial" w:cs="Arial"/>
          <w:b/>
          <w:lang w:val="es-PR"/>
        </w:rPr>
        <w:t>Experiencia #8:</w:t>
      </w:r>
      <w:r w:rsidR="00A268CA">
        <w:rPr>
          <w:rFonts w:ascii="Arial" w:hAnsi="Arial" w:cs="Arial"/>
          <w:lang w:val="es-PR"/>
        </w:rPr>
        <w:t xml:space="preserve"> </w:t>
      </w:r>
      <w:r w:rsidRPr="00765CE8">
        <w:rPr>
          <w:rFonts w:ascii="Arial" w:hAnsi="Arial" w:cs="Arial"/>
          <w:lang w:val="es-PR"/>
        </w:rPr>
        <w:t>Análisis muscular y articular de las destrezas motoras en las carreras pedestres de corta, media y larga distancia.</w:t>
      </w:r>
    </w:p>
    <w:p w14:paraId="0BEEB373" w14:textId="77777777" w:rsidR="00765CE8" w:rsidRPr="00765CE8" w:rsidRDefault="00765CE8" w:rsidP="00765CE8">
      <w:pPr>
        <w:spacing w:after="0" w:line="240" w:lineRule="auto"/>
        <w:rPr>
          <w:rFonts w:ascii="Arial" w:hAnsi="Arial" w:cs="Arial"/>
          <w:sz w:val="10"/>
          <w:szCs w:val="10"/>
          <w:lang w:val="es-PR"/>
        </w:rPr>
      </w:pPr>
    </w:p>
    <w:p w14:paraId="0DDC37F3" w14:textId="65932379" w:rsidR="00765CE8" w:rsidRPr="00765CE8" w:rsidRDefault="00765CE8" w:rsidP="00A268CA">
      <w:pPr>
        <w:spacing w:after="0" w:line="240" w:lineRule="auto"/>
        <w:ind w:left="2160" w:hanging="720"/>
        <w:rPr>
          <w:rFonts w:ascii="Arial" w:hAnsi="Arial" w:cs="Arial"/>
          <w:lang w:val="es-PR"/>
        </w:rPr>
      </w:pPr>
      <w:r w:rsidRPr="00765CE8">
        <w:rPr>
          <w:rFonts w:ascii="Arial" w:hAnsi="Arial" w:cs="Arial"/>
          <w:lang w:val="es-PR"/>
        </w:rPr>
        <w:t>9.</w:t>
      </w:r>
      <w:r w:rsidRPr="00765CE8">
        <w:rPr>
          <w:rFonts w:ascii="Arial" w:hAnsi="Arial" w:cs="Arial"/>
          <w:lang w:val="es-PR"/>
        </w:rPr>
        <w:tab/>
      </w:r>
      <w:r w:rsidRPr="00765CE8">
        <w:rPr>
          <w:rFonts w:ascii="Arial" w:hAnsi="Arial" w:cs="Arial"/>
          <w:b/>
          <w:lang w:val="es-PR"/>
        </w:rPr>
        <w:t>Experiencia #9:</w:t>
      </w:r>
      <w:r w:rsidR="00A268CA">
        <w:rPr>
          <w:rFonts w:ascii="Arial" w:hAnsi="Arial" w:cs="Arial"/>
          <w:lang w:val="es-PR"/>
        </w:rPr>
        <w:t xml:space="preserve"> </w:t>
      </w:r>
      <w:r w:rsidRPr="00765CE8">
        <w:rPr>
          <w:rFonts w:ascii="Arial" w:hAnsi="Arial" w:cs="Arial"/>
          <w:lang w:val="es-PR"/>
        </w:rPr>
        <w:t>Análisis muscular y articular de las destrezas motoras para los saltos en atletismo.</w:t>
      </w:r>
    </w:p>
    <w:p w14:paraId="545B22DE" w14:textId="77777777" w:rsidR="00765CE8" w:rsidRPr="00765CE8" w:rsidRDefault="00765CE8" w:rsidP="00765CE8">
      <w:pPr>
        <w:spacing w:after="0" w:line="240" w:lineRule="auto"/>
        <w:rPr>
          <w:rFonts w:ascii="Arial" w:hAnsi="Arial" w:cs="Arial"/>
          <w:sz w:val="10"/>
          <w:szCs w:val="10"/>
          <w:lang w:val="es-PR"/>
        </w:rPr>
      </w:pPr>
    </w:p>
    <w:p w14:paraId="47558453" w14:textId="0E81BCF9" w:rsidR="00765CE8" w:rsidRPr="00765CE8" w:rsidRDefault="00765CE8" w:rsidP="00A268CA">
      <w:pPr>
        <w:spacing w:after="0" w:line="240" w:lineRule="auto"/>
        <w:ind w:left="2160" w:hanging="720"/>
        <w:rPr>
          <w:rFonts w:ascii="Arial" w:hAnsi="Arial" w:cs="Arial"/>
          <w:lang w:val="es-PR"/>
        </w:rPr>
      </w:pPr>
      <w:r w:rsidRPr="00765CE8">
        <w:rPr>
          <w:rFonts w:ascii="Arial" w:hAnsi="Arial" w:cs="Arial"/>
          <w:lang w:val="es-PR"/>
        </w:rPr>
        <w:t>10.</w:t>
      </w:r>
      <w:r w:rsidRPr="00765CE8">
        <w:rPr>
          <w:rFonts w:ascii="Arial" w:hAnsi="Arial" w:cs="Arial"/>
          <w:lang w:val="es-PR"/>
        </w:rPr>
        <w:tab/>
      </w:r>
      <w:r w:rsidRPr="00765CE8">
        <w:rPr>
          <w:rFonts w:ascii="Arial" w:hAnsi="Arial" w:cs="Arial"/>
          <w:b/>
          <w:lang w:val="es-PR"/>
        </w:rPr>
        <w:t>Experiencia #10:</w:t>
      </w:r>
      <w:r w:rsidR="00A268CA">
        <w:rPr>
          <w:rFonts w:ascii="Arial" w:hAnsi="Arial" w:cs="Arial"/>
          <w:lang w:val="es-PR"/>
        </w:rPr>
        <w:t xml:space="preserve"> </w:t>
      </w:r>
      <w:r w:rsidRPr="00765CE8">
        <w:rPr>
          <w:rFonts w:ascii="Arial" w:hAnsi="Arial" w:cs="Arial"/>
          <w:lang w:val="es-PR"/>
        </w:rPr>
        <w:t>Análisis muscular y articular de las destrezas motoras para los lanzamientos en atletismo.</w:t>
      </w:r>
    </w:p>
    <w:p w14:paraId="36C250A6" w14:textId="77777777" w:rsidR="00765CE8" w:rsidRPr="00765CE8" w:rsidRDefault="00765CE8" w:rsidP="00765CE8">
      <w:pPr>
        <w:spacing w:after="0" w:line="240" w:lineRule="auto"/>
        <w:rPr>
          <w:rFonts w:ascii="Arial" w:hAnsi="Arial" w:cs="Arial"/>
          <w:sz w:val="10"/>
          <w:szCs w:val="10"/>
          <w:lang w:val="es-PR"/>
        </w:rPr>
      </w:pPr>
    </w:p>
    <w:p w14:paraId="579CCABE" w14:textId="5898D3F1" w:rsidR="00765CE8" w:rsidRPr="00765CE8" w:rsidRDefault="00765CE8" w:rsidP="00A268CA">
      <w:pPr>
        <w:spacing w:after="0" w:line="240" w:lineRule="auto"/>
        <w:ind w:left="2160" w:hanging="720"/>
        <w:rPr>
          <w:rFonts w:ascii="Arial" w:hAnsi="Arial" w:cs="Arial"/>
          <w:lang w:val="es-PR"/>
        </w:rPr>
      </w:pPr>
      <w:r w:rsidRPr="00765CE8">
        <w:rPr>
          <w:rFonts w:ascii="Arial" w:hAnsi="Arial" w:cs="Arial"/>
          <w:lang w:val="es-PR"/>
        </w:rPr>
        <w:t>11.</w:t>
      </w:r>
      <w:r w:rsidRPr="00765CE8">
        <w:rPr>
          <w:rFonts w:ascii="Arial" w:hAnsi="Arial" w:cs="Arial"/>
          <w:lang w:val="es-PR"/>
        </w:rPr>
        <w:tab/>
      </w:r>
      <w:r w:rsidRPr="00765CE8">
        <w:rPr>
          <w:rFonts w:ascii="Arial" w:hAnsi="Arial" w:cs="Arial"/>
          <w:b/>
          <w:lang w:val="es-PR"/>
        </w:rPr>
        <w:t>Experiencia #11:</w:t>
      </w:r>
      <w:r w:rsidR="00A268CA">
        <w:rPr>
          <w:rFonts w:ascii="Arial" w:hAnsi="Arial" w:cs="Arial"/>
          <w:lang w:val="es-PR"/>
        </w:rPr>
        <w:t xml:space="preserve"> </w:t>
      </w:r>
      <w:r w:rsidRPr="00765CE8">
        <w:rPr>
          <w:rFonts w:ascii="Arial" w:hAnsi="Arial" w:cs="Arial"/>
          <w:lang w:val="es-PR"/>
        </w:rPr>
        <w:t>Entrenamiento con resistencias para los músculos motores primarios en las destrezas de tenis de mesa.</w:t>
      </w:r>
    </w:p>
    <w:p w14:paraId="351ABE14" w14:textId="77777777" w:rsidR="00765CE8" w:rsidRPr="00765CE8" w:rsidRDefault="00765CE8" w:rsidP="00765CE8">
      <w:pPr>
        <w:spacing w:after="0" w:line="240" w:lineRule="auto"/>
        <w:rPr>
          <w:rFonts w:ascii="Arial" w:hAnsi="Arial" w:cs="Arial"/>
          <w:sz w:val="10"/>
          <w:szCs w:val="10"/>
          <w:lang w:val="es-PR"/>
        </w:rPr>
      </w:pPr>
    </w:p>
    <w:p w14:paraId="5DFAE40C" w14:textId="155945B4" w:rsidR="00765CE8" w:rsidRPr="00765CE8" w:rsidRDefault="00765CE8" w:rsidP="00A268CA">
      <w:pPr>
        <w:spacing w:after="0" w:line="240" w:lineRule="auto"/>
        <w:ind w:left="2160" w:hanging="720"/>
        <w:rPr>
          <w:rFonts w:ascii="Arial" w:hAnsi="Arial" w:cs="Arial"/>
          <w:lang w:val="es-PR"/>
        </w:rPr>
      </w:pPr>
      <w:r w:rsidRPr="00765CE8">
        <w:rPr>
          <w:rFonts w:ascii="Arial" w:hAnsi="Arial" w:cs="Arial"/>
          <w:lang w:val="es-PR"/>
        </w:rPr>
        <w:t>12.</w:t>
      </w:r>
      <w:r w:rsidRPr="00765CE8">
        <w:rPr>
          <w:rFonts w:ascii="Arial" w:hAnsi="Arial" w:cs="Arial"/>
          <w:lang w:val="es-PR"/>
        </w:rPr>
        <w:tab/>
      </w:r>
      <w:r w:rsidRPr="00765CE8">
        <w:rPr>
          <w:rFonts w:ascii="Arial" w:hAnsi="Arial" w:cs="Arial"/>
          <w:b/>
          <w:lang w:val="es-PR"/>
        </w:rPr>
        <w:t>Experiencia #12:</w:t>
      </w:r>
      <w:r w:rsidR="00A268CA">
        <w:rPr>
          <w:rFonts w:ascii="Arial" w:hAnsi="Arial" w:cs="Arial"/>
          <w:lang w:val="es-PR"/>
        </w:rPr>
        <w:t xml:space="preserve"> </w:t>
      </w:r>
      <w:r w:rsidRPr="00765CE8">
        <w:rPr>
          <w:rFonts w:ascii="Arial" w:hAnsi="Arial" w:cs="Arial"/>
          <w:lang w:val="es-PR"/>
        </w:rPr>
        <w:t>Entrenamiento con resistencias para los músculos motores primarios en las destrezas de tenis de campo.</w:t>
      </w:r>
    </w:p>
    <w:p w14:paraId="7D0B97F1" w14:textId="77777777" w:rsidR="00765CE8" w:rsidRPr="00765CE8" w:rsidRDefault="00765CE8" w:rsidP="00765CE8">
      <w:pPr>
        <w:spacing w:after="0" w:line="240" w:lineRule="auto"/>
        <w:rPr>
          <w:rFonts w:ascii="Arial" w:hAnsi="Arial" w:cs="Arial"/>
          <w:sz w:val="10"/>
          <w:szCs w:val="10"/>
          <w:lang w:val="es-PR"/>
        </w:rPr>
      </w:pPr>
    </w:p>
    <w:p w14:paraId="40D0F4DB" w14:textId="645CDA14" w:rsidR="00765CE8" w:rsidRPr="00765CE8" w:rsidRDefault="00765CE8" w:rsidP="00A268CA">
      <w:pPr>
        <w:spacing w:after="0" w:line="240" w:lineRule="auto"/>
        <w:ind w:left="2160" w:hanging="720"/>
        <w:rPr>
          <w:rFonts w:ascii="Arial" w:hAnsi="Arial" w:cs="Arial"/>
          <w:lang w:val="es-PR"/>
        </w:rPr>
      </w:pPr>
      <w:r w:rsidRPr="00765CE8">
        <w:rPr>
          <w:rFonts w:ascii="Arial" w:hAnsi="Arial" w:cs="Arial"/>
          <w:lang w:val="es-PR"/>
        </w:rPr>
        <w:t>13.</w:t>
      </w:r>
      <w:r w:rsidRPr="00765CE8">
        <w:rPr>
          <w:rFonts w:ascii="Arial" w:hAnsi="Arial" w:cs="Arial"/>
          <w:lang w:val="es-PR"/>
        </w:rPr>
        <w:tab/>
      </w:r>
      <w:r w:rsidRPr="00765CE8">
        <w:rPr>
          <w:rFonts w:ascii="Arial" w:hAnsi="Arial" w:cs="Arial"/>
          <w:b/>
          <w:lang w:val="es-PR"/>
        </w:rPr>
        <w:t>Experiencia #13:</w:t>
      </w:r>
      <w:r w:rsidR="00A268CA">
        <w:rPr>
          <w:rFonts w:ascii="Arial" w:hAnsi="Arial" w:cs="Arial"/>
          <w:lang w:val="es-PR"/>
        </w:rPr>
        <w:t xml:space="preserve"> </w:t>
      </w:r>
      <w:r w:rsidRPr="00765CE8">
        <w:rPr>
          <w:rFonts w:ascii="Arial" w:hAnsi="Arial" w:cs="Arial"/>
          <w:lang w:val="es-PR"/>
        </w:rPr>
        <w:t>Entrenamiento con resistencias para los músculos motores primarios en las carreras pedestres.</w:t>
      </w:r>
    </w:p>
    <w:p w14:paraId="2B4E5C96" w14:textId="77777777" w:rsidR="00765CE8" w:rsidRPr="00765CE8" w:rsidRDefault="00765CE8" w:rsidP="00765CE8">
      <w:pPr>
        <w:spacing w:after="0" w:line="240" w:lineRule="auto"/>
        <w:rPr>
          <w:rFonts w:ascii="Arial" w:hAnsi="Arial" w:cs="Arial"/>
          <w:sz w:val="10"/>
          <w:szCs w:val="10"/>
          <w:lang w:val="es-PR"/>
        </w:rPr>
      </w:pPr>
    </w:p>
    <w:p w14:paraId="7842B6F6" w14:textId="39B49817" w:rsidR="00765CE8" w:rsidRPr="00765CE8" w:rsidRDefault="00765CE8" w:rsidP="00A268CA">
      <w:pPr>
        <w:spacing w:after="0" w:line="240" w:lineRule="auto"/>
        <w:ind w:left="2160" w:hanging="720"/>
        <w:rPr>
          <w:rFonts w:ascii="Arial" w:hAnsi="Arial" w:cs="Arial"/>
          <w:lang w:val="es-PR"/>
        </w:rPr>
      </w:pPr>
      <w:r w:rsidRPr="00765CE8">
        <w:rPr>
          <w:rFonts w:ascii="Arial" w:hAnsi="Arial" w:cs="Arial"/>
          <w:lang w:val="es-PR"/>
        </w:rPr>
        <w:t>14.</w:t>
      </w:r>
      <w:r w:rsidRPr="00765CE8">
        <w:rPr>
          <w:rFonts w:ascii="Arial" w:hAnsi="Arial" w:cs="Arial"/>
          <w:lang w:val="es-PR"/>
        </w:rPr>
        <w:tab/>
      </w:r>
      <w:r w:rsidRPr="00765CE8">
        <w:rPr>
          <w:rFonts w:ascii="Arial" w:hAnsi="Arial" w:cs="Arial"/>
          <w:b/>
          <w:lang w:val="es-PR"/>
        </w:rPr>
        <w:t>Experiencia #14:</w:t>
      </w:r>
      <w:r w:rsidR="00A268CA">
        <w:rPr>
          <w:rFonts w:ascii="Arial" w:hAnsi="Arial" w:cs="Arial"/>
          <w:lang w:val="es-PR"/>
        </w:rPr>
        <w:t xml:space="preserve"> </w:t>
      </w:r>
      <w:r w:rsidRPr="00765CE8">
        <w:rPr>
          <w:rFonts w:ascii="Arial" w:hAnsi="Arial" w:cs="Arial"/>
          <w:lang w:val="es-PR"/>
        </w:rPr>
        <w:t>Entrenamiento con resistencias para los músculos motores primarios en los saltos.</w:t>
      </w:r>
    </w:p>
    <w:p w14:paraId="3271FEB8" w14:textId="77777777" w:rsidR="00765CE8" w:rsidRPr="00765CE8" w:rsidRDefault="00765CE8" w:rsidP="00765CE8">
      <w:pPr>
        <w:spacing w:after="0" w:line="240" w:lineRule="auto"/>
        <w:rPr>
          <w:rFonts w:ascii="Arial" w:hAnsi="Arial" w:cs="Arial"/>
          <w:sz w:val="10"/>
          <w:szCs w:val="10"/>
          <w:lang w:val="es-PR"/>
        </w:rPr>
      </w:pPr>
    </w:p>
    <w:p w14:paraId="5A459C5A" w14:textId="4C8DFDB3" w:rsidR="00765CE8" w:rsidRPr="00765CE8" w:rsidRDefault="00765CE8" w:rsidP="00A268CA">
      <w:pPr>
        <w:spacing w:after="0" w:line="240" w:lineRule="auto"/>
        <w:ind w:left="2160" w:hanging="720"/>
        <w:rPr>
          <w:rFonts w:ascii="Arial" w:hAnsi="Arial" w:cs="Arial"/>
          <w:lang w:val="es-PR"/>
        </w:rPr>
      </w:pPr>
      <w:r w:rsidRPr="00765CE8">
        <w:rPr>
          <w:rFonts w:ascii="Arial" w:hAnsi="Arial" w:cs="Arial"/>
          <w:lang w:val="es-PR"/>
        </w:rPr>
        <w:t>15.</w:t>
      </w:r>
      <w:r w:rsidRPr="00765CE8">
        <w:rPr>
          <w:rFonts w:ascii="Arial" w:hAnsi="Arial" w:cs="Arial"/>
          <w:lang w:val="es-PR"/>
        </w:rPr>
        <w:tab/>
      </w:r>
      <w:r w:rsidRPr="00765CE8">
        <w:rPr>
          <w:rFonts w:ascii="Arial" w:hAnsi="Arial" w:cs="Arial"/>
          <w:b/>
          <w:lang w:val="es-PR"/>
        </w:rPr>
        <w:t>Experiencia #15:</w:t>
      </w:r>
      <w:r w:rsidR="00A268CA">
        <w:rPr>
          <w:rFonts w:ascii="Arial" w:hAnsi="Arial" w:cs="Arial"/>
          <w:lang w:val="es-PR"/>
        </w:rPr>
        <w:t xml:space="preserve"> </w:t>
      </w:r>
      <w:r w:rsidRPr="00765CE8">
        <w:rPr>
          <w:rFonts w:ascii="Arial" w:hAnsi="Arial" w:cs="Arial"/>
          <w:lang w:val="es-PR"/>
        </w:rPr>
        <w:t>Entrenamiento con resistencias para los músculos motores primarios en los lanzamientos.</w:t>
      </w:r>
    </w:p>
    <w:p w14:paraId="3B8C1BC9" w14:textId="77777777" w:rsidR="00765CE8" w:rsidRPr="00765CE8" w:rsidRDefault="00765CE8" w:rsidP="00765CE8">
      <w:pPr>
        <w:spacing w:after="0" w:line="240" w:lineRule="auto"/>
        <w:rPr>
          <w:rFonts w:ascii="Arial" w:hAnsi="Arial" w:cs="Arial"/>
          <w:sz w:val="10"/>
          <w:szCs w:val="10"/>
          <w:lang w:val="es-PR"/>
        </w:rPr>
      </w:pPr>
    </w:p>
    <w:p w14:paraId="0912C7DD" w14:textId="10D11B64" w:rsidR="00765CE8" w:rsidRPr="00765CE8" w:rsidRDefault="00765CE8" w:rsidP="00A268CA">
      <w:pPr>
        <w:spacing w:after="0" w:line="240" w:lineRule="auto"/>
        <w:ind w:left="2160" w:hanging="720"/>
        <w:rPr>
          <w:rFonts w:ascii="Arial" w:hAnsi="Arial" w:cs="Arial"/>
          <w:lang w:val="es-PR"/>
        </w:rPr>
      </w:pPr>
      <w:r w:rsidRPr="00765CE8">
        <w:rPr>
          <w:rFonts w:ascii="Arial" w:hAnsi="Arial" w:cs="Arial"/>
          <w:lang w:val="es-PR"/>
        </w:rPr>
        <w:t>16.</w:t>
      </w:r>
      <w:r w:rsidRPr="00765CE8">
        <w:rPr>
          <w:rFonts w:ascii="Arial" w:hAnsi="Arial" w:cs="Arial"/>
          <w:lang w:val="es-PR"/>
        </w:rPr>
        <w:tab/>
      </w:r>
      <w:r w:rsidRPr="00765CE8">
        <w:rPr>
          <w:rFonts w:ascii="Arial" w:hAnsi="Arial" w:cs="Arial"/>
          <w:b/>
          <w:lang w:val="es-PR"/>
        </w:rPr>
        <w:t>Experiencia #16:</w:t>
      </w:r>
      <w:r w:rsidR="00A268CA">
        <w:rPr>
          <w:rFonts w:ascii="Arial" w:hAnsi="Arial" w:cs="Arial"/>
          <w:lang w:val="es-PR"/>
        </w:rPr>
        <w:t xml:space="preserve"> </w:t>
      </w:r>
      <w:r w:rsidRPr="00765CE8">
        <w:rPr>
          <w:rFonts w:ascii="Arial" w:hAnsi="Arial" w:cs="Arial"/>
          <w:lang w:val="es-PR"/>
        </w:rPr>
        <w:t>Análisis biomecánico de las destrezas motoras en tenis de mesa.</w:t>
      </w:r>
    </w:p>
    <w:p w14:paraId="308A1498" w14:textId="77777777" w:rsidR="00765CE8" w:rsidRPr="00765CE8" w:rsidRDefault="00765CE8" w:rsidP="00765CE8">
      <w:pPr>
        <w:spacing w:after="0" w:line="240" w:lineRule="auto"/>
        <w:rPr>
          <w:rFonts w:ascii="Arial" w:hAnsi="Arial" w:cs="Arial"/>
          <w:sz w:val="10"/>
          <w:szCs w:val="10"/>
          <w:lang w:val="es-PR"/>
        </w:rPr>
      </w:pPr>
    </w:p>
    <w:p w14:paraId="3C44E49C" w14:textId="491B047A" w:rsidR="00765CE8" w:rsidRPr="00765CE8" w:rsidRDefault="00765CE8" w:rsidP="00A268CA">
      <w:pPr>
        <w:spacing w:after="0" w:line="240" w:lineRule="auto"/>
        <w:ind w:left="2160" w:hanging="720"/>
        <w:rPr>
          <w:rFonts w:ascii="Arial" w:hAnsi="Arial" w:cs="Arial"/>
          <w:lang w:val="es-PR"/>
        </w:rPr>
      </w:pPr>
      <w:r w:rsidRPr="00765CE8">
        <w:rPr>
          <w:rFonts w:ascii="Arial" w:hAnsi="Arial" w:cs="Arial"/>
          <w:lang w:val="es-PR"/>
        </w:rPr>
        <w:t>17.</w:t>
      </w:r>
      <w:r w:rsidRPr="00765CE8">
        <w:rPr>
          <w:rFonts w:ascii="Arial" w:hAnsi="Arial" w:cs="Arial"/>
          <w:lang w:val="es-PR"/>
        </w:rPr>
        <w:tab/>
      </w:r>
      <w:r w:rsidRPr="00765CE8">
        <w:rPr>
          <w:rFonts w:ascii="Arial" w:hAnsi="Arial" w:cs="Arial"/>
          <w:b/>
          <w:lang w:val="es-PR"/>
        </w:rPr>
        <w:t>Experiencia #17:</w:t>
      </w:r>
      <w:r w:rsidR="00A268CA">
        <w:rPr>
          <w:rFonts w:ascii="Arial" w:hAnsi="Arial" w:cs="Arial"/>
          <w:lang w:val="es-PR"/>
        </w:rPr>
        <w:t xml:space="preserve"> </w:t>
      </w:r>
      <w:r w:rsidRPr="00765CE8">
        <w:rPr>
          <w:rFonts w:ascii="Arial" w:hAnsi="Arial" w:cs="Arial"/>
          <w:lang w:val="es-PR"/>
        </w:rPr>
        <w:t>Análisis biomecánico de las destrezas motoras en tenis de campo.</w:t>
      </w:r>
    </w:p>
    <w:p w14:paraId="3A0302E6" w14:textId="77777777" w:rsidR="00765CE8" w:rsidRPr="00765CE8" w:rsidRDefault="00765CE8" w:rsidP="00765CE8">
      <w:pPr>
        <w:spacing w:after="0" w:line="240" w:lineRule="auto"/>
        <w:rPr>
          <w:rFonts w:ascii="Arial" w:hAnsi="Arial" w:cs="Arial"/>
          <w:sz w:val="10"/>
          <w:szCs w:val="10"/>
          <w:lang w:val="es-PR"/>
        </w:rPr>
      </w:pPr>
    </w:p>
    <w:p w14:paraId="2092FD4F" w14:textId="663CCFB9" w:rsidR="00765CE8" w:rsidRPr="00765CE8" w:rsidRDefault="00765CE8" w:rsidP="00A268CA">
      <w:pPr>
        <w:spacing w:after="0" w:line="240" w:lineRule="auto"/>
        <w:ind w:left="2160" w:hanging="720"/>
        <w:rPr>
          <w:rFonts w:ascii="Arial" w:hAnsi="Arial" w:cs="Arial"/>
          <w:lang w:val="es-PR"/>
        </w:rPr>
      </w:pPr>
      <w:r w:rsidRPr="00765CE8">
        <w:rPr>
          <w:rFonts w:ascii="Arial" w:hAnsi="Arial" w:cs="Arial"/>
          <w:lang w:val="es-PR"/>
        </w:rPr>
        <w:t>18.</w:t>
      </w:r>
      <w:r w:rsidRPr="00765CE8">
        <w:rPr>
          <w:rFonts w:ascii="Arial" w:hAnsi="Arial" w:cs="Arial"/>
          <w:lang w:val="es-PR"/>
        </w:rPr>
        <w:tab/>
      </w:r>
      <w:r w:rsidRPr="00765CE8">
        <w:rPr>
          <w:rFonts w:ascii="Arial" w:hAnsi="Arial" w:cs="Arial"/>
          <w:b/>
          <w:lang w:val="es-PR"/>
        </w:rPr>
        <w:t>Experiencia #18:</w:t>
      </w:r>
      <w:r w:rsidR="00A268CA">
        <w:rPr>
          <w:rFonts w:ascii="Arial" w:hAnsi="Arial" w:cs="Arial"/>
          <w:lang w:val="es-PR"/>
        </w:rPr>
        <w:t xml:space="preserve"> </w:t>
      </w:r>
      <w:r w:rsidRPr="00765CE8">
        <w:rPr>
          <w:rFonts w:ascii="Arial" w:hAnsi="Arial" w:cs="Arial"/>
          <w:lang w:val="es-PR"/>
        </w:rPr>
        <w:t>Análisis biomecánico de las destrezas motoras para las carreras pedestres de corta, media y larga distancia.</w:t>
      </w:r>
    </w:p>
    <w:p w14:paraId="420C8BAD" w14:textId="77777777" w:rsidR="00765CE8" w:rsidRPr="00765CE8" w:rsidRDefault="00765CE8" w:rsidP="00765CE8">
      <w:pPr>
        <w:spacing w:after="0" w:line="240" w:lineRule="auto"/>
        <w:rPr>
          <w:rFonts w:ascii="Arial" w:hAnsi="Arial" w:cs="Arial"/>
          <w:sz w:val="10"/>
          <w:szCs w:val="10"/>
          <w:lang w:val="es-PR"/>
        </w:rPr>
      </w:pPr>
    </w:p>
    <w:p w14:paraId="76574CBA" w14:textId="1D5467D3" w:rsidR="00765CE8" w:rsidRPr="00765CE8" w:rsidRDefault="00765CE8" w:rsidP="00A268CA">
      <w:pPr>
        <w:spacing w:after="0" w:line="240" w:lineRule="auto"/>
        <w:ind w:left="2160" w:hanging="720"/>
        <w:rPr>
          <w:rFonts w:ascii="Arial" w:hAnsi="Arial" w:cs="Arial"/>
          <w:lang w:val="es-PR"/>
        </w:rPr>
      </w:pPr>
      <w:r w:rsidRPr="00765CE8">
        <w:rPr>
          <w:rFonts w:ascii="Arial" w:hAnsi="Arial" w:cs="Arial"/>
          <w:lang w:val="es-PR"/>
        </w:rPr>
        <w:t>19.</w:t>
      </w:r>
      <w:r w:rsidRPr="00765CE8">
        <w:rPr>
          <w:rFonts w:ascii="Arial" w:hAnsi="Arial" w:cs="Arial"/>
          <w:lang w:val="es-PR"/>
        </w:rPr>
        <w:tab/>
      </w:r>
      <w:r w:rsidRPr="00765CE8">
        <w:rPr>
          <w:rFonts w:ascii="Arial" w:hAnsi="Arial" w:cs="Arial"/>
          <w:b/>
          <w:lang w:val="es-PR"/>
        </w:rPr>
        <w:t>Experiencia #19:</w:t>
      </w:r>
      <w:r w:rsidR="00A268CA">
        <w:rPr>
          <w:rFonts w:ascii="Arial" w:hAnsi="Arial" w:cs="Arial"/>
          <w:lang w:val="es-PR"/>
        </w:rPr>
        <w:t xml:space="preserve"> </w:t>
      </w:r>
      <w:r w:rsidRPr="00765CE8">
        <w:rPr>
          <w:rFonts w:ascii="Arial" w:hAnsi="Arial" w:cs="Arial"/>
          <w:lang w:val="es-PR"/>
        </w:rPr>
        <w:t>Análisis biomecánico de las destrezas motoras para los saltos en atletismo.</w:t>
      </w:r>
    </w:p>
    <w:p w14:paraId="0E277675" w14:textId="77777777" w:rsidR="00765CE8" w:rsidRPr="00765CE8" w:rsidRDefault="00765CE8" w:rsidP="00765CE8">
      <w:pPr>
        <w:spacing w:after="0" w:line="240" w:lineRule="auto"/>
        <w:rPr>
          <w:rFonts w:ascii="Arial" w:hAnsi="Arial" w:cs="Arial"/>
          <w:sz w:val="10"/>
          <w:szCs w:val="10"/>
          <w:lang w:val="es-PR"/>
        </w:rPr>
      </w:pPr>
    </w:p>
    <w:p w14:paraId="1AF815C9" w14:textId="3E23329C" w:rsidR="00765CE8" w:rsidRPr="00765CE8" w:rsidRDefault="00765CE8" w:rsidP="00A268CA">
      <w:pPr>
        <w:spacing w:after="0" w:line="240" w:lineRule="auto"/>
        <w:ind w:left="2160" w:hanging="720"/>
        <w:rPr>
          <w:rFonts w:ascii="Arial" w:hAnsi="Arial" w:cs="Arial"/>
          <w:lang w:val="es-PR"/>
        </w:rPr>
      </w:pPr>
      <w:r w:rsidRPr="00765CE8">
        <w:rPr>
          <w:rFonts w:ascii="Arial" w:hAnsi="Arial" w:cs="Arial"/>
          <w:lang w:val="es-PR"/>
        </w:rPr>
        <w:t>20.</w:t>
      </w:r>
      <w:r w:rsidRPr="00765CE8">
        <w:rPr>
          <w:rFonts w:ascii="Arial" w:hAnsi="Arial" w:cs="Arial"/>
          <w:lang w:val="es-PR"/>
        </w:rPr>
        <w:tab/>
      </w:r>
      <w:r w:rsidRPr="00765CE8">
        <w:rPr>
          <w:rFonts w:ascii="Arial" w:hAnsi="Arial" w:cs="Arial"/>
          <w:b/>
          <w:lang w:val="es-PR"/>
        </w:rPr>
        <w:t>Experiencia # 20:</w:t>
      </w:r>
      <w:r w:rsidR="00A268CA">
        <w:rPr>
          <w:rFonts w:ascii="Arial" w:hAnsi="Arial" w:cs="Arial"/>
          <w:lang w:val="es-PR"/>
        </w:rPr>
        <w:t xml:space="preserve"> </w:t>
      </w:r>
      <w:r w:rsidRPr="00765CE8">
        <w:rPr>
          <w:rFonts w:ascii="Arial" w:hAnsi="Arial" w:cs="Arial"/>
          <w:lang w:val="es-PR"/>
        </w:rPr>
        <w:t>Análisis biomecánico de las destrezas motoras para los lanzamientos en atletismo.</w:t>
      </w:r>
    </w:p>
    <w:p w14:paraId="3883961A" w14:textId="77777777" w:rsidR="00122E42" w:rsidRPr="00A268CA" w:rsidRDefault="00122E42" w:rsidP="00122E42">
      <w:pPr>
        <w:spacing w:after="0" w:line="240" w:lineRule="auto"/>
        <w:rPr>
          <w:rFonts w:ascii="Arial" w:hAnsi="Arial" w:cs="Arial"/>
          <w:lang w:val="es-PR"/>
        </w:rPr>
      </w:pPr>
    </w:p>
    <w:p w14:paraId="2B224262" w14:textId="77777777" w:rsidR="00122E42" w:rsidRPr="00122E42" w:rsidRDefault="00122E42" w:rsidP="00122E42">
      <w:pPr>
        <w:spacing w:after="0" w:line="240" w:lineRule="auto"/>
        <w:rPr>
          <w:rFonts w:ascii="Arial" w:hAnsi="Arial" w:cs="Arial"/>
          <w:lang w:val="es-PR"/>
        </w:rPr>
      </w:pPr>
      <w:r w:rsidRPr="00A268CA">
        <w:rPr>
          <w:rFonts w:ascii="Arial" w:hAnsi="Arial" w:cs="Arial"/>
          <w:lang w:val="es-PR"/>
        </w:rPr>
        <w:tab/>
      </w:r>
      <w:r w:rsidRPr="00122E42">
        <w:rPr>
          <w:rFonts w:ascii="Arial" w:hAnsi="Arial" w:cs="Arial"/>
          <w:lang w:val="es-PR"/>
        </w:rPr>
        <w:t>B.</w:t>
      </w:r>
      <w:r w:rsidRPr="00122E42">
        <w:rPr>
          <w:rFonts w:ascii="Arial" w:hAnsi="Arial" w:cs="Arial"/>
          <w:lang w:val="es-PR"/>
        </w:rPr>
        <w:tab/>
        <w:t>Actividades de Aprendizaje</w:t>
      </w:r>
    </w:p>
    <w:p w14:paraId="5C596265" w14:textId="77777777" w:rsidR="00122E42" w:rsidRPr="00122E42" w:rsidRDefault="00122E42" w:rsidP="00122E42">
      <w:pPr>
        <w:spacing w:after="0" w:line="240" w:lineRule="auto"/>
        <w:rPr>
          <w:rFonts w:ascii="Arial" w:hAnsi="Arial" w:cs="Arial"/>
          <w:lang w:val="es-PR"/>
        </w:rPr>
      </w:pPr>
    </w:p>
    <w:p w14:paraId="6C20B0C1" w14:textId="77777777" w:rsidR="00122E42" w:rsidRPr="00122E42" w:rsidRDefault="00122E42" w:rsidP="00A268CA">
      <w:pPr>
        <w:spacing w:after="0" w:line="240" w:lineRule="auto"/>
        <w:ind w:left="2160" w:hanging="720"/>
        <w:rPr>
          <w:rFonts w:ascii="Arial" w:hAnsi="Arial" w:cs="Arial"/>
          <w:lang w:val="es-PR"/>
        </w:rPr>
      </w:pPr>
      <w:r w:rsidRPr="00122E42">
        <w:rPr>
          <w:rFonts w:ascii="Arial" w:hAnsi="Arial" w:cs="Arial"/>
          <w:lang w:val="es-PR"/>
        </w:rPr>
        <w:t>1.</w:t>
      </w:r>
      <w:r w:rsidRPr="00122E42">
        <w:rPr>
          <w:rFonts w:ascii="Arial" w:hAnsi="Arial" w:cs="Arial"/>
          <w:lang w:val="es-PR"/>
        </w:rPr>
        <w:tab/>
        <w:t>Observación mutua entre los compañeros de la clase, durante la ejecución de las destrezas motrices fundamentales (tenis de mesa, tenis de campo y atletismo), incluyendo la correspondiente retroalimentación de estas.</w:t>
      </w:r>
    </w:p>
    <w:p w14:paraId="3D29C3D1" w14:textId="77777777" w:rsidR="00122E42" w:rsidRPr="00122E42" w:rsidRDefault="00122E42" w:rsidP="00A268CA">
      <w:pPr>
        <w:spacing w:after="0" w:line="240" w:lineRule="auto"/>
        <w:ind w:left="2160" w:hanging="720"/>
        <w:rPr>
          <w:rFonts w:ascii="Arial" w:hAnsi="Arial" w:cs="Arial"/>
          <w:lang w:val="es-PR"/>
        </w:rPr>
      </w:pPr>
      <w:r w:rsidRPr="00122E42">
        <w:rPr>
          <w:rFonts w:ascii="Arial" w:hAnsi="Arial" w:cs="Arial"/>
          <w:lang w:val="es-PR"/>
        </w:rPr>
        <w:t>2.</w:t>
      </w:r>
      <w:r w:rsidRPr="00122E42">
        <w:rPr>
          <w:rFonts w:ascii="Arial" w:hAnsi="Arial" w:cs="Arial"/>
          <w:lang w:val="es-PR"/>
        </w:rPr>
        <w:tab/>
        <w:t>Grabar videos de sí mismo durante la acción de una actividad motora, asociada a los deportes de tenis de mesa, tenis de campo y atletismo.</w:t>
      </w:r>
    </w:p>
    <w:p w14:paraId="0649EB64" w14:textId="201D19D1" w:rsidR="00122E42" w:rsidRPr="00122E42" w:rsidRDefault="00122E42" w:rsidP="00A268CA">
      <w:pPr>
        <w:spacing w:after="0" w:line="240" w:lineRule="auto"/>
        <w:ind w:left="2160" w:hanging="720"/>
        <w:rPr>
          <w:rFonts w:ascii="Arial" w:hAnsi="Arial" w:cs="Arial"/>
          <w:lang w:val="es-PR"/>
        </w:rPr>
      </w:pPr>
      <w:r w:rsidRPr="00122E42">
        <w:rPr>
          <w:rFonts w:ascii="Arial" w:hAnsi="Arial" w:cs="Arial"/>
          <w:lang w:val="es-PR"/>
        </w:rPr>
        <w:t>3.</w:t>
      </w:r>
      <w:r w:rsidRPr="00122E42">
        <w:rPr>
          <w:rFonts w:ascii="Arial" w:hAnsi="Arial" w:cs="Arial"/>
          <w:lang w:val="es-PR"/>
        </w:rPr>
        <w:tab/>
        <w:t>Práctica guiada, y autónoma, de las destrezas básicas en</w:t>
      </w:r>
      <w:r w:rsidR="00F75822" w:rsidRPr="00F75822">
        <w:rPr>
          <w:lang w:val="es-PR"/>
        </w:rPr>
        <w:t xml:space="preserve"> </w:t>
      </w:r>
      <w:r w:rsidR="00F75822" w:rsidRPr="00F75822">
        <w:rPr>
          <w:rFonts w:ascii="Arial" w:hAnsi="Arial" w:cs="Arial"/>
          <w:lang w:val="es-PR"/>
        </w:rPr>
        <w:t>tenis de mesa, tenis de campo, y pista y campo</w:t>
      </w:r>
      <w:r w:rsidRPr="00122E42">
        <w:rPr>
          <w:rFonts w:ascii="Arial" w:hAnsi="Arial" w:cs="Arial"/>
          <w:lang w:val="es-PR"/>
        </w:rPr>
        <w:t>.</w:t>
      </w:r>
    </w:p>
    <w:p w14:paraId="5CD81339" w14:textId="77777777" w:rsidR="00122E42" w:rsidRPr="00122E42" w:rsidRDefault="00122E42" w:rsidP="00A268CA">
      <w:pPr>
        <w:spacing w:after="0" w:line="240" w:lineRule="auto"/>
        <w:ind w:left="2160" w:hanging="720"/>
        <w:rPr>
          <w:rFonts w:ascii="Arial" w:hAnsi="Arial" w:cs="Arial"/>
          <w:lang w:val="es-PR"/>
        </w:rPr>
      </w:pPr>
      <w:r w:rsidRPr="00122E42">
        <w:rPr>
          <w:rFonts w:ascii="Arial" w:hAnsi="Arial" w:cs="Arial"/>
          <w:lang w:val="es-PR"/>
        </w:rPr>
        <w:t>4.</w:t>
      </w:r>
      <w:r w:rsidRPr="00122E42">
        <w:rPr>
          <w:rFonts w:ascii="Arial" w:hAnsi="Arial" w:cs="Arial"/>
          <w:lang w:val="es-PR"/>
        </w:rPr>
        <w:tab/>
        <w:t xml:space="preserve">Aplicación de las reglas, sistema de puntuaciones y tácticas durante la simulación de un torneo de tenis de mesa y campo, circunscribiendo igualmente a los eventos de pista y campo.  Se enfatizará en la asistencia técnica. y </w:t>
      </w:r>
      <w:proofErr w:type="spellStart"/>
      <w:r w:rsidRPr="00122E42">
        <w:rPr>
          <w:rFonts w:ascii="Arial" w:hAnsi="Arial" w:cs="Arial"/>
          <w:lang w:val="es-PR"/>
        </w:rPr>
        <w:t>retro-comunicación</w:t>
      </w:r>
      <w:proofErr w:type="spellEnd"/>
      <w:r w:rsidRPr="00122E42">
        <w:rPr>
          <w:rFonts w:ascii="Arial" w:hAnsi="Arial" w:cs="Arial"/>
          <w:lang w:val="es-PR"/>
        </w:rPr>
        <w:t>, de los pares.</w:t>
      </w:r>
    </w:p>
    <w:p w14:paraId="68665EE0" w14:textId="675961D0" w:rsidR="00122E42" w:rsidRDefault="00122E42" w:rsidP="00A268CA">
      <w:pPr>
        <w:spacing w:after="0" w:line="240" w:lineRule="auto"/>
        <w:ind w:left="720" w:firstLine="720"/>
        <w:rPr>
          <w:rFonts w:ascii="Arial" w:hAnsi="Arial" w:cs="Arial"/>
          <w:lang w:val="es-PR"/>
        </w:rPr>
      </w:pPr>
      <w:r w:rsidRPr="00122E42">
        <w:rPr>
          <w:rFonts w:ascii="Arial" w:hAnsi="Arial" w:cs="Arial"/>
          <w:lang w:val="es-PR"/>
        </w:rPr>
        <w:t>5.</w:t>
      </w:r>
      <w:r w:rsidRPr="00122E42">
        <w:rPr>
          <w:rFonts w:ascii="Arial" w:hAnsi="Arial" w:cs="Arial"/>
          <w:lang w:val="es-PR"/>
        </w:rPr>
        <w:tab/>
        <w:t>Análisis de artículos de revistas profesionales y académicas.</w:t>
      </w:r>
    </w:p>
    <w:p w14:paraId="6B0A4BEA" w14:textId="050F4AAB" w:rsidR="00A268CA" w:rsidRDefault="00A268CA" w:rsidP="00A268CA">
      <w:pPr>
        <w:spacing w:after="0" w:line="240" w:lineRule="auto"/>
        <w:ind w:left="720" w:firstLine="720"/>
        <w:rPr>
          <w:rFonts w:ascii="Arial" w:hAnsi="Arial" w:cs="Arial"/>
          <w:lang w:val="es-PR"/>
        </w:rPr>
      </w:pPr>
    </w:p>
    <w:p w14:paraId="36B042EF" w14:textId="77777777" w:rsidR="00A268CA" w:rsidRPr="00122E42" w:rsidRDefault="00A268CA" w:rsidP="00A268CA">
      <w:pPr>
        <w:spacing w:after="0" w:line="240" w:lineRule="auto"/>
        <w:ind w:left="720" w:firstLine="720"/>
        <w:rPr>
          <w:rFonts w:ascii="Arial" w:hAnsi="Arial" w:cs="Arial"/>
          <w:lang w:val="es-PR"/>
        </w:rPr>
      </w:pPr>
    </w:p>
    <w:p w14:paraId="3A52AA2A" w14:textId="77777777" w:rsidR="00122E42" w:rsidRPr="00122E42" w:rsidRDefault="00122E42" w:rsidP="00A268CA">
      <w:pPr>
        <w:spacing w:after="0" w:line="240" w:lineRule="auto"/>
        <w:ind w:left="2160" w:hanging="720"/>
        <w:rPr>
          <w:rFonts w:ascii="Arial" w:hAnsi="Arial" w:cs="Arial"/>
          <w:lang w:val="es-PR"/>
        </w:rPr>
      </w:pPr>
      <w:r w:rsidRPr="00122E42">
        <w:rPr>
          <w:rFonts w:ascii="Arial" w:hAnsi="Arial" w:cs="Arial"/>
          <w:lang w:val="es-PR"/>
        </w:rPr>
        <w:lastRenderedPageBreak/>
        <w:t>6.</w:t>
      </w:r>
      <w:r w:rsidRPr="00122E42">
        <w:rPr>
          <w:rFonts w:ascii="Arial" w:hAnsi="Arial" w:cs="Arial"/>
          <w:lang w:val="es-PR"/>
        </w:rPr>
        <w:tab/>
        <w:t xml:space="preserve">Búsqueda en las bases de datos de temas relacionados.  Para este fin, </w:t>
      </w:r>
      <w:proofErr w:type="spellStart"/>
      <w:r w:rsidRPr="00122E42">
        <w:rPr>
          <w:rFonts w:ascii="Arial" w:hAnsi="Arial" w:cs="Arial"/>
          <w:b/>
          <w:i/>
          <w:lang w:val="es-PR"/>
        </w:rPr>
        <w:t>Saludmed</w:t>
      </w:r>
      <w:proofErr w:type="spellEnd"/>
      <w:r w:rsidRPr="00122E42">
        <w:rPr>
          <w:rFonts w:ascii="Arial" w:hAnsi="Arial" w:cs="Arial"/>
          <w:lang w:val="es-PR"/>
        </w:rPr>
        <w:t xml:space="preserve"> provee un hipervínculo para las bases de datos que provee el </w:t>
      </w:r>
      <w:r w:rsidRPr="00122E42">
        <w:rPr>
          <w:rFonts w:ascii="Arial" w:hAnsi="Arial" w:cs="Arial"/>
          <w:b/>
          <w:i/>
          <w:lang w:val="es-PR"/>
        </w:rPr>
        <w:t>Centro de Acceso a la Información</w:t>
      </w:r>
      <w:r w:rsidRPr="00122E42">
        <w:rPr>
          <w:rFonts w:ascii="Arial" w:hAnsi="Arial" w:cs="Arial"/>
          <w:lang w:val="es-PR"/>
        </w:rPr>
        <w:t xml:space="preserve"> (</w:t>
      </w:r>
      <w:r w:rsidRPr="00122E42">
        <w:rPr>
          <w:rFonts w:ascii="Arial" w:hAnsi="Arial" w:cs="Arial"/>
          <w:b/>
          <w:i/>
          <w:lang w:val="es-PR"/>
        </w:rPr>
        <w:t>CAI</w:t>
      </w:r>
      <w:r w:rsidRPr="00122E42">
        <w:rPr>
          <w:rFonts w:ascii="Arial" w:hAnsi="Arial" w:cs="Arial"/>
          <w:lang w:val="es-PR"/>
        </w:rPr>
        <w:t>), de la Universidad Interamericana de Puerto Rico (</w:t>
      </w:r>
      <w:hyperlink r:id="rId9" w:history="1">
        <w:r w:rsidRPr="00122E42">
          <w:rPr>
            <w:rStyle w:val="Hyperlink"/>
            <w:rFonts w:ascii="Arial" w:hAnsi="Arial" w:cs="Arial"/>
            <w:b/>
            <w:i/>
            <w:lang w:val="es-PR"/>
          </w:rPr>
          <w:t>http://saludmed.com/recursos/recursosdeinvestigacion.html</w:t>
        </w:r>
      </w:hyperlink>
      <w:r w:rsidRPr="00122E42">
        <w:rPr>
          <w:rFonts w:ascii="Arial" w:hAnsi="Arial" w:cs="Arial"/>
          <w:lang w:val="es-PR"/>
        </w:rPr>
        <w:t>).</w:t>
      </w:r>
    </w:p>
    <w:p w14:paraId="1056F197" w14:textId="77777777" w:rsidR="00122E42" w:rsidRPr="00122E42" w:rsidRDefault="00122E42" w:rsidP="00A268CA">
      <w:pPr>
        <w:spacing w:after="0" w:line="240" w:lineRule="auto"/>
        <w:ind w:left="2160" w:hanging="720"/>
        <w:rPr>
          <w:rFonts w:ascii="Arial" w:hAnsi="Arial" w:cs="Arial"/>
          <w:lang w:val="es-PR"/>
        </w:rPr>
      </w:pPr>
      <w:r w:rsidRPr="00122E42">
        <w:rPr>
          <w:rFonts w:ascii="Arial" w:hAnsi="Arial" w:cs="Arial"/>
          <w:lang w:val="es-PR"/>
        </w:rPr>
        <w:t>7.</w:t>
      </w:r>
      <w:r w:rsidRPr="00122E42">
        <w:rPr>
          <w:rFonts w:ascii="Arial" w:hAnsi="Arial" w:cs="Arial"/>
          <w:lang w:val="es-PR"/>
        </w:rPr>
        <w:tab/>
        <w:t>Utilización de videos comerciales, o de YouTube, para el análisis de los tipos de entrenamiento físico-deportivo especializados, la técnica y estrategias competitivas, en tenis de mesa, tenis de campo y atletismo.</w:t>
      </w:r>
    </w:p>
    <w:p w14:paraId="67945B3E" w14:textId="77777777" w:rsidR="00F75822" w:rsidRPr="00F75822" w:rsidRDefault="00F75822" w:rsidP="00F75822">
      <w:pPr>
        <w:spacing w:after="0" w:line="240" w:lineRule="auto"/>
        <w:rPr>
          <w:rFonts w:ascii="Arial" w:hAnsi="Arial" w:cs="Arial"/>
          <w:sz w:val="24"/>
          <w:szCs w:val="24"/>
        </w:rPr>
      </w:pPr>
    </w:p>
    <w:p w14:paraId="417D4725" w14:textId="77777777" w:rsidR="00F75822" w:rsidRPr="00F75822" w:rsidRDefault="00F75822" w:rsidP="00F75822">
      <w:pPr>
        <w:spacing w:after="0" w:line="240" w:lineRule="auto"/>
        <w:rPr>
          <w:rFonts w:ascii="Arial" w:hAnsi="Arial" w:cs="Arial"/>
          <w:b/>
          <w:sz w:val="24"/>
          <w:szCs w:val="24"/>
          <w:lang w:val="es-PR"/>
        </w:rPr>
      </w:pPr>
      <w:r w:rsidRPr="00F75822">
        <w:rPr>
          <w:rFonts w:ascii="Arial" w:hAnsi="Arial" w:cs="Arial"/>
          <w:b/>
          <w:sz w:val="24"/>
          <w:szCs w:val="24"/>
          <w:lang w:val="es-PR"/>
        </w:rPr>
        <w:t>VI.</w:t>
      </w:r>
      <w:r w:rsidRPr="00F75822">
        <w:rPr>
          <w:rFonts w:ascii="Arial" w:hAnsi="Arial" w:cs="Arial"/>
          <w:b/>
          <w:sz w:val="24"/>
          <w:szCs w:val="24"/>
          <w:lang w:val="es-PR"/>
        </w:rPr>
        <w:tab/>
        <w:t>EVALUACIÓN</w:t>
      </w:r>
    </w:p>
    <w:p w14:paraId="7E1F2650" w14:textId="77777777" w:rsidR="00F75822" w:rsidRPr="00F75822" w:rsidRDefault="00F75822" w:rsidP="00F75822">
      <w:pPr>
        <w:spacing w:after="0" w:line="240" w:lineRule="auto"/>
        <w:rPr>
          <w:rFonts w:ascii="Arial" w:hAnsi="Arial" w:cs="Arial"/>
          <w:sz w:val="24"/>
          <w:szCs w:val="24"/>
          <w:lang w:val="es-PR"/>
        </w:rPr>
      </w:pPr>
    </w:p>
    <w:p w14:paraId="0C0DBD08" w14:textId="77777777" w:rsidR="00F75822" w:rsidRPr="00F75822" w:rsidRDefault="00F75822" w:rsidP="00F75822">
      <w:pPr>
        <w:spacing w:after="0" w:line="240" w:lineRule="auto"/>
        <w:ind w:left="1440" w:hanging="720"/>
        <w:rPr>
          <w:rFonts w:ascii="Arial" w:hAnsi="Arial" w:cs="Arial"/>
          <w:sz w:val="24"/>
          <w:szCs w:val="24"/>
          <w:lang w:val="es-PR"/>
        </w:rPr>
      </w:pPr>
      <w:r w:rsidRPr="00F75822">
        <w:rPr>
          <w:rFonts w:ascii="Arial" w:hAnsi="Arial" w:cs="Arial"/>
          <w:sz w:val="24"/>
          <w:szCs w:val="24"/>
          <w:lang w:val="es-PR"/>
        </w:rPr>
        <w:t>A.</w:t>
      </w:r>
      <w:r w:rsidRPr="00F75822">
        <w:rPr>
          <w:rFonts w:ascii="Arial" w:hAnsi="Arial" w:cs="Arial"/>
          <w:sz w:val="24"/>
          <w:szCs w:val="24"/>
          <w:lang w:val="es-PR"/>
        </w:rPr>
        <w:tab/>
        <w:t>Los Procedimientos Evaluativos consisten en los Criterios que se Presentan a Continuación:</w:t>
      </w:r>
    </w:p>
    <w:p w14:paraId="06199A07" w14:textId="77777777" w:rsidR="00F75822" w:rsidRPr="00F75822" w:rsidRDefault="00F75822" w:rsidP="00F75822">
      <w:pPr>
        <w:spacing w:after="0" w:line="240" w:lineRule="auto"/>
        <w:rPr>
          <w:rFonts w:ascii="Arial" w:hAnsi="Arial" w:cs="Arial"/>
          <w:sz w:val="24"/>
          <w:szCs w:val="24"/>
          <w:lang w:val="es-PR"/>
        </w:rPr>
      </w:pPr>
    </w:p>
    <w:p w14:paraId="1F36A1E9" w14:textId="77777777" w:rsidR="00F75822" w:rsidRPr="00F75822" w:rsidRDefault="00F75822" w:rsidP="00F75822">
      <w:pPr>
        <w:spacing w:after="0" w:line="240" w:lineRule="auto"/>
        <w:ind w:left="720" w:firstLine="720"/>
        <w:rPr>
          <w:rFonts w:ascii="Arial" w:hAnsi="Arial" w:cs="Arial"/>
          <w:sz w:val="24"/>
          <w:szCs w:val="24"/>
          <w:lang w:val="es-PR"/>
        </w:rPr>
      </w:pPr>
      <w:r w:rsidRPr="00F75822">
        <w:rPr>
          <w:rFonts w:ascii="Arial" w:hAnsi="Arial" w:cs="Arial"/>
          <w:sz w:val="24"/>
          <w:szCs w:val="24"/>
          <w:lang w:val="es-PR"/>
        </w:rPr>
        <w:t>1.</w:t>
      </w:r>
      <w:r w:rsidRPr="00F75822">
        <w:rPr>
          <w:rFonts w:ascii="Arial" w:hAnsi="Arial" w:cs="Arial"/>
          <w:sz w:val="24"/>
          <w:szCs w:val="24"/>
          <w:lang w:val="es-PR"/>
        </w:rPr>
        <w:tab/>
        <w:t xml:space="preserve">Se ofrecerá un examen </w:t>
      </w:r>
      <w:r w:rsidRPr="00F75822">
        <w:rPr>
          <w:rFonts w:ascii="Arial" w:hAnsi="Arial" w:cs="Arial"/>
          <w:b/>
          <w:i/>
          <w:sz w:val="24"/>
          <w:szCs w:val="24"/>
          <w:lang w:val="es-PR"/>
        </w:rPr>
        <w:t>MIDTERM</w:t>
      </w:r>
      <w:r w:rsidRPr="00F75822">
        <w:rPr>
          <w:rFonts w:ascii="Arial" w:hAnsi="Arial" w:cs="Arial"/>
          <w:sz w:val="24"/>
          <w:szCs w:val="24"/>
          <w:lang w:val="es-PR"/>
        </w:rPr>
        <w:t xml:space="preserve"> (20% de la calificación final).</w:t>
      </w:r>
    </w:p>
    <w:p w14:paraId="0DEE374C" w14:textId="77777777" w:rsidR="00F75822" w:rsidRPr="00F75822" w:rsidRDefault="00F75822" w:rsidP="00F75822">
      <w:pPr>
        <w:spacing w:after="0" w:line="240" w:lineRule="auto"/>
        <w:ind w:left="720" w:firstLine="720"/>
        <w:rPr>
          <w:rFonts w:ascii="Arial" w:hAnsi="Arial" w:cs="Arial"/>
          <w:sz w:val="24"/>
          <w:szCs w:val="24"/>
          <w:lang w:val="es-PR"/>
        </w:rPr>
      </w:pPr>
      <w:r w:rsidRPr="00F75822">
        <w:rPr>
          <w:rFonts w:ascii="Arial" w:hAnsi="Arial" w:cs="Arial"/>
          <w:sz w:val="24"/>
          <w:szCs w:val="24"/>
          <w:lang w:val="es-PR"/>
        </w:rPr>
        <w:t>2.</w:t>
      </w:r>
      <w:r w:rsidRPr="00F75822">
        <w:rPr>
          <w:rFonts w:ascii="Arial" w:hAnsi="Arial" w:cs="Arial"/>
          <w:sz w:val="24"/>
          <w:szCs w:val="24"/>
          <w:lang w:val="es-PR"/>
        </w:rPr>
        <w:tab/>
        <w:t>Habrá dos exámenes parciales (10% de la calificación final).</w:t>
      </w:r>
    </w:p>
    <w:p w14:paraId="06CC1550" w14:textId="77777777" w:rsidR="00F75822" w:rsidRPr="00F75822" w:rsidRDefault="00F75822" w:rsidP="00F75822">
      <w:pPr>
        <w:spacing w:after="0" w:line="240" w:lineRule="auto"/>
        <w:ind w:left="720" w:firstLine="720"/>
        <w:rPr>
          <w:rFonts w:ascii="Arial" w:hAnsi="Arial" w:cs="Arial"/>
          <w:sz w:val="24"/>
          <w:szCs w:val="24"/>
          <w:lang w:val="es-PR"/>
        </w:rPr>
      </w:pPr>
      <w:r w:rsidRPr="00F75822">
        <w:rPr>
          <w:rFonts w:ascii="Arial" w:hAnsi="Arial" w:cs="Arial"/>
          <w:sz w:val="24"/>
          <w:szCs w:val="24"/>
          <w:lang w:val="es-PR"/>
        </w:rPr>
        <w:t>3.</w:t>
      </w:r>
      <w:r w:rsidRPr="00F75822">
        <w:rPr>
          <w:rFonts w:ascii="Arial" w:hAnsi="Arial" w:cs="Arial"/>
          <w:sz w:val="24"/>
          <w:szCs w:val="24"/>
          <w:lang w:val="es-PR"/>
        </w:rPr>
        <w:tab/>
        <w:t>Se ofrecerán 4 pruebas cortas (20% de la nota total).</w:t>
      </w:r>
    </w:p>
    <w:p w14:paraId="5E5A421A" w14:textId="77777777" w:rsidR="00F75822" w:rsidRPr="00F75822" w:rsidRDefault="00F75822" w:rsidP="00F75822">
      <w:pPr>
        <w:spacing w:after="0" w:line="240" w:lineRule="auto"/>
        <w:ind w:left="2160" w:hanging="720"/>
        <w:rPr>
          <w:rFonts w:ascii="Arial" w:hAnsi="Arial" w:cs="Arial"/>
          <w:sz w:val="24"/>
          <w:szCs w:val="24"/>
          <w:lang w:val="es-PR"/>
        </w:rPr>
      </w:pPr>
      <w:r w:rsidRPr="00F75822">
        <w:rPr>
          <w:rFonts w:ascii="Arial" w:hAnsi="Arial" w:cs="Arial"/>
          <w:sz w:val="24"/>
          <w:szCs w:val="24"/>
          <w:lang w:val="es-PR"/>
        </w:rPr>
        <w:t>4.</w:t>
      </w:r>
      <w:r w:rsidRPr="00F75822">
        <w:rPr>
          <w:rFonts w:ascii="Arial" w:hAnsi="Arial" w:cs="Arial"/>
          <w:sz w:val="24"/>
          <w:szCs w:val="24"/>
          <w:lang w:val="es-PR"/>
        </w:rPr>
        <w:tab/>
        <w:t xml:space="preserve">Se proyecta un </w:t>
      </w:r>
      <w:r w:rsidRPr="00F75822">
        <w:rPr>
          <w:rFonts w:ascii="Arial" w:hAnsi="Arial" w:cs="Arial"/>
          <w:b/>
          <w:i/>
          <w:sz w:val="24"/>
          <w:szCs w:val="24"/>
          <w:lang w:val="es-PR"/>
        </w:rPr>
        <w:t>EXAMEN FINAL</w:t>
      </w:r>
      <w:r w:rsidRPr="00F75822">
        <w:rPr>
          <w:rFonts w:ascii="Arial" w:hAnsi="Arial" w:cs="Arial"/>
          <w:sz w:val="24"/>
          <w:szCs w:val="24"/>
          <w:lang w:val="es-PR"/>
        </w:rPr>
        <w:t xml:space="preserve"> comprensivo (20% de la calificación final).</w:t>
      </w:r>
    </w:p>
    <w:p w14:paraId="47A6C772" w14:textId="77777777" w:rsidR="00F75822" w:rsidRPr="00F75822" w:rsidRDefault="00F75822" w:rsidP="00F75822">
      <w:pPr>
        <w:spacing w:after="0" w:line="240" w:lineRule="auto"/>
        <w:ind w:left="2160" w:hanging="720"/>
        <w:rPr>
          <w:rFonts w:ascii="Arial" w:hAnsi="Arial" w:cs="Arial"/>
          <w:sz w:val="24"/>
          <w:szCs w:val="24"/>
          <w:lang w:val="es-PR"/>
        </w:rPr>
      </w:pPr>
      <w:r w:rsidRPr="00F75822">
        <w:rPr>
          <w:rFonts w:ascii="Arial" w:hAnsi="Arial" w:cs="Arial"/>
          <w:sz w:val="24"/>
          <w:szCs w:val="24"/>
          <w:lang w:val="es-PR"/>
        </w:rPr>
        <w:t>5.</w:t>
      </w:r>
      <w:r w:rsidRPr="00F75822">
        <w:rPr>
          <w:rFonts w:ascii="Arial" w:hAnsi="Arial" w:cs="Arial"/>
          <w:sz w:val="24"/>
          <w:szCs w:val="24"/>
          <w:lang w:val="es-PR"/>
        </w:rPr>
        <w:tab/>
        <w:t>Se establecerá una nota por completar las experiencias de laboratorio (10% de la calificación final).</w:t>
      </w:r>
    </w:p>
    <w:p w14:paraId="643E3EBF" w14:textId="77777777" w:rsidR="00F75822" w:rsidRPr="00F75822" w:rsidRDefault="00F75822" w:rsidP="00F75822">
      <w:pPr>
        <w:spacing w:after="0" w:line="240" w:lineRule="auto"/>
        <w:ind w:left="2160" w:hanging="720"/>
        <w:rPr>
          <w:rFonts w:ascii="Arial" w:hAnsi="Arial" w:cs="Arial"/>
          <w:sz w:val="24"/>
          <w:szCs w:val="24"/>
          <w:lang w:val="es-PR"/>
        </w:rPr>
      </w:pPr>
      <w:r w:rsidRPr="00F75822">
        <w:rPr>
          <w:rFonts w:ascii="Arial" w:hAnsi="Arial" w:cs="Arial"/>
          <w:sz w:val="24"/>
          <w:szCs w:val="24"/>
          <w:lang w:val="es-PR"/>
        </w:rPr>
        <w:t>6.</w:t>
      </w:r>
      <w:r w:rsidRPr="00F75822">
        <w:rPr>
          <w:rFonts w:ascii="Arial" w:hAnsi="Arial" w:cs="Arial"/>
          <w:sz w:val="24"/>
          <w:szCs w:val="24"/>
          <w:lang w:val="es-PR"/>
        </w:rPr>
        <w:tab/>
        <w:t>Se planifica cuatro asignaciones prácticas (20% de la nota total).  Se puede realizar de forma individual o en un grupo de tres estudiantes. Los detalles de estos trabajos se discutirán en la clase.  Estas tareas consisten en las siguientes actividades:</w:t>
      </w:r>
    </w:p>
    <w:p w14:paraId="0FB2185A" w14:textId="77777777" w:rsidR="00F75822" w:rsidRPr="00F75822" w:rsidRDefault="00F75822" w:rsidP="00F75822">
      <w:pPr>
        <w:spacing w:after="0" w:line="240" w:lineRule="auto"/>
        <w:ind w:left="1440" w:firstLine="720"/>
        <w:rPr>
          <w:rFonts w:ascii="Arial" w:hAnsi="Arial" w:cs="Arial"/>
          <w:sz w:val="24"/>
          <w:szCs w:val="24"/>
          <w:lang w:val="es-PR"/>
        </w:rPr>
      </w:pPr>
      <w:r w:rsidRPr="00F75822">
        <w:rPr>
          <w:rFonts w:ascii="Arial" w:hAnsi="Arial" w:cs="Arial"/>
          <w:sz w:val="24"/>
          <w:szCs w:val="24"/>
          <w:lang w:val="es-PR"/>
        </w:rPr>
        <w:t>a.</w:t>
      </w:r>
      <w:r w:rsidRPr="00F75822">
        <w:rPr>
          <w:rFonts w:ascii="Arial" w:hAnsi="Arial" w:cs="Arial"/>
          <w:sz w:val="24"/>
          <w:szCs w:val="24"/>
          <w:lang w:val="es-PR"/>
        </w:rPr>
        <w:tab/>
        <w:t>Informe oral y escrito</w:t>
      </w:r>
    </w:p>
    <w:p w14:paraId="3E5CF309" w14:textId="6D48ED0F" w:rsidR="00F75822" w:rsidRPr="00F75822" w:rsidRDefault="00F75822" w:rsidP="00F75822">
      <w:pPr>
        <w:spacing w:after="0" w:line="240" w:lineRule="auto"/>
        <w:ind w:left="2880" w:hanging="720"/>
        <w:rPr>
          <w:rFonts w:ascii="Arial" w:hAnsi="Arial" w:cs="Arial"/>
          <w:sz w:val="24"/>
          <w:szCs w:val="24"/>
          <w:lang w:val="es-PR"/>
        </w:rPr>
      </w:pPr>
      <w:r w:rsidRPr="00F75822">
        <w:rPr>
          <w:rFonts w:ascii="Arial" w:hAnsi="Arial" w:cs="Arial"/>
          <w:sz w:val="24"/>
          <w:szCs w:val="24"/>
          <w:lang w:val="es-PR"/>
        </w:rPr>
        <w:t>b.</w:t>
      </w:r>
      <w:r w:rsidRPr="00F75822">
        <w:rPr>
          <w:rFonts w:ascii="Arial" w:hAnsi="Arial" w:cs="Arial"/>
          <w:sz w:val="24"/>
          <w:szCs w:val="24"/>
          <w:lang w:val="es-PR"/>
        </w:rPr>
        <w:tab/>
        <w:t>Programa de entrenamiento con resistencias, o entrenamiento funcional, para la preparación física-integrada de la aptitud neuromuscular orientada hacia la destreza especializada en el deporte de</w:t>
      </w:r>
      <w:r w:rsidRPr="00F75822">
        <w:rPr>
          <w:lang w:val="es-PR"/>
        </w:rPr>
        <w:t xml:space="preserve"> </w:t>
      </w:r>
      <w:r w:rsidRPr="00F75822">
        <w:rPr>
          <w:rFonts w:ascii="Arial" w:hAnsi="Arial" w:cs="Arial"/>
          <w:sz w:val="24"/>
          <w:szCs w:val="24"/>
          <w:lang w:val="es-PR"/>
        </w:rPr>
        <w:t>tenis de mesa, tenis de campo, y pista y campo.</w:t>
      </w:r>
    </w:p>
    <w:p w14:paraId="0EE47EE8" w14:textId="09E8F25D" w:rsidR="00F75822" w:rsidRPr="00F75822" w:rsidRDefault="00F75822" w:rsidP="00F75822">
      <w:pPr>
        <w:spacing w:after="0" w:line="240" w:lineRule="auto"/>
        <w:ind w:left="2880" w:hanging="720"/>
        <w:rPr>
          <w:rFonts w:ascii="Arial" w:hAnsi="Arial" w:cs="Arial"/>
          <w:sz w:val="24"/>
          <w:szCs w:val="24"/>
          <w:lang w:val="es-PR"/>
        </w:rPr>
      </w:pPr>
      <w:r w:rsidRPr="00F75822">
        <w:rPr>
          <w:rFonts w:ascii="Arial" w:hAnsi="Arial" w:cs="Arial"/>
          <w:sz w:val="24"/>
          <w:szCs w:val="24"/>
          <w:lang w:val="es-PR"/>
        </w:rPr>
        <w:t>c.</w:t>
      </w:r>
      <w:r w:rsidRPr="00F75822">
        <w:rPr>
          <w:rFonts w:ascii="Arial" w:hAnsi="Arial" w:cs="Arial"/>
          <w:sz w:val="24"/>
          <w:szCs w:val="24"/>
          <w:lang w:val="es-PR"/>
        </w:rPr>
        <w:tab/>
        <w:t>Análisis de los músculos motores primarios durante la ejecución de una de las destrezas que pertenecen al deporte de</w:t>
      </w:r>
      <w:r w:rsidRPr="00F75822">
        <w:rPr>
          <w:lang w:val="es-PR"/>
        </w:rPr>
        <w:t xml:space="preserve"> </w:t>
      </w:r>
      <w:r w:rsidRPr="00F75822">
        <w:rPr>
          <w:rFonts w:ascii="Arial" w:hAnsi="Arial" w:cs="Arial"/>
          <w:sz w:val="24"/>
          <w:szCs w:val="24"/>
          <w:lang w:val="es-PR"/>
        </w:rPr>
        <w:t>tenis de mesa, tenis de campo, y pista y campo.</w:t>
      </w:r>
    </w:p>
    <w:p w14:paraId="6EE54D90" w14:textId="2D8C3239" w:rsidR="00F75822" w:rsidRPr="00F75822" w:rsidRDefault="00F75822" w:rsidP="00F75822">
      <w:pPr>
        <w:spacing w:after="0" w:line="240" w:lineRule="auto"/>
        <w:ind w:left="2160"/>
        <w:rPr>
          <w:rFonts w:ascii="Arial" w:hAnsi="Arial" w:cs="Arial"/>
          <w:sz w:val="24"/>
          <w:szCs w:val="24"/>
          <w:lang w:val="es-PR"/>
        </w:rPr>
      </w:pPr>
      <w:r w:rsidRPr="00F75822">
        <w:rPr>
          <w:rFonts w:ascii="Arial" w:hAnsi="Arial" w:cs="Arial"/>
          <w:sz w:val="24"/>
          <w:szCs w:val="24"/>
          <w:lang w:val="es-PR"/>
        </w:rPr>
        <w:t>d.</w:t>
      </w:r>
      <w:r w:rsidRPr="00F75822">
        <w:rPr>
          <w:rFonts w:ascii="Arial" w:hAnsi="Arial" w:cs="Arial"/>
          <w:sz w:val="24"/>
          <w:szCs w:val="24"/>
          <w:lang w:val="es-PR"/>
        </w:rPr>
        <w:tab/>
        <w:t xml:space="preserve">Organizar una estrategia de entrenamiento físico-deportivo, orientado hacia el desarrollo de la </w:t>
      </w:r>
      <w:r w:rsidRPr="00F75822">
        <w:rPr>
          <w:rFonts w:ascii="Arial" w:hAnsi="Arial" w:cs="Arial"/>
          <w:b/>
          <w:i/>
          <w:sz w:val="24"/>
          <w:szCs w:val="24"/>
          <w:lang w:val="es-PR"/>
        </w:rPr>
        <w:t>velocidad</w:t>
      </w:r>
      <w:r w:rsidRPr="00F75822">
        <w:rPr>
          <w:rFonts w:ascii="Arial" w:hAnsi="Arial" w:cs="Arial"/>
          <w:sz w:val="24"/>
          <w:szCs w:val="24"/>
          <w:lang w:val="es-PR"/>
        </w:rPr>
        <w:t xml:space="preserve">, </w:t>
      </w:r>
      <w:r w:rsidRPr="00F75822">
        <w:rPr>
          <w:rFonts w:ascii="Arial" w:hAnsi="Arial" w:cs="Arial"/>
          <w:b/>
          <w:i/>
          <w:sz w:val="24"/>
          <w:szCs w:val="24"/>
          <w:lang w:val="es-PR"/>
        </w:rPr>
        <w:t>agilidad</w:t>
      </w:r>
      <w:r w:rsidRPr="00F75822">
        <w:rPr>
          <w:rFonts w:ascii="Arial" w:hAnsi="Arial" w:cs="Arial"/>
          <w:sz w:val="24"/>
          <w:szCs w:val="24"/>
          <w:lang w:val="es-PR"/>
        </w:rPr>
        <w:t xml:space="preserve"> y </w:t>
      </w:r>
      <w:r w:rsidRPr="00F75822">
        <w:rPr>
          <w:rFonts w:ascii="Arial" w:hAnsi="Arial" w:cs="Arial"/>
          <w:b/>
          <w:i/>
          <w:sz w:val="24"/>
          <w:szCs w:val="24"/>
          <w:lang w:val="es-PR"/>
        </w:rPr>
        <w:t>rapidez</w:t>
      </w:r>
      <w:r w:rsidRPr="00F75822">
        <w:rPr>
          <w:rFonts w:ascii="Arial" w:hAnsi="Arial" w:cs="Arial"/>
          <w:sz w:val="24"/>
          <w:szCs w:val="24"/>
          <w:lang w:val="es-PR"/>
        </w:rPr>
        <w:t xml:space="preserve"> (</w:t>
      </w:r>
      <w:proofErr w:type="spellStart"/>
      <w:r w:rsidRPr="00F75822">
        <w:rPr>
          <w:rFonts w:ascii="Arial" w:hAnsi="Arial" w:cs="Arial"/>
          <w:b/>
          <w:i/>
          <w:sz w:val="24"/>
          <w:szCs w:val="24"/>
          <w:lang w:val="es-PR"/>
        </w:rPr>
        <w:t>Speed</w:t>
      </w:r>
      <w:proofErr w:type="spellEnd"/>
      <w:r w:rsidRPr="00F75822">
        <w:rPr>
          <w:rFonts w:ascii="Arial" w:hAnsi="Arial" w:cs="Arial"/>
          <w:sz w:val="24"/>
          <w:szCs w:val="24"/>
          <w:lang w:val="es-PR"/>
        </w:rPr>
        <w:t xml:space="preserve">, </w:t>
      </w:r>
      <w:r w:rsidRPr="00F75822">
        <w:rPr>
          <w:rFonts w:ascii="Arial" w:hAnsi="Arial" w:cs="Arial"/>
          <w:b/>
          <w:i/>
          <w:sz w:val="24"/>
          <w:szCs w:val="24"/>
          <w:lang w:val="es-PR"/>
        </w:rPr>
        <w:t>Agility</w:t>
      </w:r>
      <w:r w:rsidRPr="00F75822">
        <w:rPr>
          <w:rFonts w:ascii="Arial" w:hAnsi="Arial" w:cs="Arial"/>
          <w:sz w:val="24"/>
          <w:szCs w:val="24"/>
          <w:lang w:val="es-PR"/>
        </w:rPr>
        <w:t xml:space="preserve"> y </w:t>
      </w:r>
      <w:proofErr w:type="spellStart"/>
      <w:r w:rsidRPr="00F75822">
        <w:rPr>
          <w:rFonts w:ascii="Arial" w:hAnsi="Arial" w:cs="Arial"/>
          <w:b/>
          <w:i/>
          <w:sz w:val="24"/>
          <w:szCs w:val="24"/>
          <w:lang w:val="es-PR"/>
        </w:rPr>
        <w:t>Quickness</w:t>
      </w:r>
      <w:proofErr w:type="spellEnd"/>
      <w:r w:rsidRPr="00F75822">
        <w:rPr>
          <w:rFonts w:ascii="Arial" w:hAnsi="Arial" w:cs="Arial"/>
          <w:sz w:val="24"/>
          <w:szCs w:val="24"/>
          <w:lang w:val="es-PR"/>
        </w:rPr>
        <w:t xml:space="preserve">, abreviado en inglés como </w:t>
      </w:r>
      <w:r w:rsidRPr="00F75822">
        <w:rPr>
          <w:rFonts w:ascii="Arial" w:hAnsi="Arial" w:cs="Arial"/>
          <w:b/>
          <w:i/>
          <w:sz w:val="24"/>
          <w:szCs w:val="24"/>
          <w:lang w:val="es-PR"/>
        </w:rPr>
        <w:t>SAG</w:t>
      </w:r>
      <w:r w:rsidRPr="00F75822">
        <w:rPr>
          <w:rFonts w:ascii="Arial" w:hAnsi="Arial" w:cs="Arial"/>
          <w:sz w:val="24"/>
          <w:szCs w:val="24"/>
          <w:lang w:val="es-PR"/>
        </w:rPr>
        <w:t>), para uno de los deportes individuales tratados en el vigente curso (tenis de mesa, tenis de campo, y pista y campo</w:t>
      </w:r>
    </w:p>
    <w:p w14:paraId="68318B32" w14:textId="77777777" w:rsidR="00F75822" w:rsidRPr="00F75822" w:rsidRDefault="00F75822" w:rsidP="00F75822">
      <w:pPr>
        <w:spacing w:after="0" w:line="240" w:lineRule="auto"/>
        <w:ind w:left="2160" w:hanging="720"/>
        <w:rPr>
          <w:rFonts w:ascii="Arial" w:hAnsi="Arial" w:cs="Arial"/>
          <w:sz w:val="24"/>
          <w:szCs w:val="24"/>
          <w:lang w:val="es-PR"/>
        </w:rPr>
      </w:pPr>
      <w:r w:rsidRPr="00F75822">
        <w:rPr>
          <w:rFonts w:ascii="Arial" w:hAnsi="Arial" w:cs="Arial"/>
          <w:sz w:val="24"/>
          <w:szCs w:val="24"/>
          <w:lang w:val="es-PR"/>
        </w:rPr>
        <w:t>7.</w:t>
      </w:r>
      <w:r w:rsidRPr="00F75822">
        <w:rPr>
          <w:rFonts w:ascii="Arial" w:hAnsi="Arial" w:cs="Arial"/>
          <w:sz w:val="24"/>
          <w:szCs w:val="24"/>
          <w:lang w:val="es-PR"/>
        </w:rPr>
        <w:tab/>
        <w:t>Por último, se requiere presentar al profesor la libreta del curso, con sus respectivas notas y definiciones</w:t>
      </w:r>
      <w:r w:rsidRPr="00F75822">
        <w:rPr>
          <w:rFonts w:ascii="Arial" w:hAnsi="Arial" w:cs="Arial"/>
          <w:b/>
          <w:i/>
          <w:sz w:val="24"/>
          <w:szCs w:val="24"/>
          <w:lang w:val="es-PR"/>
        </w:rPr>
        <w:t xml:space="preserve"> </w:t>
      </w:r>
      <w:r w:rsidRPr="00F75822">
        <w:rPr>
          <w:rFonts w:ascii="Arial" w:hAnsi="Arial" w:cs="Arial"/>
          <w:sz w:val="24"/>
          <w:szCs w:val="24"/>
          <w:lang w:val="es-PR"/>
        </w:rPr>
        <w:t>(10%. de la nota total).</w:t>
      </w:r>
    </w:p>
    <w:p w14:paraId="136F94B4" w14:textId="77777777" w:rsidR="00F75822" w:rsidRPr="00F75822" w:rsidRDefault="00F75822" w:rsidP="00F75822">
      <w:pPr>
        <w:spacing w:after="0" w:line="240" w:lineRule="auto"/>
        <w:ind w:left="720" w:firstLine="720"/>
        <w:rPr>
          <w:rFonts w:ascii="Arial" w:hAnsi="Arial" w:cs="Arial"/>
          <w:sz w:val="24"/>
          <w:szCs w:val="24"/>
          <w:lang w:val="es-PR"/>
        </w:rPr>
      </w:pPr>
      <w:r w:rsidRPr="00F75822">
        <w:rPr>
          <w:rFonts w:ascii="Arial" w:hAnsi="Arial" w:cs="Arial"/>
          <w:sz w:val="24"/>
          <w:szCs w:val="24"/>
          <w:lang w:val="es-PR"/>
        </w:rPr>
        <w:t>8.</w:t>
      </w:r>
      <w:r w:rsidRPr="00F75822">
        <w:rPr>
          <w:rFonts w:ascii="Arial" w:hAnsi="Arial" w:cs="Arial"/>
          <w:sz w:val="24"/>
          <w:szCs w:val="24"/>
          <w:lang w:val="es-PR"/>
        </w:rPr>
        <w:tab/>
        <w:t>Los estudiantes disponen de la posibilidad de varios bonos:</w:t>
      </w:r>
    </w:p>
    <w:p w14:paraId="6C35385A" w14:textId="77777777" w:rsidR="00F75822" w:rsidRPr="00F75822" w:rsidRDefault="00F75822" w:rsidP="00F75822">
      <w:pPr>
        <w:spacing w:after="0" w:line="240" w:lineRule="auto"/>
        <w:ind w:left="2880" w:hanging="720"/>
        <w:rPr>
          <w:rFonts w:ascii="Arial" w:hAnsi="Arial" w:cs="Arial"/>
          <w:sz w:val="24"/>
          <w:szCs w:val="24"/>
          <w:lang w:val="es-PR"/>
        </w:rPr>
      </w:pPr>
      <w:r w:rsidRPr="00F75822">
        <w:rPr>
          <w:rFonts w:ascii="Arial" w:hAnsi="Arial" w:cs="Arial"/>
          <w:sz w:val="24"/>
          <w:szCs w:val="24"/>
          <w:lang w:val="es-PR"/>
        </w:rPr>
        <w:t>a.</w:t>
      </w:r>
      <w:r w:rsidRPr="00F75822">
        <w:rPr>
          <w:rFonts w:ascii="Arial" w:hAnsi="Arial" w:cs="Arial"/>
          <w:sz w:val="24"/>
          <w:szCs w:val="24"/>
          <w:lang w:val="es-PR"/>
        </w:rPr>
        <w:tab/>
        <w:t xml:space="preserve">La asistencia regular al curso, la llegada a tiempo a la clase, la participación diaria durante la clase, realizar las asignaciones ubicadas en el portar virtual del curso, la actitud preocupante del estudiante de aclarar duda, visitar al profesor durante sus horas de oficina (que pueden ser </w:t>
      </w:r>
      <w:r w:rsidRPr="00F75822">
        <w:rPr>
          <w:rFonts w:ascii="Arial" w:hAnsi="Arial" w:cs="Arial"/>
          <w:sz w:val="24"/>
          <w:szCs w:val="24"/>
          <w:lang w:val="es-PR"/>
        </w:rPr>
        <w:lastRenderedPageBreak/>
        <w:t>presenciales o virtuales) y el interés del alumno de indagar por información adicional que no se haya en el contenido del curso, poseen una puntuación especial que se establecerá como un bono (un valor máximo de 5 puntos).</w:t>
      </w:r>
    </w:p>
    <w:p w14:paraId="50BFBD5F" w14:textId="77777777" w:rsidR="00F75822" w:rsidRPr="00F75822" w:rsidRDefault="00F75822" w:rsidP="00F75822">
      <w:pPr>
        <w:spacing w:after="0" w:line="240" w:lineRule="auto"/>
        <w:rPr>
          <w:rFonts w:ascii="Arial" w:hAnsi="Arial" w:cs="Arial"/>
          <w:sz w:val="24"/>
          <w:szCs w:val="24"/>
          <w:lang w:val="es-PR"/>
        </w:rPr>
      </w:pPr>
    </w:p>
    <w:p w14:paraId="66D0B5E8" w14:textId="77777777" w:rsidR="00F75822" w:rsidRPr="00F75822" w:rsidRDefault="00F75822" w:rsidP="00F75822">
      <w:pPr>
        <w:spacing w:after="0" w:line="240" w:lineRule="auto"/>
        <w:rPr>
          <w:rFonts w:ascii="Arial" w:hAnsi="Arial" w:cs="Arial"/>
          <w:sz w:val="24"/>
          <w:szCs w:val="24"/>
          <w:lang w:val="es-PR"/>
        </w:rPr>
      </w:pPr>
      <w:r w:rsidRPr="00F75822">
        <w:rPr>
          <w:rFonts w:ascii="Arial" w:hAnsi="Arial" w:cs="Arial"/>
          <w:sz w:val="24"/>
          <w:szCs w:val="24"/>
          <w:lang w:val="es-PR"/>
        </w:rPr>
        <w:t>B.</w:t>
      </w:r>
      <w:r w:rsidRPr="00F75822">
        <w:rPr>
          <w:rFonts w:ascii="Arial" w:hAnsi="Arial" w:cs="Arial"/>
          <w:sz w:val="24"/>
          <w:szCs w:val="24"/>
          <w:lang w:val="es-PR"/>
        </w:rPr>
        <w:tab/>
        <w:t>Determinación de las Calificaciones</w:t>
      </w:r>
    </w:p>
    <w:p w14:paraId="6FDF81A9" w14:textId="77777777" w:rsidR="00F75822" w:rsidRPr="00F75822" w:rsidRDefault="00F75822" w:rsidP="00F75822">
      <w:pPr>
        <w:spacing w:after="0" w:line="240" w:lineRule="auto"/>
        <w:rPr>
          <w:rFonts w:ascii="Arial" w:hAnsi="Arial" w:cs="Arial"/>
          <w:sz w:val="24"/>
          <w:szCs w:val="24"/>
          <w:lang w:val="es-PR"/>
        </w:rPr>
      </w:pPr>
    </w:p>
    <w:p w14:paraId="6C7E1E50" w14:textId="77777777" w:rsidR="00F75822" w:rsidRPr="00F75822" w:rsidRDefault="00F75822" w:rsidP="00F75822">
      <w:pPr>
        <w:spacing w:after="0" w:line="240" w:lineRule="auto"/>
        <w:rPr>
          <w:rFonts w:ascii="Arial" w:hAnsi="Arial" w:cs="Arial"/>
          <w:sz w:val="24"/>
          <w:szCs w:val="24"/>
          <w:lang w:val="es-PR"/>
        </w:rPr>
      </w:pPr>
      <w:r w:rsidRPr="00F75822">
        <w:rPr>
          <w:rFonts w:ascii="Arial" w:hAnsi="Arial" w:cs="Arial"/>
          <w:sz w:val="24"/>
          <w:szCs w:val="24"/>
          <w:lang w:val="es-PR"/>
        </w:rPr>
        <w:t>1.</w:t>
      </w:r>
      <w:r w:rsidRPr="00F75822">
        <w:rPr>
          <w:rFonts w:ascii="Arial" w:hAnsi="Arial" w:cs="Arial"/>
          <w:sz w:val="24"/>
          <w:szCs w:val="24"/>
          <w:lang w:val="es-PR"/>
        </w:rPr>
        <w:tab/>
        <w:t>A continuación el valor de los exámenes y proyectos especiales:</w:t>
      </w:r>
    </w:p>
    <w:p w14:paraId="3D5DCEE3" w14:textId="77777777" w:rsidR="00F75822" w:rsidRPr="00F75822" w:rsidRDefault="00F75822" w:rsidP="00F75822">
      <w:pPr>
        <w:spacing w:after="0" w:line="240" w:lineRule="auto"/>
        <w:rPr>
          <w:rFonts w:ascii="Arial" w:hAnsi="Arial" w:cs="Arial"/>
          <w:sz w:val="24"/>
          <w:szCs w:val="24"/>
          <w:lang w:val="es-PR"/>
        </w:rPr>
      </w:pPr>
    </w:p>
    <w:tbl>
      <w:tblPr>
        <w:tblW w:w="0" w:type="auto"/>
        <w:jc w:val="center"/>
        <w:tblLook w:val="01E0" w:firstRow="1" w:lastRow="1" w:firstColumn="1" w:lastColumn="1" w:noHBand="0" w:noVBand="0"/>
      </w:tblPr>
      <w:tblGrid>
        <w:gridCol w:w="3808"/>
        <w:gridCol w:w="357"/>
        <w:gridCol w:w="1002"/>
        <w:gridCol w:w="1518"/>
      </w:tblGrid>
      <w:tr w:rsidR="00F75822" w:rsidRPr="00F75822" w14:paraId="765F0BC6" w14:textId="77777777" w:rsidTr="00A84954">
        <w:trPr>
          <w:jc w:val="center"/>
        </w:trPr>
        <w:tc>
          <w:tcPr>
            <w:tcW w:w="3808" w:type="dxa"/>
          </w:tcPr>
          <w:p w14:paraId="52D69CA0" w14:textId="77777777" w:rsidR="00F75822" w:rsidRPr="00F75822" w:rsidRDefault="00F75822" w:rsidP="00F75822">
            <w:pPr>
              <w:spacing w:after="0" w:line="240" w:lineRule="auto"/>
              <w:rPr>
                <w:rFonts w:ascii="Arial" w:hAnsi="Arial" w:cs="Arial"/>
                <w:b/>
                <w:sz w:val="24"/>
                <w:szCs w:val="24"/>
              </w:rPr>
            </w:pPr>
            <w:proofErr w:type="spellStart"/>
            <w:r w:rsidRPr="00F75822">
              <w:rPr>
                <w:rFonts w:ascii="Arial" w:hAnsi="Arial" w:cs="Arial"/>
                <w:b/>
                <w:sz w:val="24"/>
                <w:szCs w:val="24"/>
              </w:rPr>
              <w:t>Criterios</w:t>
            </w:r>
            <w:proofErr w:type="spellEnd"/>
            <w:r w:rsidRPr="00F75822">
              <w:rPr>
                <w:rFonts w:ascii="Arial" w:hAnsi="Arial" w:cs="Arial"/>
                <w:b/>
                <w:sz w:val="24"/>
                <w:szCs w:val="24"/>
              </w:rPr>
              <w:t>:</w:t>
            </w:r>
          </w:p>
        </w:tc>
        <w:tc>
          <w:tcPr>
            <w:tcW w:w="357" w:type="dxa"/>
          </w:tcPr>
          <w:p w14:paraId="0E438EE1" w14:textId="77777777" w:rsidR="00F75822" w:rsidRPr="00F75822" w:rsidRDefault="00F75822" w:rsidP="00F75822">
            <w:pPr>
              <w:spacing w:after="0" w:line="240" w:lineRule="auto"/>
              <w:rPr>
                <w:rFonts w:ascii="Arial" w:hAnsi="Arial" w:cs="Arial"/>
                <w:sz w:val="24"/>
                <w:szCs w:val="24"/>
              </w:rPr>
            </w:pPr>
          </w:p>
        </w:tc>
        <w:tc>
          <w:tcPr>
            <w:tcW w:w="1002" w:type="dxa"/>
          </w:tcPr>
          <w:p w14:paraId="50CCFEAA" w14:textId="77777777" w:rsidR="00F75822" w:rsidRPr="00F75822" w:rsidRDefault="00F75822" w:rsidP="00F75822">
            <w:pPr>
              <w:spacing w:after="0" w:line="240" w:lineRule="auto"/>
              <w:rPr>
                <w:rFonts w:ascii="Arial" w:hAnsi="Arial" w:cs="Arial"/>
                <w:b/>
                <w:sz w:val="24"/>
                <w:szCs w:val="24"/>
              </w:rPr>
            </w:pPr>
            <w:r w:rsidRPr="00F75822">
              <w:rPr>
                <w:rFonts w:ascii="Arial" w:hAnsi="Arial" w:cs="Arial"/>
                <w:b/>
                <w:sz w:val="24"/>
                <w:szCs w:val="24"/>
              </w:rPr>
              <w:t>Peso:</w:t>
            </w:r>
          </w:p>
        </w:tc>
        <w:tc>
          <w:tcPr>
            <w:tcW w:w="1518" w:type="dxa"/>
          </w:tcPr>
          <w:p w14:paraId="6352B10C" w14:textId="77777777" w:rsidR="00F75822" w:rsidRPr="00F75822" w:rsidRDefault="00F75822" w:rsidP="00F75822">
            <w:pPr>
              <w:spacing w:after="0" w:line="240" w:lineRule="auto"/>
              <w:rPr>
                <w:rFonts w:ascii="Arial" w:hAnsi="Arial" w:cs="Arial"/>
                <w:b/>
                <w:sz w:val="24"/>
                <w:szCs w:val="24"/>
              </w:rPr>
            </w:pPr>
            <w:r w:rsidRPr="00F75822">
              <w:rPr>
                <w:rFonts w:ascii="Arial" w:hAnsi="Arial" w:cs="Arial"/>
                <w:b/>
                <w:sz w:val="24"/>
                <w:szCs w:val="24"/>
              </w:rPr>
              <w:t>Valor:</w:t>
            </w:r>
          </w:p>
        </w:tc>
      </w:tr>
      <w:tr w:rsidR="00F75822" w:rsidRPr="00F75822" w14:paraId="3724E8F0" w14:textId="77777777" w:rsidTr="00A84954">
        <w:trPr>
          <w:jc w:val="center"/>
        </w:trPr>
        <w:tc>
          <w:tcPr>
            <w:tcW w:w="3808" w:type="dxa"/>
          </w:tcPr>
          <w:p w14:paraId="375392C8"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 xml:space="preserve">4 </w:t>
            </w:r>
            <w:proofErr w:type="spellStart"/>
            <w:r w:rsidRPr="00F75822">
              <w:rPr>
                <w:rFonts w:ascii="Arial" w:hAnsi="Arial" w:cs="Arial"/>
                <w:sz w:val="24"/>
                <w:szCs w:val="24"/>
              </w:rPr>
              <w:t>Exámenes</w:t>
            </w:r>
            <w:proofErr w:type="spellEnd"/>
            <w:r w:rsidRPr="00F75822">
              <w:rPr>
                <w:rFonts w:ascii="Arial" w:hAnsi="Arial" w:cs="Arial"/>
                <w:sz w:val="24"/>
                <w:szCs w:val="24"/>
              </w:rPr>
              <w:t xml:space="preserve"> </w:t>
            </w:r>
            <w:proofErr w:type="spellStart"/>
            <w:r w:rsidRPr="00F75822">
              <w:rPr>
                <w:rFonts w:ascii="Arial" w:hAnsi="Arial" w:cs="Arial"/>
                <w:sz w:val="24"/>
                <w:szCs w:val="24"/>
              </w:rPr>
              <w:t>Parciales</w:t>
            </w:r>
            <w:proofErr w:type="spellEnd"/>
            <w:r w:rsidRPr="00F75822">
              <w:rPr>
                <w:rFonts w:ascii="Arial" w:hAnsi="Arial" w:cs="Arial"/>
                <w:sz w:val="24"/>
                <w:szCs w:val="24"/>
              </w:rPr>
              <w:t>:</w:t>
            </w:r>
          </w:p>
        </w:tc>
        <w:tc>
          <w:tcPr>
            <w:tcW w:w="357" w:type="dxa"/>
          </w:tcPr>
          <w:p w14:paraId="1C32D335" w14:textId="77777777" w:rsidR="00F75822" w:rsidRPr="00F75822" w:rsidRDefault="00F75822" w:rsidP="00F75822">
            <w:pPr>
              <w:spacing w:after="0" w:line="240" w:lineRule="auto"/>
              <w:rPr>
                <w:rFonts w:ascii="Arial" w:hAnsi="Arial" w:cs="Arial"/>
                <w:sz w:val="24"/>
                <w:szCs w:val="24"/>
              </w:rPr>
            </w:pPr>
          </w:p>
        </w:tc>
        <w:tc>
          <w:tcPr>
            <w:tcW w:w="1002" w:type="dxa"/>
          </w:tcPr>
          <w:p w14:paraId="64DD55D8" w14:textId="77777777" w:rsidR="00F75822" w:rsidRPr="00F75822" w:rsidRDefault="00F75822" w:rsidP="00F75822">
            <w:pPr>
              <w:spacing w:after="0" w:line="240" w:lineRule="auto"/>
              <w:rPr>
                <w:rFonts w:ascii="Arial" w:hAnsi="Arial" w:cs="Arial"/>
                <w:sz w:val="24"/>
                <w:szCs w:val="24"/>
              </w:rPr>
            </w:pPr>
          </w:p>
        </w:tc>
        <w:tc>
          <w:tcPr>
            <w:tcW w:w="1518" w:type="dxa"/>
          </w:tcPr>
          <w:p w14:paraId="1A332526" w14:textId="77777777" w:rsidR="00F75822" w:rsidRPr="00F75822" w:rsidRDefault="00F75822" w:rsidP="00F75822">
            <w:pPr>
              <w:spacing w:after="0" w:line="240" w:lineRule="auto"/>
              <w:rPr>
                <w:rFonts w:ascii="Arial" w:hAnsi="Arial" w:cs="Arial"/>
                <w:sz w:val="24"/>
                <w:szCs w:val="24"/>
              </w:rPr>
            </w:pPr>
          </w:p>
        </w:tc>
      </w:tr>
      <w:tr w:rsidR="00F75822" w:rsidRPr="00F75822" w14:paraId="503A495D" w14:textId="77777777" w:rsidTr="00A84954">
        <w:trPr>
          <w:jc w:val="center"/>
        </w:trPr>
        <w:tc>
          <w:tcPr>
            <w:tcW w:w="3808" w:type="dxa"/>
          </w:tcPr>
          <w:p w14:paraId="1E0919A1" w14:textId="77777777" w:rsidR="00F75822" w:rsidRPr="00F75822" w:rsidRDefault="00F75822" w:rsidP="00F75822">
            <w:pPr>
              <w:spacing w:after="0" w:line="240" w:lineRule="auto"/>
              <w:rPr>
                <w:rFonts w:ascii="Arial" w:hAnsi="Arial" w:cs="Arial"/>
                <w:i/>
                <w:sz w:val="24"/>
                <w:szCs w:val="24"/>
              </w:rPr>
            </w:pPr>
            <w:r w:rsidRPr="00F75822">
              <w:rPr>
                <w:rFonts w:ascii="Arial" w:hAnsi="Arial" w:cs="Arial"/>
                <w:i/>
                <w:sz w:val="24"/>
                <w:szCs w:val="24"/>
              </w:rPr>
              <w:t xml:space="preserve">1er Examen </w:t>
            </w:r>
            <w:proofErr w:type="spellStart"/>
            <w:r w:rsidRPr="00F75822">
              <w:rPr>
                <w:rFonts w:ascii="Arial" w:hAnsi="Arial" w:cs="Arial"/>
                <w:i/>
                <w:sz w:val="24"/>
                <w:szCs w:val="24"/>
              </w:rPr>
              <w:t>Parcial</w:t>
            </w:r>
            <w:proofErr w:type="spellEnd"/>
          </w:p>
        </w:tc>
        <w:tc>
          <w:tcPr>
            <w:tcW w:w="357" w:type="dxa"/>
          </w:tcPr>
          <w:p w14:paraId="5E28F22E"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w:t>
            </w:r>
          </w:p>
        </w:tc>
        <w:tc>
          <w:tcPr>
            <w:tcW w:w="1002" w:type="dxa"/>
          </w:tcPr>
          <w:p w14:paraId="63DFAD7E"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12 %</w:t>
            </w:r>
          </w:p>
        </w:tc>
        <w:tc>
          <w:tcPr>
            <w:tcW w:w="1518" w:type="dxa"/>
          </w:tcPr>
          <w:p w14:paraId="170FB25D"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100 puntos</w:t>
            </w:r>
          </w:p>
        </w:tc>
      </w:tr>
      <w:tr w:rsidR="00F75822" w:rsidRPr="00F75822" w14:paraId="45D718E6" w14:textId="77777777" w:rsidTr="00A84954">
        <w:trPr>
          <w:jc w:val="center"/>
        </w:trPr>
        <w:tc>
          <w:tcPr>
            <w:tcW w:w="3808" w:type="dxa"/>
          </w:tcPr>
          <w:p w14:paraId="671D5BBC" w14:textId="77777777" w:rsidR="00F75822" w:rsidRPr="00F75822" w:rsidRDefault="00F75822" w:rsidP="00F75822">
            <w:pPr>
              <w:spacing w:after="0" w:line="240" w:lineRule="auto"/>
              <w:rPr>
                <w:rFonts w:ascii="Arial" w:hAnsi="Arial" w:cs="Arial"/>
                <w:i/>
                <w:sz w:val="24"/>
                <w:szCs w:val="24"/>
              </w:rPr>
            </w:pPr>
            <w:r w:rsidRPr="00F75822">
              <w:rPr>
                <w:rFonts w:ascii="Arial" w:hAnsi="Arial" w:cs="Arial"/>
                <w:i/>
                <w:sz w:val="24"/>
                <w:szCs w:val="24"/>
              </w:rPr>
              <w:t xml:space="preserve">2do Examen </w:t>
            </w:r>
            <w:proofErr w:type="spellStart"/>
            <w:r w:rsidRPr="00F75822">
              <w:rPr>
                <w:rFonts w:ascii="Arial" w:hAnsi="Arial" w:cs="Arial"/>
                <w:i/>
                <w:sz w:val="24"/>
                <w:szCs w:val="24"/>
              </w:rPr>
              <w:t>Parcial</w:t>
            </w:r>
            <w:proofErr w:type="spellEnd"/>
          </w:p>
        </w:tc>
        <w:tc>
          <w:tcPr>
            <w:tcW w:w="357" w:type="dxa"/>
          </w:tcPr>
          <w:p w14:paraId="6C552B2A"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w:t>
            </w:r>
          </w:p>
        </w:tc>
        <w:tc>
          <w:tcPr>
            <w:tcW w:w="1002" w:type="dxa"/>
          </w:tcPr>
          <w:p w14:paraId="1A65CB5E"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12 %</w:t>
            </w:r>
          </w:p>
        </w:tc>
        <w:tc>
          <w:tcPr>
            <w:tcW w:w="1518" w:type="dxa"/>
          </w:tcPr>
          <w:p w14:paraId="4E379835"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100 puntos</w:t>
            </w:r>
          </w:p>
        </w:tc>
      </w:tr>
      <w:tr w:rsidR="00F75822" w:rsidRPr="00F75822" w14:paraId="6A3D7FFF" w14:textId="77777777" w:rsidTr="00A84954">
        <w:trPr>
          <w:jc w:val="center"/>
        </w:trPr>
        <w:tc>
          <w:tcPr>
            <w:tcW w:w="3808" w:type="dxa"/>
          </w:tcPr>
          <w:p w14:paraId="67E2FBC1" w14:textId="77777777" w:rsidR="00F75822" w:rsidRPr="00F75822" w:rsidRDefault="00F75822" w:rsidP="00F75822">
            <w:pPr>
              <w:spacing w:after="0" w:line="240" w:lineRule="auto"/>
              <w:rPr>
                <w:rFonts w:ascii="Arial" w:hAnsi="Arial" w:cs="Arial"/>
                <w:i/>
                <w:sz w:val="24"/>
                <w:szCs w:val="24"/>
              </w:rPr>
            </w:pPr>
            <w:r w:rsidRPr="00F75822">
              <w:rPr>
                <w:rFonts w:ascii="Arial" w:hAnsi="Arial" w:cs="Arial"/>
                <w:i/>
                <w:sz w:val="24"/>
                <w:szCs w:val="24"/>
              </w:rPr>
              <w:t xml:space="preserve">3er Examen </w:t>
            </w:r>
            <w:proofErr w:type="spellStart"/>
            <w:r w:rsidRPr="00F75822">
              <w:rPr>
                <w:rFonts w:ascii="Arial" w:hAnsi="Arial" w:cs="Arial"/>
                <w:i/>
                <w:sz w:val="24"/>
                <w:szCs w:val="24"/>
              </w:rPr>
              <w:t>Parcial</w:t>
            </w:r>
            <w:proofErr w:type="spellEnd"/>
          </w:p>
        </w:tc>
        <w:tc>
          <w:tcPr>
            <w:tcW w:w="357" w:type="dxa"/>
          </w:tcPr>
          <w:p w14:paraId="09E110E7" w14:textId="77777777" w:rsidR="00F75822" w:rsidRPr="00F75822" w:rsidRDefault="00F75822" w:rsidP="00F75822">
            <w:pPr>
              <w:spacing w:after="0" w:line="240" w:lineRule="auto"/>
              <w:rPr>
                <w:rFonts w:ascii="Arial" w:hAnsi="Arial" w:cs="Arial"/>
                <w:sz w:val="24"/>
                <w:szCs w:val="24"/>
              </w:rPr>
            </w:pPr>
          </w:p>
        </w:tc>
        <w:tc>
          <w:tcPr>
            <w:tcW w:w="1002" w:type="dxa"/>
          </w:tcPr>
          <w:p w14:paraId="1A523614"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13 %</w:t>
            </w:r>
          </w:p>
        </w:tc>
        <w:tc>
          <w:tcPr>
            <w:tcW w:w="1518" w:type="dxa"/>
          </w:tcPr>
          <w:p w14:paraId="5EF14DAB"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100 puntos</w:t>
            </w:r>
          </w:p>
        </w:tc>
      </w:tr>
      <w:tr w:rsidR="00F75822" w:rsidRPr="00F75822" w14:paraId="2761848B" w14:textId="77777777" w:rsidTr="00A84954">
        <w:trPr>
          <w:jc w:val="center"/>
        </w:trPr>
        <w:tc>
          <w:tcPr>
            <w:tcW w:w="3808" w:type="dxa"/>
          </w:tcPr>
          <w:p w14:paraId="54644289" w14:textId="77777777" w:rsidR="00F75822" w:rsidRPr="00F75822" w:rsidRDefault="00F75822" w:rsidP="00F75822">
            <w:pPr>
              <w:spacing w:after="0" w:line="240" w:lineRule="auto"/>
              <w:rPr>
                <w:rFonts w:ascii="Arial" w:hAnsi="Arial" w:cs="Arial"/>
                <w:i/>
                <w:sz w:val="24"/>
                <w:szCs w:val="24"/>
              </w:rPr>
            </w:pPr>
            <w:r w:rsidRPr="00F75822">
              <w:rPr>
                <w:rFonts w:ascii="Arial" w:hAnsi="Arial" w:cs="Arial"/>
                <w:i/>
                <w:sz w:val="24"/>
                <w:szCs w:val="24"/>
              </w:rPr>
              <w:t xml:space="preserve">4to Examen </w:t>
            </w:r>
            <w:proofErr w:type="spellStart"/>
            <w:r w:rsidRPr="00F75822">
              <w:rPr>
                <w:rFonts w:ascii="Arial" w:hAnsi="Arial" w:cs="Arial"/>
                <w:i/>
                <w:sz w:val="24"/>
                <w:szCs w:val="24"/>
              </w:rPr>
              <w:t>Parcial</w:t>
            </w:r>
            <w:proofErr w:type="spellEnd"/>
          </w:p>
        </w:tc>
        <w:tc>
          <w:tcPr>
            <w:tcW w:w="357" w:type="dxa"/>
          </w:tcPr>
          <w:p w14:paraId="25596700"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w:t>
            </w:r>
          </w:p>
        </w:tc>
        <w:tc>
          <w:tcPr>
            <w:tcW w:w="1002" w:type="dxa"/>
          </w:tcPr>
          <w:p w14:paraId="71D12DAF"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13 %</w:t>
            </w:r>
          </w:p>
        </w:tc>
        <w:tc>
          <w:tcPr>
            <w:tcW w:w="1518" w:type="dxa"/>
          </w:tcPr>
          <w:p w14:paraId="00D285BE"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100 puntos</w:t>
            </w:r>
          </w:p>
        </w:tc>
      </w:tr>
      <w:tr w:rsidR="00F75822" w:rsidRPr="00F75822" w14:paraId="3EB901DB" w14:textId="77777777" w:rsidTr="00A84954">
        <w:trPr>
          <w:jc w:val="center"/>
        </w:trPr>
        <w:tc>
          <w:tcPr>
            <w:tcW w:w="3808" w:type="dxa"/>
          </w:tcPr>
          <w:p w14:paraId="63269D04"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 Examen Final</w:t>
            </w:r>
          </w:p>
        </w:tc>
        <w:tc>
          <w:tcPr>
            <w:tcW w:w="357" w:type="dxa"/>
          </w:tcPr>
          <w:p w14:paraId="5B628399"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w:t>
            </w:r>
          </w:p>
        </w:tc>
        <w:tc>
          <w:tcPr>
            <w:tcW w:w="1002" w:type="dxa"/>
          </w:tcPr>
          <w:p w14:paraId="6D5F5E58"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15 %</w:t>
            </w:r>
          </w:p>
        </w:tc>
        <w:tc>
          <w:tcPr>
            <w:tcW w:w="1518" w:type="dxa"/>
          </w:tcPr>
          <w:p w14:paraId="7EB34708"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100 puntos</w:t>
            </w:r>
          </w:p>
        </w:tc>
      </w:tr>
      <w:tr w:rsidR="00F75822" w:rsidRPr="00F75822" w14:paraId="46DDAD9E" w14:textId="77777777" w:rsidTr="00A84954">
        <w:trPr>
          <w:jc w:val="center"/>
        </w:trPr>
        <w:tc>
          <w:tcPr>
            <w:tcW w:w="3808" w:type="dxa"/>
          </w:tcPr>
          <w:p w14:paraId="5A890373" w14:textId="77777777" w:rsidR="00F75822" w:rsidRPr="00F75822" w:rsidRDefault="00F75822" w:rsidP="00F75822">
            <w:pPr>
              <w:spacing w:after="0" w:line="240" w:lineRule="auto"/>
              <w:rPr>
                <w:rFonts w:ascii="Arial" w:hAnsi="Arial" w:cs="Arial"/>
                <w:sz w:val="24"/>
                <w:szCs w:val="24"/>
              </w:rPr>
            </w:pPr>
            <w:proofErr w:type="spellStart"/>
            <w:r w:rsidRPr="00F75822">
              <w:rPr>
                <w:rFonts w:ascii="Arial" w:hAnsi="Arial" w:cs="Arial"/>
                <w:sz w:val="24"/>
                <w:szCs w:val="24"/>
              </w:rPr>
              <w:t>Experiencias</w:t>
            </w:r>
            <w:proofErr w:type="spellEnd"/>
            <w:r w:rsidRPr="00F75822">
              <w:rPr>
                <w:rFonts w:ascii="Arial" w:hAnsi="Arial" w:cs="Arial"/>
                <w:sz w:val="24"/>
                <w:szCs w:val="24"/>
              </w:rPr>
              <w:t xml:space="preserve"> de </w:t>
            </w:r>
            <w:proofErr w:type="spellStart"/>
            <w:r w:rsidRPr="00F75822">
              <w:rPr>
                <w:rFonts w:ascii="Arial" w:hAnsi="Arial" w:cs="Arial"/>
                <w:sz w:val="24"/>
                <w:szCs w:val="24"/>
              </w:rPr>
              <w:t>Laboratorio</w:t>
            </w:r>
            <w:proofErr w:type="spellEnd"/>
          </w:p>
        </w:tc>
        <w:tc>
          <w:tcPr>
            <w:tcW w:w="357" w:type="dxa"/>
          </w:tcPr>
          <w:p w14:paraId="55564B43"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w:t>
            </w:r>
          </w:p>
        </w:tc>
        <w:tc>
          <w:tcPr>
            <w:tcW w:w="1002" w:type="dxa"/>
          </w:tcPr>
          <w:p w14:paraId="6A92262C"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15%</w:t>
            </w:r>
          </w:p>
        </w:tc>
        <w:tc>
          <w:tcPr>
            <w:tcW w:w="1518" w:type="dxa"/>
          </w:tcPr>
          <w:p w14:paraId="03CF6837"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100 puntos</w:t>
            </w:r>
          </w:p>
        </w:tc>
      </w:tr>
      <w:tr w:rsidR="00F75822" w:rsidRPr="00F75822" w14:paraId="603B471A" w14:textId="77777777" w:rsidTr="00A84954">
        <w:trPr>
          <w:jc w:val="center"/>
        </w:trPr>
        <w:tc>
          <w:tcPr>
            <w:tcW w:w="3808" w:type="dxa"/>
          </w:tcPr>
          <w:p w14:paraId="415A639C"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 xml:space="preserve">1 Plan de </w:t>
            </w:r>
            <w:proofErr w:type="spellStart"/>
            <w:r w:rsidRPr="00F75822">
              <w:rPr>
                <w:rFonts w:ascii="Arial" w:hAnsi="Arial" w:cs="Arial"/>
                <w:sz w:val="24"/>
                <w:szCs w:val="24"/>
              </w:rPr>
              <w:t>Entrenamiento</w:t>
            </w:r>
            <w:proofErr w:type="spellEnd"/>
          </w:p>
        </w:tc>
        <w:tc>
          <w:tcPr>
            <w:tcW w:w="357" w:type="dxa"/>
          </w:tcPr>
          <w:p w14:paraId="43AC3003"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w:t>
            </w:r>
          </w:p>
        </w:tc>
        <w:tc>
          <w:tcPr>
            <w:tcW w:w="1002" w:type="dxa"/>
          </w:tcPr>
          <w:p w14:paraId="3FBAC2D9"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20 %</w:t>
            </w:r>
          </w:p>
        </w:tc>
        <w:tc>
          <w:tcPr>
            <w:tcW w:w="1518" w:type="dxa"/>
          </w:tcPr>
          <w:p w14:paraId="7AD1DDEA"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100 puntos</w:t>
            </w:r>
          </w:p>
        </w:tc>
      </w:tr>
      <w:tr w:rsidR="00F75822" w:rsidRPr="00F75822" w14:paraId="73657BDA" w14:textId="77777777" w:rsidTr="00A84954">
        <w:trPr>
          <w:jc w:val="center"/>
        </w:trPr>
        <w:tc>
          <w:tcPr>
            <w:tcW w:w="3808" w:type="dxa"/>
          </w:tcPr>
          <w:p w14:paraId="5D239C44" w14:textId="77777777" w:rsidR="00F75822" w:rsidRPr="00F75822" w:rsidRDefault="00F75822" w:rsidP="00F75822">
            <w:pPr>
              <w:spacing w:after="0" w:line="240" w:lineRule="auto"/>
              <w:rPr>
                <w:rFonts w:ascii="Arial" w:hAnsi="Arial" w:cs="Arial"/>
                <w:b/>
                <w:sz w:val="24"/>
                <w:szCs w:val="24"/>
              </w:rPr>
            </w:pPr>
            <w:r w:rsidRPr="00F75822">
              <w:rPr>
                <w:rFonts w:ascii="Arial" w:hAnsi="Arial" w:cs="Arial"/>
                <w:b/>
                <w:sz w:val="24"/>
                <w:szCs w:val="24"/>
              </w:rPr>
              <w:t>Total</w:t>
            </w:r>
          </w:p>
        </w:tc>
        <w:tc>
          <w:tcPr>
            <w:tcW w:w="357" w:type="dxa"/>
          </w:tcPr>
          <w:p w14:paraId="3A2EC527" w14:textId="77777777" w:rsidR="00F75822" w:rsidRPr="00F75822" w:rsidRDefault="00F75822" w:rsidP="00F75822">
            <w:pPr>
              <w:spacing w:after="0" w:line="240" w:lineRule="auto"/>
              <w:rPr>
                <w:rFonts w:ascii="Arial" w:hAnsi="Arial" w:cs="Arial"/>
                <w:b/>
                <w:sz w:val="24"/>
                <w:szCs w:val="24"/>
              </w:rPr>
            </w:pPr>
            <w:r w:rsidRPr="00F75822">
              <w:rPr>
                <w:rFonts w:ascii="Arial" w:hAnsi="Arial" w:cs="Arial"/>
                <w:b/>
                <w:sz w:val="24"/>
                <w:szCs w:val="24"/>
              </w:rPr>
              <w:t>=</w:t>
            </w:r>
          </w:p>
        </w:tc>
        <w:tc>
          <w:tcPr>
            <w:tcW w:w="1002" w:type="dxa"/>
          </w:tcPr>
          <w:p w14:paraId="2F4E4AF3" w14:textId="77777777" w:rsidR="00F75822" w:rsidRPr="00F75822" w:rsidRDefault="00F75822" w:rsidP="00F75822">
            <w:pPr>
              <w:spacing w:after="0" w:line="240" w:lineRule="auto"/>
              <w:rPr>
                <w:rFonts w:ascii="Arial" w:hAnsi="Arial" w:cs="Arial"/>
                <w:b/>
                <w:sz w:val="24"/>
                <w:szCs w:val="24"/>
              </w:rPr>
            </w:pPr>
            <w:r w:rsidRPr="00F75822">
              <w:rPr>
                <w:rFonts w:ascii="Arial" w:hAnsi="Arial" w:cs="Arial"/>
                <w:b/>
                <w:sz w:val="24"/>
                <w:szCs w:val="24"/>
              </w:rPr>
              <w:t>100%</w:t>
            </w:r>
          </w:p>
        </w:tc>
        <w:tc>
          <w:tcPr>
            <w:tcW w:w="1518" w:type="dxa"/>
          </w:tcPr>
          <w:p w14:paraId="699E27B0" w14:textId="77777777" w:rsidR="00F75822" w:rsidRPr="00F75822" w:rsidRDefault="00F75822" w:rsidP="00F75822">
            <w:pPr>
              <w:spacing w:after="0" w:line="240" w:lineRule="auto"/>
              <w:rPr>
                <w:rFonts w:ascii="Arial" w:hAnsi="Arial" w:cs="Arial"/>
                <w:b/>
                <w:sz w:val="24"/>
                <w:szCs w:val="24"/>
              </w:rPr>
            </w:pPr>
            <w:r w:rsidRPr="00F75822">
              <w:rPr>
                <w:rFonts w:ascii="Arial" w:hAnsi="Arial" w:cs="Arial"/>
                <w:b/>
                <w:sz w:val="24"/>
                <w:szCs w:val="24"/>
              </w:rPr>
              <w:t>700 puntos</w:t>
            </w:r>
          </w:p>
        </w:tc>
      </w:tr>
    </w:tbl>
    <w:p w14:paraId="174D5023" w14:textId="77777777" w:rsidR="00F75822" w:rsidRPr="00F75822" w:rsidRDefault="00F75822" w:rsidP="00F75822">
      <w:pPr>
        <w:spacing w:after="0" w:line="240" w:lineRule="auto"/>
        <w:rPr>
          <w:rFonts w:ascii="Arial" w:hAnsi="Arial" w:cs="Arial"/>
          <w:sz w:val="24"/>
          <w:szCs w:val="24"/>
        </w:rPr>
      </w:pPr>
    </w:p>
    <w:p w14:paraId="0C07FE99"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lang w:val="es-PR"/>
        </w:rPr>
        <w:t>2.</w:t>
      </w:r>
      <w:r w:rsidRPr="00F75822">
        <w:rPr>
          <w:rFonts w:ascii="Arial" w:hAnsi="Arial" w:cs="Arial"/>
          <w:sz w:val="24"/>
          <w:szCs w:val="24"/>
          <w:lang w:val="es-PR"/>
        </w:rPr>
        <w:tab/>
        <w:t xml:space="preserve">La nota final será determinada mediante la escala </w:t>
      </w:r>
      <w:r w:rsidRPr="00F75822">
        <w:rPr>
          <w:rFonts w:ascii="Arial" w:hAnsi="Arial" w:cs="Arial"/>
          <w:b/>
          <w:i/>
          <w:sz w:val="24"/>
          <w:szCs w:val="24"/>
          <w:lang w:val="es-PR"/>
        </w:rPr>
        <w:t>subgraduada</w:t>
      </w:r>
      <w:r w:rsidRPr="00F75822">
        <w:rPr>
          <w:rFonts w:ascii="Arial" w:hAnsi="Arial" w:cs="Arial"/>
          <w:sz w:val="24"/>
          <w:szCs w:val="24"/>
          <w:lang w:val="es-PR"/>
        </w:rPr>
        <w:t xml:space="preserve"> </w:t>
      </w:r>
      <w:r w:rsidRPr="00F75822">
        <w:rPr>
          <w:rFonts w:ascii="Arial" w:hAnsi="Arial" w:cs="Arial"/>
          <w:b/>
          <w:i/>
          <w:sz w:val="24"/>
          <w:szCs w:val="24"/>
          <w:lang w:val="es-PR"/>
        </w:rPr>
        <w:t>redondeo</w:t>
      </w:r>
      <w:r w:rsidRPr="00F75822">
        <w:rPr>
          <w:rFonts w:ascii="Arial" w:hAnsi="Arial" w:cs="Arial"/>
          <w:sz w:val="24"/>
          <w:szCs w:val="24"/>
          <w:lang w:val="es-PR"/>
        </w:rPr>
        <w:t xml:space="preserve"> (curva estándar) que tiene integrada el registro electrónico de </w:t>
      </w:r>
      <w:r w:rsidRPr="00F75822">
        <w:rPr>
          <w:rFonts w:ascii="Arial" w:hAnsi="Arial" w:cs="Arial"/>
          <w:b/>
          <w:sz w:val="24"/>
          <w:szCs w:val="24"/>
          <w:lang w:val="es-PR"/>
        </w:rPr>
        <w:t>Inter-Web</w:t>
      </w:r>
      <w:r w:rsidRPr="00F75822">
        <w:rPr>
          <w:rFonts w:ascii="Arial" w:hAnsi="Arial" w:cs="Arial"/>
          <w:sz w:val="24"/>
          <w:szCs w:val="24"/>
          <w:lang w:val="es-PR"/>
        </w:rPr>
        <w:t xml:space="preserve">.  Tal escala de notas equivale a sumar el total de las puntuaciones que obtiene el estudiante al finalizar el curso y luego dividirla entre seis (6).  </w:t>
      </w:r>
      <w:r w:rsidRPr="00F75822">
        <w:rPr>
          <w:rFonts w:ascii="Arial" w:hAnsi="Arial" w:cs="Arial"/>
          <w:sz w:val="24"/>
          <w:szCs w:val="24"/>
        </w:rPr>
        <w:t xml:space="preserve">Las </w:t>
      </w:r>
      <w:proofErr w:type="spellStart"/>
      <w:r w:rsidRPr="00F75822">
        <w:rPr>
          <w:rFonts w:ascii="Arial" w:hAnsi="Arial" w:cs="Arial"/>
          <w:sz w:val="24"/>
          <w:szCs w:val="24"/>
        </w:rPr>
        <w:t>notas</w:t>
      </w:r>
      <w:proofErr w:type="spellEnd"/>
      <w:r w:rsidRPr="00F75822">
        <w:rPr>
          <w:rFonts w:ascii="Arial" w:hAnsi="Arial" w:cs="Arial"/>
          <w:sz w:val="24"/>
          <w:szCs w:val="24"/>
        </w:rPr>
        <w:t xml:space="preserve"> se </w:t>
      </w:r>
      <w:proofErr w:type="spellStart"/>
      <w:r w:rsidRPr="00F75822">
        <w:rPr>
          <w:rFonts w:ascii="Arial" w:hAnsi="Arial" w:cs="Arial"/>
          <w:sz w:val="24"/>
          <w:szCs w:val="24"/>
        </w:rPr>
        <w:t>distribuyen</w:t>
      </w:r>
      <w:proofErr w:type="spellEnd"/>
      <w:r w:rsidRPr="00F75822">
        <w:rPr>
          <w:rFonts w:ascii="Arial" w:hAnsi="Arial" w:cs="Arial"/>
          <w:sz w:val="24"/>
          <w:szCs w:val="24"/>
        </w:rPr>
        <w:t xml:space="preserve"> </w:t>
      </w:r>
      <w:proofErr w:type="spellStart"/>
      <w:r w:rsidRPr="00F75822">
        <w:rPr>
          <w:rFonts w:ascii="Arial" w:hAnsi="Arial" w:cs="Arial"/>
          <w:sz w:val="24"/>
          <w:szCs w:val="24"/>
        </w:rPr>
        <w:t>como</w:t>
      </w:r>
      <w:proofErr w:type="spellEnd"/>
      <w:r w:rsidRPr="00F75822">
        <w:rPr>
          <w:rFonts w:ascii="Arial" w:hAnsi="Arial" w:cs="Arial"/>
          <w:sz w:val="24"/>
          <w:szCs w:val="24"/>
        </w:rPr>
        <w:t xml:space="preserve"> </w:t>
      </w:r>
      <w:proofErr w:type="spellStart"/>
      <w:r w:rsidRPr="00F75822">
        <w:rPr>
          <w:rFonts w:ascii="Arial" w:hAnsi="Arial" w:cs="Arial"/>
          <w:sz w:val="24"/>
          <w:szCs w:val="24"/>
        </w:rPr>
        <w:t>sigue</w:t>
      </w:r>
      <w:proofErr w:type="spellEnd"/>
      <w:r w:rsidRPr="00F75822">
        <w:rPr>
          <w:rFonts w:ascii="Arial" w:hAnsi="Arial" w:cs="Arial"/>
          <w:sz w:val="24"/>
          <w:szCs w:val="24"/>
        </w:rPr>
        <w:t>:</w:t>
      </w:r>
    </w:p>
    <w:p w14:paraId="29BEE9AF" w14:textId="77777777" w:rsidR="00F75822" w:rsidRPr="00F75822" w:rsidRDefault="00F75822" w:rsidP="00F75822">
      <w:pPr>
        <w:spacing w:after="0" w:line="240" w:lineRule="auto"/>
        <w:rPr>
          <w:rFonts w:ascii="Arial" w:hAnsi="Arial" w:cs="Arial"/>
          <w:sz w:val="24"/>
          <w:szCs w:val="24"/>
        </w:rPr>
      </w:pPr>
    </w:p>
    <w:tbl>
      <w:tblPr>
        <w:tblW w:w="0" w:type="auto"/>
        <w:jc w:val="center"/>
        <w:tblLook w:val="01E0" w:firstRow="1" w:lastRow="1" w:firstColumn="1" w:lastColumn="1" w:noHBand="0" w:noVBand="0"/>
      </w:tblPr>
      <w:tblGrid>
        <w:gridCol w:w="428"/>
        <w:gridCol w:w="357"/>
        <w:gridCol w:w="1819"/>
      </w:tblGrid>
      <w:tr w:rsidR="00F75822" w:rsidRPr="00F75822" w14:paraId="3D836CDC" w14:textId="77777777" w:rsidTr="00A84954">
        <w:trPr>
          <w:jc w:val="center"/>
        </w:trPr>
        <w:tc>
          <w:tcPr>
            <w:tcW w:w="428" w:type="dxa"/>
          </w:tcPr>
          <w:p w14:paraId="1C179799"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A</w:t>
            </w:r>
          </w:p>
        </w:tc>
        <w:tc>
          <w:tcPr>
            <w:tcW w:w="357" w:type="dxa"/>
          </w:tcPr>
          <w:p w14:paraId="501F84D3"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w:t>
            </w:r>
          </w:p>
        </w:tc>
        <w:tc>
          <w:tcPr>
            <w:tcW w:w="1819" w:type="dxa"/>
          </w:tcPr>
          <w:p w14:paraId="64376DFD"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100 - 89.5</w:t>
            </w:r>
          </w:p>
        </w:tc>
      </w:tr>
      <w:tr w:rsidR="00F75822" w:rsidRPr="00F75822" w14:paraId="3BF927C8" w14:textId="77777777" w:rsidTr="00A84954">
        <w:trPr>
          <w:jc w:val="center"/>
        </w:trPr>
        <w:tc>
          <w:tcPr>
            <w:tcW w:w="428" w:type="dxa"/>
          </w:tcPr>
          <w:p w14:paraId="75F4079D"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B</w:t>
            </w:r>
          </w:p>
        </w:tc>
        <w:tc>
          <w:tcPr>
            <w:tcW w:w="357" w:type="dxa"/>
          </w:tcPr>
          <w:p w14:paraId="2DD50E1E"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w:t>
            </w:r>
          </w:p>
        </w:tc>
        <w:tc>
          <w:tcPr>
            <w:tcW w:w="1819" w:type="dxa"/>
          </w:tcPr>
          <w:p w14:paraId="618B66F1"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89.4 - 79.5</w:t>
            </w:r>
          </w:p>
        </w:tc>
      </w:tr>
      <w:tr w:rsidR="00F75822" w:rsidRPr="00F75822" w14:paraId="68AF17C8" w14:textId="77777777" w:rsidTr="00A84954">
        <w:trPr>
          <w:jc w:val="center"/>
        </w:trPr>
        <w:tc>
          <w:tcPr>
            <w:tcW w:w="428" w:type="dxa"/>
          </w:tcPr>
          <w:p w14:paraId="607803A3"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C</w:t>
            </w:r>
          </w:p>
        </w:tc>
        <w:tc>
          <w:tcPr>
            <w:tcW w:w="357" w:type="dxa"/>
          </w:tcPr>
          <w:p w14:paraId="77307833"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w:t>
            </w:r>
          </w:p>
        </w:tc>
        <w:tc>
          <w:tcPr>
            <w:tcW w:w="1819" w:type="dxa"/>
          </w:tcPr>
          <w:p w14:paraId="198043A0"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79.4 - 69.5</w:t>
            </w:r>
          </w:p>
        </w:tc>
      </w:tr>
      <w:tr w:rsidR="00F75822" w:rsidRPr="00F75822" w14:paraId="732864E2" w14:textId="77777777" w:rsidTr="00A84954">
        <w:trPr>
          <w:jc w:val="center"/>
        </w:trPr>
        <w:tc>
          <w:tcPr>
            <w:tcW w:w="428" w:type="dxa"/>
          </w:tcPr>
          <w:p w14:paraId="20303883"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D</w:t>
            </w:r>
          </w:p>
        </w:tc>
        <w:tc>
          <w:tcPr>
            <w:tcW w:w="357" w:type="dxa"/>
          </w:tcPr>
          <w:p w14:paraId="74F4BFCB"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w:t>
            </w:r>
          </w:p>
        </w:tc>
        <w:tc>
          <w:tcPr>
            <w:tcW w:w="1819" w:type="dxa"/>
          </w:tcPr>
          <w:p w14:paraId="6C6ED684"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69.4 - 59.5</w:t>
            </w:r>
          </w:p>
        </w:tc>
      </w:tr>
      <w:tr w:rsidR="00F75822" w:rsidRPr="00F75822" w14:paraId="7E03FF7B" w14:textId="77777777" w:rsidTr="00A84954">
        <w:trPr>
          <w:jc w:val="center"/>
        </w:trPr>
        <w:tc>
          <w:tcPr>
            <w:tcW w:w="428" w:type="dxa"/>
          </w:tcPr>
          <w:p w14:paraId="6FB337B2"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F</w:t>
            </w:r>
          </w:p>
        </w:tc>
        <w:tc>
          <w:tcPr>
            <w:tcW w:w="357" w:type="dxa"/>
          </w:tcPr>
          <w:p w14:paraId="496CA2C5"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w:t>
            </w:r>
          </w:p>
        </w:tc>
        <w:tc>
          <w:tcPr>
            <w:tcW w:w="1819" w:type="dxa"/>
          </w:tcPr>
          <w:p w14:paraId="67AD4A30" w14:textId="77777777" w:rsidR="00F75822" w:rsidRPr="00F75822" w:rsidRDefault="00F75822" w:rsidP="00F75822">
            <w:pPr>
              <w:spacing w:after="0" w:line="240" w:lineRule="auto"/>
              <w:rPr>
                <w:rFonts w:ascii="Arial" w:hAnsi="Arial" w:cs="Arial"/>
                <w:sz w:val="24"/>
                <w:szCs w:val="24"/>
              </w:rPr>
            </w:pPr>
            <w:r w:rsidRPr="00F75822">
              <w:rPr>
                <w:rFonts w:ascii="Arial" w:hAnsi="Arial" w:cs="Arial"/>
                <w:sz w:val="24"/>
                <w:szCs w:val="24"/>
              </w:rPr>
              <w:t>59.4 - 0</w:t>
            </w:r>
          </w:p>
        </w:tc>
      </w:tr>
    </w:tbl>
    <w:p w14:paraId="2EE66C48" w14:textId="77777777" w:rsidR="00272258" w:rsidRPr="00272258" w:rsidRDefault="00272258" w:rsidP="00272258">
      <w:pPr>
        <w:spacing w:after="0" w:line="240" w:lineRule="auto"/>
        <w:rPr>
          <w:rFonts w:ascii="Arial" w:hAnsi="Arial" w:cs="Arial"/>
          <w:sz w:val="24"/>
          <w:szCs w:val="24"/>
        </w:rPr>
      </w:pPr>
      <w:bookmarkStart w:id="0" w:name="_Hlk127108546"/>
    </w:p>
    <w:p w14:paraId="58D4C77E" w14:textId="77777777" w:rsidR="00272258" w:rsidRPr="00272258" w:rsidRDefault="00272258" w:rsidP="00272258">
      <w:pPr>
        <w:pStyle w:val="Subtitle"/>
        <w:rPr>
          <w:b/>
          <w:sz w:val="24"/>
          <w:lang w:val="es-PR"/>
        </w:rPr>
      </w:pPr>
      <w:r w:rsidRPr="00272258">
        <w:rPr>
          <w:b/>
          <w:sz w:val="24"/>
          <w:lang w:val="es-PR"/>
        </w:rPr>
        <w:t>VII.</w:t>
      </w:r>
      <w:r w:rsidRPr="00272258">
        <w:rPr>
          <w:b/>
          <w:sz w:val="24"/>
          <w:lang w:val="es-PR"/>
        </w:rPr>
        <w:tab/>
        <w:t>NOTAS ESPECIALES</w:t>
      </w:r>
    </w:p>
    <w:p w14:paraId="75F61598" w14:textId="77777777" w:rsidR="00272258" w:rsidRPr="00272258" w:rsidRDefault="00272258" w:rsidP="00272258">
      <w:pPr>
        <w:pStyle w:val="Subtitle"/>
        <w:rPr>
          <w:bCs/>
          <w:sz w:val="24"/>
          <w:lang w:val="es-PR"/>
        </w:rPr>
      </w:pPr>
    </w:p>
    <w:p w14:paraId="7CA76CD7" w14:textId="77777777" w:rsidR="00272258" w:rsidRPr="00272258" w:rsidRDefault="00272258" w:rsidP="00272258">
      <w:pPr>
        <w:spacing w:after="0" w:line="240" w:lineRule="auto"/>
        <w:ind w:left="720"/>
        <w:rPr>
          <w:rFonts w:ascii="Arial" w:hAnsi="Arial" w:cs="Arial"/>
          <w:b/>
          <w:sz w:val="24"/>
          <w:szCs w:val="24"/>
          <w:lang w:val="es-PR"/>
        </w:rPr>
      </w:pPr>
      <w:r w:rsidRPr="00272258">
        <w:rPr>
          <w:rFonts w:ascii="Arial" w:hAnsi="Arial" w:cs="Arial"/>
          <w:b/>
          <w:sz w:val="24"/>
          <w:szCs w:val="24"/>
          <w:lang w:val="es-PR"/>
        </w:rPr>
        <w:t>A.</w:t>
      </w:r>
      <w:r w:rsidRPr="00272258">
        <w:rPr>
          <w:rFonts w:ascii="Arial" w:hAnsi="Arial" w:cs="Arial"/>
          <w:b/>
          <w:sz w:val="24"/>
          <w:szCs w:val="24"/>
          <w:lang w:val="es-PR"/>
        </w:rPr>
        <w:tab/>
        <w:t>Servicios Auxiliares o Necesidades Especiales</w:t>
      </w:r>
    </w:p>
    <w:p w14:paraId="3E07616D" w14:textId="77777777" w:rsidR="00272258" w:rsidRPr="00272258" w:rsidRDefault="00272258" w:rsidP="00272258">
      <w:pPr>
        <w:spacing w:after="0" w:line="240" w:lineRule="auto"/>
        <w:rPr>
          <w:rFonts w:ascii="Arial" w:hAnsi="Arial" w:cs="Arial"/>
          <w:bCs/>
          <w:sz w:val="24"/>
          <w:szCs w:val="24"/>
          <w:lang w:val="es-PR"/>
        </w:rPr>
      </w:pPr>
    </w:p>
    <w:p w14:paraId="3C316D09" w14:textId="77777777" w:rsidR="00272258" w:rsidRPr="00272258" w:rsidRDefault="00272258" w:rsidP="00272258">
      <w:pPr>
        <w:spacing w:after="0" w:line="240" w:lineRule="auto"/>
        <w:ind w:left="1440"/>
        <w:rPr>
          <w:rFonts w:ascii="Arial" w:hAnsi="Arial" w:cs="Arial"/>
          <w:sz w:val="24"/>
          <w:szCs w:val="24"/>
          <w:lang w:val="es-PR"/>
        </w:rPr>
      </w:pPr>
      <w:r w:rsidRPr="00272258">
        <w:rPr>
          <w:rFonts w:ascii="Arial" w:hAnsi="Arial" w:cs="Arial"/>
          <w:sz w:val="24"/>
          <w:szCs w:val="24"/>
          <w:lang w:val="es-PR"/>
        </w:rPr>
        <w:t xml:space="preserve">Todo estudiante que requiera servicios auxiliares o asistencia especial deberá solicitar los mismos al inicio del curso, o tan pronto como adquiera conocimiento de que los necesita, a través del registro correspondiente, en la Oficina del Coordinador de Servicios a los Estudiantes con Incapacidades, con la </w:t>
      </w:r>
      <w:r w:rsidRPr="00272258">
        <w:rPr>
          <w:rFonts w:ascii="Arial" w:hAnsi="Arial" w:cs="Arial"/>
          <w:b/>
          <w:bCs/>
          <w:i/>
          <w:iCs/>
          <w:sz w:val="24"/>
          <w:szCs w:val="24"/>
          <w:u w:val="single"/>
          <w:lang w:val="es-PR"/>
        </w:rPr>
        <w:t>Dra. María de los Ángeles Cabello</w:t>
      </w:r>
      <w:r w:rsidRPr="00272258">
        <w:rPr>
          <w:rFonts w:ascii="Arial" w:hAnsi="Arial" w:cs="Arial"/>
          <w:sz w:val="24"/>
          <w:szCs w:val="24"/>
          <w:lang w:val="es-PR"/>
        </w:rPr>
        <w:t>, ubicada en el Programa de Orientación Universitaria, Salón 419, en el cuarto piso del Edificio John Will Harris, 787-250-1912, extensión 2306.  El profesor y la institución aseguran la confidencialidad del estudiante.</w:t>
      </w:r>
    </w:p>
    <w:p w14:paraId="4F30D553" w14:textId="0617E25E" w:rsidR="00272258" w:rsidRDefault="00272258" w:rsidP="00272258">
      <w:pPr>
        <w:spacing w:after="0" w:line="240" w:lineRule="auto"/>
        <w:rPr>
          <w:rFonts w:ascii="Arial" w:hAnsi="Arial" w:cs="Arial"/>
          <w:sz w:val="24"/>
          <w:szCs w:val="24"/>
          <w:lang w:val="es-PR"/>
        </w:rPr>
      </w:pPr>
    </w:p>
    <w:p w14:paraId="5D53E126" w14:textId="75F16710" w:rsidR="00272258" w:rsidRDefault="00272258" w:rsidP="00272258">
      <w:pPr>
        <w:spacing w:after="0" w:line="240" w:lineRule="auto"/>
        <w:rPr>
          <w:rFonts w:ascii="Arial" w:hAnsi="Arial" w:cs="Arial"/>
          <w:sz w:val="24"/>
          <w:szCs w:val="24"/>
          <w:lang w:val="es-PR"/>
        </w:rPr>
      </w:pPr>
    </w:p>
    <w:p w14:paraId="490BBF1B" w14:textId="77777777" w:rsidR="00272258" w:rsidRPr="00272258" w:rsidRDefault="00272258" w:rsidP="00272258">
      <w:pPr>
        <w:spacing w:after="0" w:line="240" w:lineRule="auto"/>
        <w:rPr>
          <w:rFonts w:ascii="Arial" w:hAnsi="Arial" w:cs="Arial"/>
          <w:sz w:val="24"/>
          <w:szCs w:val="24"/>
          <w:lang w:val="es-PR"/>
        </w:rPr>
      </w:pPr>
    </w:p>
    <w:p w14:paraId="1F74AFF0" w14:textId="77777777" w:rsidR="00272258" w:rsidRPr="00272258" w:rsidRDefault="00272258" w:rsidP="00272258">
      <w:pPr>
        <w:spacing w:after="0" w:line="240" w:lineRule="auto"/>
        <w:ind w:firstLine="720"/>
        <w:rPr>
          <w:rFonts w:ascii="Arial" w:hAnsi="Arial" w:cs="Arial"/>
          <w:b/>
          <w:sz w:val="24"/>
          <w:szCs w:val="24"/>
          <w:lang w:val="es-PR"/>
        </w:rPr>
      </w:pPr>
      <w:r w:rsidRPr="00272258">
        <w:rPr>
          <w:rFonts w:ascii="Arial" w:hAnsi="Arial" w:cs="Arial"/>
          <w:b/>
          <w:sz w:val="24"/>
          <w:szCs w:val="24"/>
          <w:lang w:val="es-PR"/>
        </w:rPr>
        <w:lastRenderedPageBreak/>
        <w:t>B.</w:t>
      </w:r>
      <w:r w:rsidRPr="00272258">
        <w:rPr>
          <w:rFonts w:ascii="Arial" w:hAnsi="Arial" w:cs="Arial"/>
          <w:b/>
          <w:sz w:val="24"/>
          <w:szCs w:val="24"/>
          <w:lang w:val="es-PR"/>
        </w:rPr>
        <w:tab/>
        <w:t>Honradez, Fraude y Plagio</w:t>
      </w:r>
    </w:p>
    <w:p w14:paraId="5A8E5B69" w14:textId="77777777" w:rsidR="00272258" w:rsidRPr="00272258" w:rsidRDefault="00272258" w:rsidP="00272258">
      <w:pPr>
        <w:pStyle w:val="ListParagraph"/>
        <w:spacing w:after="0" w:line="240" w:lineRule="auto"/>
        <w:ind w:left="0"/>
        <w:contextualSpacing w:val="0"/>
        <w:rPr>
          <w:rFonts w:ascii="Arial" w:hAnsi="Arial" w:cs="Arial"/>
          <w:sz w:val="24"/>
          <w:szCs w:val="24"/>
          <w:lang w:val="es-PR"/>
        </w:rPr>
      </w:pPr>
    </w:p>
    <w:p w14:paraId="2255A117" w14:textId="77777777" w:rsidR="00272258" w:rsidRPr="00272258" w:rsidRDefault="00272258" w:rsidP="00272258">
      <w:pPr>
        <w:pStyle w:val="ListParagraph"/>
        <w:spacing w:after="0" w:line="240" w:lineRule="auto"/>
        <w:ind w:left="1440"/>
        <w:contextualSpacing w:val="0"/>
        <w:rPr>
          <w:rFonts w:ascii="Arial" w:hAnsi="Arial" w:cs="Arial"/>
          <w:sz w:val="24"/>
          <w:szCs w:val="24"/>
          <w:lang w:val="es-PR"/>
        </w:rPr>
      </w:pPr>
      <w:r w:rsidRPr="00272258">
        <w:rPr>
          <w:rFonts w:ascii="Arial" w:hAnsi="Arial" w:cs="Arial"/>
          <w:sz w:val="24"/>
          <w:szCs w:val="24"/>
          <w:lang w:val="es-PR"/>
        </w:rPr>
        <w:t xml:space="preserve">La falta de honradez, el fraude, el plagio y cualquier otro comportamiento inadecuado con relación a la labor académica constituyen infracciones mayores sancionadas por el </w:t>
      </w:r>
      <w:r w:rsidRPr="00272258">
        <w:rPr>
          <w:rFonts w:ascii="Arial" w:hAnsi="Arial" w:cs="Arial"/>
          <w:b/>
          <w:bCs/>
          <w:i/>
          <w:sz w:val="24"/>
          <w:szCs w:val="24"/>
          <w:u w:val="single"/>
          <w:lang w:val="es-PR"/>
        </w:rPr>
        <w:t xml:space="preserve">Reglamento </w:t>
      </w:r>
      <w:r w:rsidRPr="00272258">
        <w:rPr>
          <w:rFonts w:ascii="Arial" w:hAnsi="Arial" w:cs="Arial"/>
          <w:b/>
          <w:bCs/>
          <w:i/>
          <w:sz w:val="24"/>
          <w:szCs w:val="24"/>
          <w:lang w:val="es-PR"/>
        </w:rPr>
        <w:t>General de Estudiantes</w:t>
      </w:r>
      <w:r w:rsidRPr="00272258">
        <w:rPr>
          <w:rFonts w:ascii="Arial" w:hAnsi="Arial" w:cs="Arial"/>
          <w:sz w:val="24"/>
          <w:szCs w:val="24"/>
          <w:lang w:val="es-PR"/>
        </w:rPr>
        <w:t xml:space="preserve">.  Las infracciones mayores, según dispone el </w:t>
      </w:r>
      <w:r w:rsidRPr="00272258">
        <w:rPr>
          <w:rFonts w:ascii="Arial" w:hAnsi="Arial" w:cs="Arial"/>
          <w:b/>
          <w:bCs/>
          <w:i/>
          <w:sz w:val="24"/>
          <w:szCs w:val="24"/>
          <w:lang w:val="es-PR"/>
        </w:rPr>
        <w:t>Reglamento General de Estudiantes</w:t>
      </w:r>
      <w:r w:rsidRPr="00272258">
        <w:rPr>
          <w:rFonts w:ascii="Arial" w:hAnsi="Arial" w:cs="Arial"/>
          <w:i/>
          <w:sz w:val="24"/>
          <w:szCs w:val="24"/>
          <w:lang w:val="es-PR"/>
        </w:rPr>
        <w:t>,</w:t>
      </w:r>
      <w:r w:rsidRPr="00272258">
        <w:rPr>
          <w:rFonts w:ascii="Arial" w:hAnsi="Arial" w:cs="Arial"/>
          <w:sz w:val="24"/>
          <w:szCs w:val="24"/>
          <w:lang w:val="es-PR"/>
        </w:rPr>
        <w:t xml:space="preserve"> pueden tener como consecuencia la suspensión de la Universidad por un tiempo definido mayor de un año o la expulsión permanente de la Universidad, entre otras sanciones.</w:t>
      </w:r>
    </w:p>
    <w:p w14:paraId="4A11AFF2" w14:textId="77777777" w:rsidR="00272258" w:rsidRPr="00272258" w:rsidRDefault="00272258" w:rsidP="00272258">
      <w:pPr>
        <w:pStyle w:val="ListParagraph"/>
        <w:spacing w:after="0" w:line="240" w:lineRule="auto"/>
        <w:ind w:left="0"/>
        <w:contextualSpacing w:val="0"/>
        <w:rPr>
          <w:rFonts w:ascii="Arial" w:hAnsi="Arial" w:cs="Arial"/>
          <w:sz w:val="24"/>
          <w:szCs w:val="24"/>
          <w:lang w:val="es-PR"/>
        </w:rPr>
      </w:pPr>
    </w:p>
    <w:p w14:paraId="2397A06C" w14:textId="77777777" w:rsidR="00272258" w:rsidRPr="00272258" w:rsidRDefault="00272258" w:rsidP="00272258">
      <w:pPr>
        <w:spacing w:after="0" w:line="240" w:lineRule="auto"/>
        <w:ind w:firstLine="720"/>
        <w:rPr>
          <w:rFonts w:ascii="Arial" w:hAnsi="Arial" w:cs="Arial"/>
          <w:b/>
          <w:sz w:val="24"/>
          <w:szCs w:val="24"/>
          <w:lang w:val="es-PR"/>
        </w:rPr>
      </w:pPr>
      <w:r w:rsidRPr="00272258">
        <w:rPr>
          <w:rFonts w:ascii="Arial" w:hAnsi="Arial" w:cs="Arial"/>
          <w:b/>
          <w:sz w:val="24"/>
          <w:szCs w:val="24"/>
          <w:lang w:val="es-PR"/>
        </w:rPr>
        <w:t>C.</w:t>
      </w:r>
      <w:r w:rsidRPr="00272258">
        <w:rPr>
          <w:rFonts w:ascii="Arial" w:hAnsi="Arial" w:cs="Arial"/>
          <w:b/>
          <w:sz w:val="24"/>
          <w:szCs w:val="24"/>
          <w:lang w:val="es-PR"/>
        </w:rPr>
        <w:tab/>
        <w:t>Uso de Dispositivos Electrónicos</w:t>
      </w:r>
    </w:p>
    <w:p w14:paraId="0AF209FB" w14:textId="77777777" w:rsidR="00272258" w:rsidRPr="00272258" w:rsidRDefault="00272258" w:rsidP="00272258">
      <w:pPr>
        <w:spacing w:after="0" w:line="240" w:lineRule="auto"/>
        <w:rPr>
          <w:rFonts w:ascii="Arial" w:hAnsi="Arial" w:cs="Arial"/>
          <w:sz w:val="24"/>
          <w:szCs w:val="24"/>
          <w:lang w:val="es-PR"/>
        </w:rPr>
      </w:pPr>
    </w:p>
    <w:p w14:paraId="0275A540" w14:textId="77777777" w:rsidR="00272258" w:rsidRPr="00272258" w:rsidRDefault="00272258" w:rsidP="00272258">
      <w:pPr>
        <w:spacing w:after="0" w:line="240" w:lineRule="auto"/>
        <w:ind w:left="1440"/>
        <w:rPr>
          <w:rFonts w:ascii="Arial" w:hAnsi="Arial" w:cs="Arial"/>
          <w:sz w:val="24"/>
          <w:szCs w:val="24"/>
          <w:lang w:val="es-PR"/>
        </w:rPr>
      </w:pPr>
      <w:r w:rsidRPr="00272258">
        <w:rPr>
          <w:rFonts w:ascii="Arial" w:hAnsi="Arial" w:cs="Arial"/>
          <w:sz w:val="24"/>
          <w:szCs w:val="24"/>
          <w:lang w:val="es-PR"/>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76512B2A" w14:textId="77777777" w:rsidR="00272258" w:rsidRPr="00272258" w:rsidRDefault="00272258" w:rsidP="00272258">
      <w:pPr>
        <w:spacing w:after="0" w:line="240" w:lineRule="auto"/>
        <w:rPr>
          <w:rFonts w:ascii="Arial" w:hAnsi="Arial" w:cs="Arial"/>
          <w:sz w:val="24"/>
          <w:szCs w:val="24"/>
          <w:lang w:val="es-PR"/>
        </w:rPr>
      </w:pPr>
    </w:p>
    <w:p w14:paraId="22F1DCD4" w14:textId="77777777" w:rsidR="00272258" w:rsidRPr="00272258" w:rsidRDefault="00272258" w:rsidP="00272258">
      <w:pPr>
        <w:spacing w:after="0" w:line="240" w:lineRule="auto"/>
        <w:ind w:firstLine="720"/>
        <w:rPr>
          <w:rFonts w:ascii="Arial" w:eastAsia="Batang" w:hAnsi="Arial" w:cs="Arial"/>
          <w:b/>
          <w:sz w:val="24"/>
          <w:szCs w:val="24"/>
          <w:lang w:val="es-PR" w:eastAsia="ko-KR"/>
        </w:rPr>
      </w:pPr>
      <w:r w:rsidRPr="00272258">
        <w:rPr>
          <w:rFonts w:ascii="Arial" w:eastAsia="Batang" w:hAnsi="Arial" w:cs="Arial"/>
          <w:b/>
          <w:sz w:val="24"/>
          <w:szCs w:val="24"/>
          <w:lang w:val="es-PR" w:eastAsia="ko-KR"/>
        </w:rPr>
        <w:t>D</w:t>
      </w:r>
      <w:r w:rsidRPr="00272258">
        <w:rPr>
          <w:rFonts w:ascii="Arial" w:eastAsia="Batang" w:hAnsi="Arial" w:cs="Arial"/>
          <w:b/>
          <w:sz w:val="24"/>
          <w:szCs w:val="24"/>
          <w:lang w:val="es-PR" w:eastAsia="ko-KR"/>
        </w:rPr>
        <w:tab/>
        <w:t>Cumplimiento con las disposiciones del Título IX</w:t>
      </w:r>
    </w:p>
    <w:p w14:paraId="33B17115" w14:textId="7BAAC125" w:rsidR="00272258" w:rsidRPr="00272258" w:rsidRDefault="00272258" w:rsidP="00272258">
      <w:pPr>
        <w:spacing w:after="0" w:line="240" w:lineRule="auto"/>
        <w:rPr>
          <w:rFonts w:ascii="Arial" w:hAnsi="Arial" w:cs="Arial"/>
          <w:bCs/>
          <w:sz w:val="24"/>
          <w:szCs w:val="24"/>
          <w:lang w:val="es-PR"/>
        </w:rPr>
      </w:pPr>
    </w:p>
    <w:p w14:paraId="394BF1B8" w14:textId="77777777" w:rsidR="00272258" w:rsidRPr="00272258" w:rsidRDefault="00272258" w:rsidP="00272258">
      <w:pPr>
        <w:spacing w:after="0" w:line="240" w:lineRule="auto"/>
        <w:ind w:left="1440"/>
        <w:rPr>
          <w:rFonts w:ascii="Arial" w:eastAsia="Batang" w:hAnsi="Arial" w:cs="Arial"/>
          <w:b/>
          <w:sz w:val="24"/>
          <w:szCs w:val="24"/>
          <w:lang w:val="es-PR" w:eastAsia="ko-KR"/>
        </w:rPr>
      </w:pPr>
      <w:r w:rsidRPr="00272258">
        <w:rPr>
          <w:rFonts w:ascii="Arial" w:hAnsi="Arial" w:cs="Arial"/>
          <w:bCs/>
          <w:sz w:val="24"/>
          <w:szCs w:val="24"/>
          <w:lang w:val="es-PR"/>
        </w:rPr>
        <w:t>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w:t>
      </w:r>
    </w:p>
    <w:p w14:paraId="3184F770" w14:textId="77777777" w:rsidR="00272258" w:rsidRPr="00272258" w:rsidRDefault="00272258" w:rsidP="00272258">
      <w:pPr>
        <w:spacing w:after="0" w:line="240" w:lineRule="auto"/>
        <w:rPr>
          <w:rFonts w:ascii="Arial" w:eastAsia="Batang" w:hAnsi="Arial" w:cs="Arial"/>
          <w:bCs/>
          <w:sz w:val="24"/>
          <w:szCs w:val="24"/>
          <w:lang w:val="es-PR" w:eastAsia="ko-KR"/>
        </w:rPr>
      </w:pPr>
    </w:p>
    <w:p w14:paraId="55154420" w14:textId="77777777" w:rsidR="00272258" w:rsidRPr="00272258" w:rsidRDefault="00272258" w:rsidP="00272258">
      <w:pPr>
        <w:spacing w:after="0" w:line="240" w:lineRule="auto"/>
        <w:ind w:left="1440"/>
        <w:rPr>
          <w:rFonts w:ascii="Arial" w:hAnsi="Arial" w:cs="Arial"/>
          <w:bCs/>
          <w:sz w:val="24"/>
          <w:szCs w:val="24"/>
          <w:lang w:val="es-PR"/>
        </w:rPr>
      </w:pPr>
      <w:r w:rsidRPr="00272258">
        <w:rPr>
          <w:rFonts w:ascii="Arial" w:hAnsi="Arial" w:cs="Arial"/>
          <w:bCs/>
          <w:sz w:val="24"/>
          <w:szCs w:val="24"/>
          <w:lang w:val="es-PR"/>
        </w:rPr>
        <w:t xml:space="preserve">Conforme dispone la reglamentación federal vigente, en nuestra unidad académica se ha designado un(a) Coordinador(a) Auxiliar de Título IX que brindará asistencia y orientación con relación a cualquier alegado incidente constitutivo de discrimen por sexo o género, acoso por sexo o agresión sexual.  Se puede comunicar con el Coordinador Auxiliar, el </w:t>
      </w:r>
      <w:r w:rsidRPr="00272258">
        <w:rPr>
          <w:rFonts w:ascii="Arial" w:hAnsi="Arial" w:cs="Arial"/>
          <w:b/>
          <w:i/>
          <w:iCs/>
          <w:sz w:val="24"/>
          <w:szCs w:val="24"/>
          <w:u w:val="single"/>
          <w:lang w:val="es-PR"/>
        </w:rPr>
        <w:t>Sr. George Rivera</w:t>
      </w:r>
      <w:r w:rsidRPr="00272258">
        <w:rPr>
          <w:rFonts w:ascii="Arial" w:hAnsi="Arial" w:cs="Arial"/>
          <w:bCs/>
          <w:sz w:val="24"/>
          <w:szCs w:val="24"/>
          <w:lang w:val="es-PR"/>
        </w:rPr>
        <w:t xml:space="preserve">, al teléfono (787) 250-1912 extensión </w:t>
      </w:r>
      <w:r w:rsidRPr="00272258">
        <w:rPr>
          <w:rFonts w:ascii="Arial" w:hAnsi="Arial" w:cs="Arial"/>
          <w:b/>
          <w:i/>
          <w:iCs/>
          <w:sz w:val="24"/>
          <w:szCs w:val="24"/>
          <w:u w:val="single"/>
          <w:lang w:val="es-PR"/>
        </w:rPr>
        <w:t>2147</w:t>
      </w:r>
      <w:r w:rsidRPr="00272258">
        <w:rPr>
          <w:rFonts w:ascii="Arial" w:hAnsi="Arial" w:cs="Arial"/>
          <w:bCs/>
          <w:sz w:val="24"/>
          <w:szCs w:val="24"/>
          <w:lang w:val="es-PR"/>
        </w:rPr>
        <w:t xml:space="preserve">, o al correo electrónico: </w:t>
      </w:r>
      <w:r w:rsidRPr="00272258">
        <w:rPr>
          <w:rFonts w:ascii="Arial" w:hAnsi="Arial" w:cs="Arial"/>
          <w:b/>
          <w:i/>
          <w:iCs/>
          <w:sz w:val="24"/>
          <w:szCs w:val="24"/>
          <w:u w:val="single"/>
          <w:lang w:val="es-PR"/>
        </w:rPr>
        <w:t>grivera@metro.inter.edu</w:t>
      </w:r>
      <w:r w:rsidRPr="00272258">
        <w:rPr>
          <w:rFonts w:ascii="Arial" w:hAnsi="Arial" w:cs="Arial"/>
          <w:bCs/>
          <w:sz w:val="24"/>
          <w:szCs w:val="24"/>
          <w:lang w:val="es-PR"/>
        </w:rPr>
        <w:t>.</w:t>
      </w:r>
    </w:p>
    <w:p w14:paraId="2BE3618F" w14:textId="77777777" w:rsidR="00272258" w:rsidRPr="00272258" w:rsidRDefault="00272258" w:rsidP="00272258">
      <w:pPr>
        <w:spacing w:after="0" w:line="240" w:lineRule="auto"/>
        <w:rPr>
          <w:rFonts w:ascii="Arial" w:hAnsi="Arial" w:cs="Arial"/>
          <w:bCs/>
          <w:sz w:val="24"/>
          <w:szCs w:val="24"/>
          <w:lang w:val="es-PR"/>
        </w:rPr>
      </w:pPr>
    </w:p>
    <w:p w14:paraId="4D226DEF" w14:textId="77777777" w:rsidR="00272258" w:rsidRPr="00272258" w:rsidRDefault="00272258" w:rsidP="00272258">
      <w:pPr>
        <w:spacing w:after="0" w:line="240" w:lineRule="auto"/>
        <w:ind w:left="1440"/>
        <w:rPr>
          <w:rFonts w:ascii="Arial" w:eastAsia="Batang" w:hAnsi="Arial" w:cs="Arial"/>
          <w:b/>
          <w:sz w:val="24"/>
          <w:szCs w:val="24"/>
          <w:lang w:val="es-PR" w:eastAsia="ko-KR"/>
        </w:rPr>
      </w:pPr>
      <w:r w:rsidRPr="00272258">
        <w:rPr>
          <w:rFonts w:ascii="Arial" w:hAnsi="Arial" w:cs="Arial"/>
          <w:bCs/>
          <w:sz w:val="24"/>
          <w:szCs w:val="24"/>
          <w:lang w:val="es-PR"/>
        </w:rPr>
        <w:t xml:space="preserve">El Documento Normativo titulado </w:t>
      </w:r>
      <w:r w:rsidRPr="00272258">
        <w:rPr>
          <w:rFonts w:ascii="Arial" w:hAnsi="Arial" w:cs="Arial"/>
          <w:b/>
          <w:bCs/>
          <w:sz w:val="24"/>
          <w:szCs w:val="24"/>
          <w:lang w:val="es-PR"/>
        </w:rPr>
        <w:t>Normas y Procedimientos para Atender Alegadas Violaciones a las Disposiciones del Título IX</w:t>
      </w:r>
      <w:r w:rsidRPr="00272258">
        <w:rPr>
          <w:rFonts w:ascii="Arial" w:hAnsi="Arial" w:cs="Arial"/>
          <w:bCs/>
          <w:sz w:val="24"/>
          <w:szCs w:val="24"/>
          <w:lang w:val="es-PR"/>
        </w:rPr>
        <w:t xml:space="preserve"> es el documento que contiene las reglas institucionales para canalizar cualquier querella que se presente basada en este tipo de alegación.  Este documento está disponible en el portal de la Universidad Interamericana de Puerto Rico (</w:t>
      </w:r>
      <w:r w:rsidRPr="00272258">
        <w:rPr>
          <w:rFonts w:ascii="Arial" w:hAnsi="Arial" w:cs="Arial"/>
          <w:b/>
          <w:i/>
          <w:iCs/>
          <w:sz w:val="24"/>
          <w:szCs w:val="24"/>
          <w:u w:val="single"/>
          <w:lang w:val="es-PR"/>
        </w:rPr>
        <w:t>www.inter.edu</w:t>
      </w:r>
      <w:r w:rsidRPr="00272258">
        <w:rPr>
          <w:rFonts w:ascii="Arial" w:hAnsi="Arial" w:cs="Arial"/>
          <w:bCs/>
          <w:sz w:val="24"/>
          <w:szCs w:val="24"/>
          <w:lang w:val="es-PR"/>
        </w:rPr>
        <w:t>).</w:t>
      </w:r>
    </w:p>
    <w:p w14:paraId="3CE05280" w14:textId="451EE5A1" w:rsidR="00272258" w:rsidRDefault="00272258" w:rsidP="00272258">
      <w:pPr>
        <w:spacing w:after="0" w:line="240" w:lineRule="auto"/>
        <w:rPr>
          <w:rFonts w:ascii="Arial" w:hAnsi="Arial" w:cs="Arial"/>
          <w:sz w:val="24"/>
          <w:szCs w:val="24"/>
          <w:lang w:val="es-PR"/>
        </w:rPr>
      </w:pPr>
    </w:p>
    <w:p w14:paraId="4D5C20E9" w14:textId="36A0280F" w:rsidR="00272258" w:rsidRDefault="00272258" w:rsidP="00272258">
      <w:pPr>
        <w:spacing w:after="0" w:line="240" w:lineRule="auto"/>
        <w:rPr>
          <w:rFonts w:ascii="Arial" w:hAnsi="Arial" w:cs="Arial"/>
          <w:sz w:val="24"/>
          <w:szCs w:val="24"/>
          <w:lang w:val="es-PR"/>
        </w:rPr>
      </w:pPr>
    </w:p>
    <w:p w14:paraId="392D89FC" w14:textId="23136DC7" w:rsidR="00272258" w:rsidRDefault="00272258" w:rsidP="00272258">
      <w:pPr>
        <w:spacing w:after="0" w:line="240" w:lineRule="auto"/>
        <w:rPr>
          <w:rFonts w:ascii="Arial" w:hAnsi="Arial" w:cs="Arial"/>
          <w:sz w:val="24"/>
          <w:szCs w:val="24"/>
          <w:lang w:val="es-PR"/>
        </w:rPr>
      </w:pPr>
    </w:p>
    <w:p w14:paraId="3B672DFB" w14:textId="77777777" w:rsidR="00272258" w:rsidRPr="00272258" w:rsidRDefault="00272258" w:rsidP="00272258">
      <w:pPr>
        <w:spacing w:after="0" w:line="240" w:lineRule="auto"/>
        <w:rPr>
          <w:rFonts w:ascii="Arial" w:hAnsi="Arial" w:cs="Arial"/>
          <w:sz w:val="24"/>
          <w:szCs w:val="24"/>
          <w:lang w:val="es-PR"/>
        </w:rPr>
      </w:pPr>
    </w:p>
    <w:p w14:paraId="04C9C8D4" w14:textId="60C09037" w:rsidR="00272258" w:rsidRDefault="00272258" w:rsidP="00272258">
      <w:pPr>
        <w:spacing w:after="0" w:line="240" w:lineRule="auto"/>
        <w:rPr>
          <w:rFonts w:ascii="Arial" w:hAnsi="Arial" w:cs="Arial"/>
          <w:b/>
          <w:sz w:val="24"/>
          <w:szCs w:val="24"/>
          <w:lang w:val="es-PR"/>
        </w:rPr>
      </w:pPr>
      <w:r w:rsidRPr="00272258">
        <w:rPr>
          <w:rFonts w:ascii="Arial" w:hAnsi="Arial" w:cs="Arial"/>
          <w:b/>
          <w:sz w:val="24"/>
          <w:szCs w:val="24"/>
          <w:lang w:val="es-PR"/>
        </w:rPr>
        <w:lastRenderedPageBreak/>
        <w:t>VIII.</w:t>
      </w:r>
      <w:r w:rsidRPr="00272258">
        <w:rPr>
          <w:rFonts w:ascii="Arial" w:hAnsi="Arial" w:cs="Arial"/>
          <w:b/>
          <w:sz w:val="24"/>
          <w:szCs w:val="24"/>
          <w:lang w:val="es-PR"/>
        </w:rPr>
        <w:tab/>
        <w:t>RECURSOS EDUCATIVOS</w:t>
      </w:r>
    </w:p>
    <w:p w14:paraId="56697DD9" w14:textId="77777777" w:rsidR="00272258" w:rsidRPr="00272258" w:rsidRDefault="00272258" w:rsidP="00272258">
      <w:pPr>
        <w:spacing w:after="0" w:line="240" w:lineRule="auto"/>
        <w:rPr>
          <w:rFonts w:ascii="Arial" w:hAnsi="Arial" w:cs="Arial"/>
          <w:b/>
          <w:sz w:val="24"/>
          <w:szCs w:val="24"/>
          <w:lang w:val="es-PR"/>
        </w:rPr>
      </w:pPr>
    </w:p>
    <w:bookmarkEnd w:id="0"/>
    <w:p w14:paraId="4C2A15B4" w14:textId="23A41621" w:rsidR="00272258" w:rsidRDefault="00272258" w:rsidP="00272258">
      <w:pPr>
        <w:spacing w:after="0" w:line="240" w:lineRule="auto"/>
        <w:rPr>
          <w:rFonts w:ascii="Arial" w:hAnsi="Arial" w:cs="Arial"/>
          <w:sz w:val="24"/>
          <w:szCs w:val="24"/>
        </w:rPr>
      </w:pPr>
      <w:proofErr w:type="spellStart"/>
      <w:r w:rsidRPr="00272258">
        <w:rPr>
          <w:rFonts w:ascii="Arial" w:hAnsi="Arial" w:cs="Arial"/>
          <w:sz w:val="24"/>
          <w:szCs w:val="24"/>
          <w:lang w:val="es-PR"/>
        </w:rPr>
        <w:t>Bompa</w:t>
      </w:r>
      <w:proofErr w:type="spellEnd"/>
      <w:r w:rsidRPr="00272258">
        <w:rPr>
          <w:rFonts w:ascii="Arial" w:hAnsi="Arial" w:cs="Arial"/>
          <w:sz w:val="24"/>
          <w:szCs w:val="24"/>
          <w:lang w:val="es-PR"/>
        </w:rPr>
        <w:t>, T. O., &amp;</w:t>
      </w:r>
      <w:r w:rsidRPr="00272258">
        <w:rPr>
          <w:sz w:val="24"/>
          <w:szCs w:val="24"/>
          <w:lang w:val="es-PR"/>
        </w:rPr>
        <w:t xml:space="preserve"> </w:t>
      </w:r>
      <w:r w:rsidRPr="00272258">
        <w:rPr>
          <w:rFonts w:ascii="Arial" w:hAnsi="Arial" w:cs="Arial"/>
          <w:sz w:val="24"/>
          <w:szCs w:val="24"/>
          <w:lang w:val="es-PR"/>
        </w:rPr>
        <w:t xml:space="preserve">Gregory </w:t>
      </w:r>
      <w:proofErr w:type="spellStart"/>
      <w:r w:rsidRPr="00272258">
        <w:rPr>
          <w:rFonts w:ascii="Arial" w:hAnsi="Arial" w:cs="Arial"/>
          <w:sz w:val="24"/>
          <w:szCs w:val="24"/>
          <w:lang w:val="es-PR"/>
        </w:rPr>
        <w:t>Haff</w:t>
      </w:r>
      <w:proofErr w:type="spellEnd"/>
      <w:r w:rsidRPr="00272258">
        <w:rPr>
          <w:rFonts w:ascii="Arial" w:hAnsi="Arial" w:cs="Arial"/>
          <w:sz w:val="24"/>
          <w:szCs w:val="24"/>
          <w:lang w:val="es-PR"/>
        </w:rPr>
        <w:t xml:space="preserve">. </w:t>
      </w:r>
      <w:r w:rsidRPr="00272258">
        <w:rPr>
          <w:rFonts w:ascii="Arial" w:hAnsi="Arial" w:cs="Arial"/>
          <w:sz w:val="24"/>
          <w:szCs w:val="24"/>
        </w:rPr>
        <w:t xml:space="preserve">(2009). </w:t>
      </w:r>
      <w:r w:rsidRPr="00272258">
        <w:rPr>
          <w:rFonts w:ascii="Arial" w:hAnsi="Arial" w:cs="Arial"/>
          <w:i/>
          <w:sz w:val="24"/>
          <w:szCs w:val="24"/>
        </w:rPr>
        <w:t>Periodization Training for Sports</w:t>
      </w:r>
      <w:r w:rsidRPr="00272258">
        <w:rPr>
          <w:rFonts w:ascii="Arial" w:hAnsi="Arial" w:cs="Arial"/>
          <w:sz w:val="24"/>
          <w:szCs w:val="24"/>
        </w:rPr>
        <w:t xml:space="preserve"> (5ta. ed.). Champaign, IL: Human Kinetics. 424 pp.</w:t>
      </w:r>
    </w:p>
    <w:p w14:paraId="68F1A58F" w14:textId="19695A49" w:rsidR="00272258" w:rsidRPr="00272258" w:rsidRDefault="00272258" w:rsidP="00272258">
      <w:pPr>
        <w:spacing w:after="0" w:line="240" w:lineRule="auto"/>
        <w:rPr>
          <w:rFonts w:ascii="Arial" w:hAnsi="Arial" w:cs="Arial"/>
          <w:sz w:val="24"/>
          <w:szCs w:val="24"/>
        </w:rPr>
      </w:pPr>
    </w:p>
    <w:p w14:paraId="56082A9A" w14:textId="77777777" w:rsidR="00272258" w:rsidRPr="00272258" w:rsidRDefault="00272258" w:rsidP="00272258">
      <w:pPr>
        <w:spacing w:after="0" w:line="240" w:lineRule="auto"/>
        <w:rPr>
          <w:rFonts w:ascii="Arial" w:hAnsi="Arial" w:cs="Arial"/>
          <w:b/>
          <w:sz w:val="24"/>
          <w:szCs w:val="24"/>
          <w:lang w:val="es-PR"/>
        </w:rPr>
      </w:pPr>
      <w:r w:rsidRPr="00272258">
        <w:rPr>
          <w:rFonts w:ascii="Arial" w:hAnsi="Arial" w:cs="Arial"/>
          <w:b/>
          <w:sz w:val="24"/>
          <w:szCs w:val="24"/>
          <w:lang w:val="es-PR"/>
        </w:rPr>
        <w:t>IX.</w:t>
      </w:r>
      <w:r w:rsidRPr="00272258">
        <w:rPr>
          <w:rFonts w:ascii="Arial" w:hAnsi="Arial" w:cs="Arial"/>
          <w:b/>
          <w:sz w:val="24"/>
          <w:szCs w:val="24"/>
          <w:lang w:val="es-PR"/>
        </w:rPr>
        <w:tab/>
        <w:t>BIBLIOGRAFÍA</w:t>
      </w:r>
    </w:p>
    <w:p w14:paraId="1257322F" w14:textId="77777777" w:rsidR="00272258" w:rsidRPr="00272258" w:rsidRDefault="00272258" w:rsidP="00272258">
      <w:pPr>
        <w:spacing w:after="0" w:line="240" w:lineRule="auto"/>
        <w:rPr>
          <w:rFonts w:ascii="Arial" w:hAnsi="Arial" w:cs="Arial"/>
          <w:sz w:val="24"/>
          <w:szCs w:val="24"/>
          <w:lang w:val="es-PR"/>
        </w:rPr>
      </w:pPr>
    </w:p>
    <w:p w14:paraId="362CFF8E" w14:textId="77777777" w:rsidR="00272258" w:rsidRPr="00272258" w:rsidRDefault="00272258" w:rsidP="00272258">
      <w:pPr>
        <w:spacing w:after="0" w:line="240" w:lineRule="auto"/>
        <w:rPr>
          <w:rFonts w:ascii="Arial" w:hAnsi="Arial" w:cs="Arial"/>
          <w:b/>
          <w:sz w:val="24"/>
          <w:szCs w:val="24"/>
          <w:lang w:val="es-PR"/>
        </w:rPr>
      </w:pPr>
      <w:r w:rsidRPr="00272258">
        <w:rPr>
          <w:rFonts w:ascii="Arial" w:hAnsi="Arial" w:cs="Arial"/>
          <w:sz w:val="24"/>
          <w:szCs w:val="24"/>
          <w:lang w:val="es-PR"/>
        </w:rPr>
        <w:tab/>
      </w:r>
      <w:r w:rsidRPr="00272258">
        <w:rPr>
          <w:rFonts w:ascii="Arial" w:hAnsi="Arial" w:cs="Arial"/>
          <w:b/>
          <w:sz w:val="24"/>
          <w:szCs w:val="24"/>
          <w:lang w:val="es-PR"/>
        </w:rPr>
        <w:t>A.</w:t>
      </w:r>
      <w:r w:rsidRPr="00272258">
        <w:rPr>
          <w:rFonts w:ascii="Arial" w:hAnsi="Arial" w:cs="Arial"/>
          <w:b/>
          <w:sz w:val="24"/>
          <w:szCs w:val="24"/>
          <w:lang w:val="es-PR"/>
        </w:rPr>
        <w:tab/>
        <w:t>Libros</w:t>
      </w:r>
    </w:p>
    <w:p w14:paraId="7754B330" w14:textId="77777777" w:rsidR="00272258" w:rsidRPr="00272258" w:rsidRDefault="00272258" w:rsidP="00272258">
      <w:pPr>
        <w:spacing w:after="0" w:line="240" w:lineRule="auto"/>
        <w:ind w:left="720" w:hanging="720"/>
        <w:rPr>
          <w:rFonts w:ascii="Arial" w:hAnsi="Arial" w:cs="Arial"/>
          <w:sz w:val="24"/>
          <w:szCs w:val="24"/>
          <w:lang w:val="es-PR"/>
        </w:rPr>
      </w:pPr>
    </w:p>
    <w:p w14:paraId="2661B4D4" w14:textId="713CA195" w:rsidR="003B79C7" w:rsidRPr="00272258" w:rsidRDefault="003B79C7" w:rsidP="00272258">
      <w:pPr>
        <w:spacing w:after="0" w:line="240" w:lineRule="auto"/>
        <w:ind w:left="720" w:hanging="720"/>
        <w:rPr>
          <w:rFonts w:ascii="Arial" w:hAnsi="Arial" w:cs="Arial"/>
          <w:sz w:val="24"/>
          <w:szCs w:val="24"/>
        </w:rPr>
      </w:pPr>
      <w:proofErr w:type="spellStart"/>
      <w:r w:rsidRPr="00272258">
        <w:rPr>
          <w:rFonts w:ascii="Arial" w:hAnsi="Arial" w:cs="Arial"/>
          <w:sz w:val="24"/>
          <w:szCs w:val="24"/>
          <w:lang w:val="es-PR"/>
        </w:rPr>
        <w:t>Conger</w:t>
      </w:r>
      <w:proofErr w:type="spellEnd"/>
      <w:r w:rsidRPr="00272258">
        <w:rPr>
          <w:rFonts w:ascii="Arial" w:hAnsi="Arial" w:cs="Arial"/>
          <w:sz w:val="24"/>
          <w:szCs w:val="24"/>
          <w:lang w:val="es-PR"/>
        </w:rPr>
        <w:t xml:space="preserve">, R. M. (2010). </w:t>
      </w:r>
      <w:r w:rsidRPr="00272258">
        <w:rPr>
          <w:rFonts w:ascii="Arial" w:hAnsi="Arial" w:cs="Arial"/>
          <w:i/>
          <w:sz w:val="24"/>
          <w:szCs w:val="24"/>
        </w:rPr>
        <w:t xml:space="preserve">Track </w:t>
      </w:r>
      <w:r w:rsidR="00272258" w:rsidRPr="00272258">
        <w:rPr>
          <w:rFonts w:ascii="Arial" w:hAnsi="Arial" w:cs="Arial"/>
          <w:i/>
          <w:sz w:val="24"/>
          <w:szCs w:val="24"/>
        </w:rPr>
        <w:t>and field</w:t>
      </w:r>
      <w:r w:rsidRPr="00272258">
        <w:rPr>
          <w:rFonts w:ascii="Arial" w:hAnsi="Arial" w:cs="Arial"/>
          <w:sz w:val="24"/>
          <w:szCs w:val="24"/>
        </w:rPr>
        <w:t>. Read Books Design.</w:t>
      </w:r>
    </w:p>
    <w:p w14:paraId="0D62F72B" w14:textId="77777777" w:rsidR="003B79C7" w:rsidRPr="00272258" w:rsidRDefault="003B79C7" w:rsidP="00272258">
      <w:pPr>
        <w:pStyle w:val="ListParagraph"/>
        <w:spacing w:after="0" w:line="240" w:lineRule="auto"/>
        <w:ind w:hanging="720"/>
        <w:rPr>
          <w:rFonts w:ascii="Arial" w:hAnsi="Arial" w:cs="Arial"/>
          <w:sz w:val="24"/>
          <w:szCs w:val="24"/>
        </w:rPr>
      </w:pPr>
    </w:p>
    <w:p w14:paraId="28B0F168" w14:textId="472936CC" w:rsidR="00380C78" w:rsidRPr="00272258" w:rsidRDefault="00380C78" w:rsidP="00272258">
      <w:pPr>
        <w:spacing w:after="0" w:line="240" w:lineRule="auto"/>
        <w:ind w:left="720" w:hanging="720"/>
        <w:rPr>
          <w:rFonts w:ascii="Arial" w:hAnsi="Arial" w:cs="Arial"/>
          <w:sz w:val="24"/>
          <w:szCs w:val="24"/>
        </w:rPr>
      </w:pPr>
      <w:r w:rsidRPr="00272258">
        <w:rPr>
          <w:rFonts w:ascii="Arial" w:hAnsi="Arial" w:cs="Arial"/>
          <w:sz w:val="24"/>
          <w:szCs w:val="24"/>
        </w:rPr>
        <w:t xml:space="preserve">Daniels, J. (2013). </w:t>
      </w:r>
      <w:r w:rsidRPr="00272258">
        <w:rPr>
          <w:rFonts w:ascii="Arial" w:hAnsi="Arial" w:cs="Arial"/>
          <w:i/>
          <w:sz w:val="24"/>
          <w:szCs w:val="24"/>
        </w:rPr>
        <w:t xml:space="preserve">Daniels' </w:t>
      </w:r>
      <w:r w:rsidR="00272258" w:rsidRPr="00272258">
        <w:rPr>
          <w:rFonts w:ascii="Arial" w:hAnsi="Arial" w:cs="Arial"/>
          <w:i/>
          <w:sz w:val="24"/>
          <w:szCs w:val="24"/>
        </w:rPr>
        <w:t>running fo</w:t>
      </w:r>
      <w:r w:rsidRPr="00272258">
        <w:rPr>
          <w:rFonts w:ascii="Arial" w:hAnsi="Arial" w:cs="Arial"/>
          <w:i/>
          <w:sz w:val="24"/>
          <w:szCs w:val="24"/>
        </w:rPr>
        <w:t>rmula</w:t>
      </w:r>
      <w:r w:rsidRPr="00272258">
        <w:rPr>
          <w:rFonts w:ascii="Arial" w:hAnsi="Arial" w:cs="Arial"/>
          <w:sz w:val="24"/>
          <w:szCs w:val="24"/>
        </w:rPr>
        <w:t xml:space="preserve"> (3ra. ed.).  Champaign, IL: Human Kinetics.</w:t>
      </w:r>
    </w:p>
    <w:p w14:paraId="2729F2E2" w14:textId="77777777" w:rsidR="00E123EF" w:rsidRPr="00272258" w:rsidRDefault="00E123EF" w:rsidP="00272258">
      <w:pPr>
        <w:pStyle w:val="ListParagraph"/>
        <w:spacing w:after="0" w:line="240" w:lineRule="auto"/>
        <w:ind w:hanging="720"/>
        <w:rPr>
          <w:rFonts w:ascii="Arial" w:hAnsi="Arial" w:cs="Arial"/>
          <w:sz w:val="24"/>
          <w:szCs w:val="24"/>
        </w:rPr>
      </w:pPr>
    </w:p>
    <w:p w14:paraId="0F578240" w14:textId="0C7B21A5" w:rsidR="00E123EF" w:rsidRPr="00272258" w:rsidRDefault="00E123EF" w:rsidP="00272258">
      <w:pPr>
        <w:spacing w:after="0" w:line="240" w:lineRule="auto"/>
        <w:ind w:left="720" w:hanging="720"/>
        <w:rPr>
          <w:rFonts w:ascii="Arial" w:hAnsi="Arial" w:cs="Arial"/>
          <w:sz w:val="24"/>
          <w:szCs w:val="24"/>
        </w:rPr>
      </w:pPr>
      <w:proofErr w:type="spellStart"/>
      <w:r w:rsidRPr="00272258">
        <w:rPr>
          <w:rFonts w:ascii="Arial" w:hAnsi="Arial" w:cs="Arial"/>
          <w:sz w:val="24"/>
          <w:szCs w:val="24"/>
        </w:rPr>
        <w:t>Geske</w:t>
      </w:r>
      <w:proofErr w:type="spellEnd"/>
      <w:r w:rsidRPr="00272258">
        <w:rPr>
          <w:rFonts w:ascii="Arial" w:hAnsi="Arial" w:cs="Arial"/>
          <w:sz w:val="24"/>
          <w:szCs w:val="24"/>
        </w:rPr>
        <w:t xml:space="preserve">, K.-M., &amp; Mueller, J. (2010). </w:t>
      </w:r>
      <w:r w:rsidRPr="00272258">
        <w:rPr>
          <w:rFonts w:ascii="Arial" w:hAnsi="Arial" w:cs="Arial"/>
          <w:i/>
          <w:sz w:val="24"/>
          <w:szCs w:val="24"/>
        </w:rPr>
        <w:t xml:space="preserve">Table </w:t>
      </w:r>
      <w:r w:rsidR="00272258" w:rsidRPr="00272258">
        <w:rPr>
          <w:rFonts w:ascii="Arial" w:hAnsi="Arial" w:cs="Arial"/>
          <w:i/>
          <w:sz w:val="24"/>
          <w:szCs w:val="24"/>
        </w:rPr>
        <w:t>tennis tactics</w:t>
      </w:r>
      <w:r w:rsidRPr="00272258">
        <w:rPr>
          <w:rFonts w:ascii="Arial" w:hAnsi="Arial" w:cs="Arial"/>
          <w:i/>
          <w:sz w:val="24"/>
          <w:szCs w:val="24"/>
        </w:rPr>
        <w:t xml:space="preserve">: Your </w:t>
      </w:r>
      <w:r w:rsidR="00272258" w:rsidRPr="00272258">
        <w:rPr>
          <w:rFonts w:ascii="Arial" w:hAnsi="Arial" w:cs="Arial"/>
          <w:i/>
          <w:sz w:val="24"/>
          <w:szCs w:val="24"/>
        </w:rPr>
        <w:t>path to suc</w:t>
      </w:r>
      <w:r w:rsidRPr="00272258">
        <w:rPr>
          <w:rFonts w:ascii="Arial" w:hAnsi="Arial" w:cs="Arial"/>
          <w:i/>
          <w:sz w:val="24"/>
          <w:szCs w:val="24"/>
        </w:rPr>
        <w:t>cess</w:t>
      </w:r>
      <w:r w:rsidRPr="00272258">
        <w:rPr>
          <w:rFonts w:ascii="Arial" w:hAnsi="Arial" w:cs="Arial"/>
          <w:sz w:val="24"/>
          <w:szCs w:val="24"/>
        </w:rPr>
        <w:t xml:space="preserve">. Meyer &amp; Meyer </w:t>
      </w:r>
      <w:proofErr w:type="spellStart"/>
      <w:r w:rsidRPr="00272258">
        <w:rPr>
          <w:rFonts w:ascii="Arial" w:hAnsi="Arial" w:cs="Arial"/>
          <w:sz w:val="24"/>
          <w:szCs w:val="24"/>
        </w:rPr>
        <w:t>Fachverlag</w:t>
      </w:r>
      <w:proofErr w:type="spellEnd"/>
      <w:r w:rsidRPr="00272258">
        <w:rPr>
          <w:rFonts w:ascii="Arial" w:hAnsi="Arial" w:cs="Arial"/>
          <w:sz w:val="24"/>
          <w:szCs w:val="24"/>
        </w:rPr>
        <w:t xml:space="preserve"> und </w:t>
      </w:r>
      <w:proofErr w:type="spellStart"/>
      <w:r w:rsidRPr="00272258">
        <w:rPr>
          <w:rFonts w:ascii="Arial" w:hAnsi="Arial" w:cs="Arial"/>
          <w:sz w:val="24"/>
          <w:szCs w:val="24"/>
        </w:rPr>
        <w:t>Buchhandel</w:t>
      </w:r>
      <w:proofErr w:type="spellEnd"/>
      <w:r w:rsidRPr="00272258">
        <w:rPr>
          <w:rFonts w:ascii="Arial" w:hAnsi="Arial" w:cs="Arial"/>
          <w:sz w:val="24"/>
          <w:szCs w:val="24"/>
        </w:rPr>
        <w:t xml:space="preserve"> GmbH.</w:t>
      </w:r>
    </w:p>
    <w:p w14:paraId="2684F185" w14:textId="77777777" w:rsidR="00272258" w:rsidRPr="00272258" w:rsidRDefault="00272258" w:rsidP="00272258">
      <w:pPr>
        <w:spacing w:after="0" w:line="240" w:lineRule="auto"/>
        <w:ind w:left="720" w:hanging="720"/>
        <w:rPr>
          <w:rFonts w:ascii="Arial" w:hAnsi="Arial" w:cs="Arial"/>
          <w:sz w:val="24"/>
          <w:szCs w:val="24"/>
        </w:rPr>
      </w:pPr>
    </w:p>
    <w:p w14:paraId="65A7A858" w14:textId="11645C50" w:rsidR="00E123EF" w:rsidRPr="00272258" w:rsidRDefault="00E123EF" w:rsidP="00272258">
      <w:pPr>
        <w:spacing w:after="0" w:line="240" w:lineRule="auto"/>
        <w:ind w:left="720" w:hanging="720"/>
        <w:rPr>
          <w:rFonts w:ascii="Arial" w:hAnsi="Arial" w:cs="Arial"/>
          <w:sz w:val="24"/>
          <w:szCs w:val="24"/>
        </w:rPr>
      </w:pPr>
      <w:r w:rsidRPr="00272258">
        <w:rPr>
          <w:rFonts w:ascii="Arial" w:hAnsi="Arial" w:cs="Arial"/>
          <w:sz w:val="24"/>
          <w:szCs w:val="24"/>
        </w:rPr>
        <w:t xml:space="preserve">Giampaolo, F. (2014). </w:t>
      </w:r>
      <w:r w:rsidRPr="00272258">
        <w:rPr>
          <w:rFonts w:ascii="Arial" w:hAnsi="Arial" w:cs="Arial"/>
          <w:i/>
          <w:sz w:val="24"/>
          <w:szCs w:val="24"/>
        </w:rPr>
        <w:t xml:space="preserve">The </w:t>
      </w:r>
      <w:r w:rsidR="00272258" w:rsidRPr="00272258">
        <w:rPr>
          <w:rFonts w:ascii="Arial" w:hAnsi="Arial" w:cs="Arial"/>
          <w:i/>
          <w:sz w:val="24"/>
          <w:szCs w:val="24"/>
        </w:rPr>
        <w:t>tennis parent's bible</w:t>
      </w:r>
      <w:r w:rsidRPr="00272258">
        <w:rPr>
          <w:rFonts w:ascii="Arial" w:hAnsi="Arial" w:cs="Arial"/>
          <w:i/>
          <w:sz w:val="24"/>
          <w:szCs w:val="24"/>
        </w:rPr>
        <w:t xml:space="preserve">: A </w:t>
      </w:r>
      <w:r w:rsidR="00272258" w:rsidRPr="00272258">
        <w:rPr>
          <w:rFonts w:ascii="Arial" w:hAnsi="Arial" w:cs="Arial"/>
          <w:i/>
          <w:sz w:val="24"/>
          <w:szCs w:val="24"/>
        </w:rPr>
        <w:t>comprehensive survival guide to becoming a world class tennis parent (or coach</w:t>
      </w:r>
      <w:r w:rsidRPr="00272258">
        <w:rPr>
          <w:rFonts w:ascii="Arial" w:hAnsi="Arial" w:cs="Arial"/>
          <w:i/>
          <w:sz w:val="24"/>
          <w:szCs w:val="24"/>
        </w:rPr>
        <w:t>)</w:t>
      </w:r>
      <w:r w:rsidRPr="00272258">
        <w:rPr>
          <w:rFonts w:ascii="Arial" w:hAnsi="Arial" w:cs="Arial"/>
          <w:sz w:val="24"/>
          <w:szCs w:val="24"/>
        </w:rPr>
        <w:t>. CreateSpace Independent Publishing Platform.</w:t>
      </w:r>
    </w:p>
    <w:p w14:paraId="52361F89" w14:textId="77777777" w:rsidR="00272258" w:rsidRPr="00272258" w:rsidRDefault="00272258" w:rsidP="00272258">
      <w:pPr>
        <w:spacing w:after="0" w:line="240" w:lineRule="auto"/>
        <w:ind w:left="720" w:hanging="720"/>
        <w:rPr>
          <w:rFonts w:ascii="Arial" w:hAnsi="Arial" w:cs="Arial"/>
          <w:sz w:val="24"/>
          <w:szCs w:val="24"/>
        </w:rPr>
      </w:pPr>
    </w:p>
    <w:p w14:paraId="43E39E5E" w14:textId="77777777" w:rsidR="00F63149" w:rsidRPr="00272258" w:rsidRDefault="00F63149" w:rsidP="00272258">
      <w:pPr>
        <w:spacing w:after="0" w:line="240" w:lineRule="auto"/>
        <w:ind w:left="720" w:hanging="720"/>
        <w:rPr>
          <w:rFonts w:ascii="Arial" w:hAnsi="Arial" w:cs="Arial"/>
          <w:sz w:val="24"/>
          <w:szCs w:val="24"/>
        </w:rPr>
      </w:pPr>
      <w:r w:rsidRPr="00272258">
        <w:rPr>
          <w:rFonts w:ascii="Arial" w:hAnsi="Arial" w:cs="Arial"/>
          <w:sz w:val="24"/>
          <w:szCs w:val="24"/>
        </w:rPr>
        <w:t xml:space="preserve">Gifford, C. (2011). </w:t>
      </w:r>
      <w:r w:rsidRPr="00272258">
        <w:rPr>
          <w:rFonts w:ascii="Arial" w:hAnsi="Arial" w:cs="Arial"/>
          <w:i/>
          <w:sz w:val="24"/>
          <w:szCs w:val="24"/>
        </w:rPr>
        <w:t>Track and Field</w:t>
      </w:r>
      <w:r w:rsidRPr="00272258">
        <w:rPr>
          <w:rFonts w:ascii="Arial" w:hAnsi="Arial" w:cs="Arial"/>
          <w:sz w:val="24"/>
          <w:szCs w:val="24"/>
        </w:rPr>
        <w:t xml:space="preserve">. QEB Publishing. 32 pp. </w:t>
      </w:r>
    </w:p>
    <w:p w14:paraId="0E3F4FB2" w14:textId="77777777" w:rsidR="00F63149" w:rsidRPr="00272258" w:rsidRDefault="00F63149" w:rsidP="00272258">
      <w:pPr>
        <w:pStyle w:val="ListParagraph"/>
        <w:spacing w:after="0" w:line="240" w:lineRule="auto"/>
        <w:ind w:hanging="720"/>
        <w:rPr>
          <w:rFonts w:ascii="Arial" w:hAnsi="Arial" w:cs="Arial"/>
          <w:sz w:val="24"/>
          <w:szCs w:val="24"/>
        </w:rPr>
      </w:pPr>
    </w:p>
    <w:p w14:paraId="2DE12772" w14:textId="43A2C6B9" w:rsidR="00380C78" w:rsidRPr="00272258" w:rsidRDefault="00E123EF" w:rsidP="00272258">
      <w:pPr>
        <w:spacing w:after="0" w:line="240" w:lineRule="auto"/>
        <w:ind w:left="720" w:hanging="720"/>
        <w:rPr>
          <w:rFonts w:ascii="Arial" w:hAnsi="Arial" w:cs="Arial"/>
          <w:sz w:val="24"/>
          <w:szCs w:val="24"/>
        </w:rPr>
      </w:pPr>
      <w:proofErr w:type="spellStart"/>
      <w:r w:rsidRPr="00272258">
        <w:rPr>
          <w:rFonts w:ascii="Arial" w:hAnsi="Arial" w:cs="Arial"/>
          <w:sz w:val="24"/>
          <w:szCs w:val="24"/>
        </w:rPr>
        <w:t>Grob</w:t>
      </w:r>
      <w:proofErr w:type="spellEnd"/>
      <w:r w:rsidRPr="00272258">
        <w:rPr>
          <w:rFonts w:ascii="Arial" w:hAnsi="Arial" w:cs="Arial"/>
          <w:sz w:val="24"/>
          <w:szCs w:val="24"/>
        </w:rPr>
        <w:t xml:space="preserve">, B.-U.  (2011). </w:t>
      </w:r>
      <w:r w:rsidRPr="00272258">
        <w:rPr>
          <w:rFonts w:ascii="Arial" w:hAnsi="Arial" w:cs="Arial"/>
          <w:i/>
          <w:sz w:val="24"/>
          <w:szCs w:val="24"/>
        </w:rPr>
        <w:t xml:space="preserve">Table Tennis: Tips from a </w:t>
      </w:r>
      <w:r w:rsidR="00E504DC" w:rsidRPr="00272258">
        <w:rPr>
          <w:rFonts w:ascii="Arial" w:hAnsi="Arial" w:cs="Arial"/>
          <w:i/>
          <w:sz w:val="24"/>
          <w:szCs w:val="24"/>
        </w:rPr>
        <w:t>world champion</w:t>
      </w:r>
      <w:r w:rsidRPr="00272258">
        <w:rPr>
          <w:rFonts w:ascii="Arial" w:hAnsi="Arial" w:cs="Arial"/>
          <w:sz w:val="24"/>
          <w:szCs w:val="24"/>
        </w:rPr>
        <w:t>. Meyer &amp; Meyer Sport.</w:t>
      </w:r>
    </w:p>
    <w:p w14:paraId="31B31AB4" w14:textId="77777777" w:rsidR="00577266" w:rsidRPr="00272258" w:rsidRDefault="00577266" w:rsidP="00272258">
      <w:pPr>
        <w:pStyle w:val="ListParagraph"/>
        <w:spacing w:after="0" w:line="240" w:lineRule="auto"/>
        <w:ind w:hanging="720"/>
        <w:rPr>
          <w:rFonts w:ascii="Arial" w:hAnsi="Arial" w:cs="Arial"/>
          <w:sz w:val="24"/>
          <w:szCs w:val="24"/>
        </w:rPr>
      </w:pPr>
    </w:p>
    <w:p w14:paraId="3F144082" w14:textId="6BCE4A63" w:rsidR="00577266" w:rsidRPr="00272258" w:rsidRDefault="00577266" w:rsidP="00272258">
      <w:pPr>
        <w:spacing w:after="0" w:line="240" w:lineRule="auto"/>
        <w:ind w:left="720" w:hanging="720"/>
        <w:rPr>
          <w:rFonts w:ascii="Arial" w:hAnsi="Arial" w:cs="Arial"/>
          <w:sz w:val="24"/>
          <w:szCs w:val="24"/>
        </w:rPr>
      </w:pPr>
      <w:r w:rsidRPr="00272258">
        <w:rPr>
          <w:rFonts w:ascii="Arial" w:hAnsi="Arial" w:cs="Arial"/>
          <w:sz w:val="24"/>
          <w:szCs w:val="24"/>
        </w:rPr>
        <w:t xml:space="preserve">Hahn, D. (2012). </w:t>
      </w:r>
      <w:r w:rsidRPr="00272258">
        <w:rPr>
          <w:rFonts w:ascii="Arial" w:hAnsi="Arial" w:cs="Arial"/>
          <w:i/>
          <w:sz w:val="24"/>
          <w:szCs w:val="24"/>
        </w:rPr>
        <w:t xml:space="preserve">Shot </w:t>
      </w:r>
      <w:r w:rsidR="00E504DC" w:rsidRPr="00272258">
        <w:rPr>
          <w:rFonts w:ascii="Arial" w:hAnsi="Arial" w:cs="Arial"/>
          <w:i/>
          <w:sz w:val="24"/>
          <w:szCs w:val="24"/>
        </w:rPr>
        <w:t>put &amp; discus drills</w:t>
      </w:r>
      <w:r w:rsidRPr="00272258">
        <w:rPr>
          <w:rFonts w:ascii="Arial" w:hAnsi="Arial" w:cs="Arial"/>
          <w:i/>
          <w:sz w:val="24"/>
          <w:szCs w:val="24"/>
        </w:rPr>
        <w:t xml:space="preserve">: The </w:t>
      </w:r>
      <w:proofErr w:type="spellStart"/>
      <w:r w:rsidR="00E504DC" w:rsidRPr="00272258">
        <w:rPr>
          <w:rFonts w:ascii="Arial" w:hAnsi="Arial" w:cs="Arial"/>
          <w:i/>
          <w:sz w:val="24"/>
          <w:szCs w:val="24"/>
        </w:rPr>
        <w:t>coachthethrows</w:t>
      </w:r>
      <w:proofErr w:type="spellEnd"/>
      <w:r w:rsidR="00E504DC" w:rsidRPr="00272258">
        <w:rPr>
          <w:rFonts w:ascii="Arial" w:hAnsi="Arial" w:cs="Arial"/>
          <w:i/>
          <w:sz w:val="24"/>
          <w:szCs w:val="24"/>
        </w:rPr>
        <w:t xml:space="preserve"> guide</w:t>
      </w:r>
      <w:r w:rsidRPr="00272258">
        <w:rPr>
          <w:rFonts w:ascii="Arial" w:hAnsi="Arial" w:cs="Arial"/>
          <w:sz w:val="24"/>
          <w:szCs w:val="24"/>
        </w:rPr>
        <w:t>. CreateSpace Independent Publishing Platform.</w:t>
      </w:r>
    </w:p>
    <w:p w14:paraId="06FBA242" w14:textId="77777777" w:rsidR="00577266" w:rsidRPr="00272258" w:rsidRDefault="00577266" w:rsidP="00272258">
      <w:pPr>
        <w:pStyle w:val="ListParagraph"/>
        <w:spacing w:after="0" w:line="240" w:lineRule="auto"/>
        <w:ind w:hanging="720"/>
        <w:rPr>
          <w:rFonts w:ascii="Arial" w:hAnsi="Arial" w:cs="Arial"/>
          <w:sz w:val="24"/>
          <w:szCs w:val="24"/>
        </w:rPr>
      </w:pPr>
    </w:p>
    <w:p w14:paraId="7E8C6815" w14:textId="2035743D" w:rsidR="00577266" w:rsidRPr="00272258" w:rsidRDefault="00577266" w:rsidP="00272258">
      <w:pPr>
        <w:spacing w:after="0" w:line="240" w:lineRule="auto"/>
        <w:ind w:left="720" w:hanging="720"/>
        <w:rPr>
          <w:rFonts w:ascii="Arial" w:hAnsi="Arial" w:cs="Arial"/>
          <w:sz w:val="24"/>
          <w:szCs w:val="24"/>
        </w:rPr>
      </w:pPr>
      <w:proofErr w:type="spellStart"/>
      <w:r w:rsidRPr="00272258">
        <w:rPr>
          <w:rFonts w:ascii="Arial" w:hAnsi="Arial" w:cs="Arial"/>
          <w:sz w:val="24"/>
          <w:szCs w:val="24"/>
        </w:rPr>
        <w:t>Harshana</w:t>
      </w:r>
      <w:proofErr w:type="spellEnd"/>
      <w:r w:rsidRPr="00272258">
        <w:rPr>
          <w:rFonts w:ascii="Arial" w:hAnsi="Arial" w:cs="Arial"/>
          <w:sz w:val="24"/>
          <w:szCs w:val="24"/>
        </w:rPr>
        <w:t xml:space="preserve">, R. (2014). </w:t>
      </w:r>
      <w:r w:rsidRPr="00272258">
        <w:rPr>
          <w:rFonts w:ascii="Arial" w:hAnsi="Arial" w:cs="Arial"/>
          <w:i/>
          <w:sz w:val="24"/>
          <w:szCs w:val="24"/>
        </w:rPr>
        <w:t xml:space="preserve">Tennis </w:t>
      </w:r>
      <w:r w:rsidR="00E504DC" w:rsidRPr="00272258">
        <w:rPr>
          <w:rFonts w:ascii="Arial" w:hAnsi="Arial" w:cs="Arial"/>
          <w:i/>
          <w:sz w:val="24"/>
          <w:szCs w:val="24"/>
        </w:rPr>
        <w:t>fit</w:t>
      </w:r>
      <w:r w:rsidRPr="00272258">
        <w:rPr>
          <w:rFonts w:ascii="Arial" w:hAnsi="Arial" w:cs="Arial"/>
          <w:i/>
          <w:sz w:val="24"/>
          <w:szCs w:val="24"/>
        </w:rPr>
        <w:t>ness: TENNISBPM (Tennis Body Performance Matrix) Lose Fat, Eat Better, Perform More, Prevent Injury, and Rest Smart (for Kids, Teens, Adults, Trainers &amp; Coaches)</w:t>
      </w:r>
      <w:r w:rsidRPr="00272258">
        <w:rPr>
          <w:rFonts w:ascii="Arial" w:hAnsi="Arial" w:cs="Arial"/>
          <w:sz w:val="24"/>
          <w:szCs w:val="24"/>
        </w:rPr>
        <w:t>. CreateSpace Independent Publishing Platform.</w:t>
      </w:r>
    </w:p>
    <w:p w14:paraId="6B81F0FA" w14:textId="77777777" w:rsidR="00577266" w:rsidRPr="00272258" w:rsidRDefault="00577266" w:rsidP="00272258">
      <w:pPr>
        <w:pStyle w:val="ListParagraph"/>
        <w:spacing w:after="0" w:line="240" w:lineRule="auto"/>
        <w:ind w:hanging="720"/>
        <w:rPr>
          <w:rFonts w:ascii="Arial" w:hAnsi="Arial" w:cs="Arial"/>
          <w:sz w:val="24"/>
          <w:szCs w:val="24"/>
        </w:rPr>
      </w:pPr>
    </w:p>
    <w:p w14:paraId="730690B1" w14:textId="47E38DAE" w:rsidR="00577266" w:rsidRPr="00272258" w:rsidRDefault="00CF4443" w:rsidP="00272258">
      <w:pPr>
        <w:spacing w:after="0" w:line="240" w:lineRule="auto"/>
        <w:ind w:left="720" w:hanging="720"/>
        <w:rPr>
          <w:rFonts w:ascii="Arial" w:hAnsi="Arial" w:cs="Arial"/>
          <w:sz w:val="24"/>
          <w:szCs w:val="24"/>
        </w:rPr>
      </w:pPr>
      <w:r w:rsidRPr="00272258">
        <w:rPr>
          <w:rFonts w:ascii="Arial" w:hAnsi="Arial" w:cs="Arial"/>
          <w:sz w:val="24"/>
          <w:szCs w:val="24"/>
        </w:rPr>
        <w:t xml:space="preserve">Hodges, L. </w:t>
      </w:r>
      <w:r w:rsidR="00577266" w:rsidRPr="00272258">
        <w:rPr>
          <w:rFonts w:ascii="Arial" w:hAnsi="Arial" w:cs="Arial"/>
          <w:sz w:val="24"/>
          <w:szCs w:val="24"/>
        </w:rPr>
        <w:t xml:space="preserve">(2014). </w:t>
      </w:r>
      <w:r w:rsidR="00577266" w:rsidRPr="00272258">
        <w:rPr>
          <w:rFonts w:ascii="Arial" w:hAnsi="Arial" w:cs="Arial"/>
          <w:i/>
          <w:sz w:val="24"/>
          <w:szCs w:val="24"/>
        </w:rPr>
        <w:t xml:space="preserve">Table </w:t>
      </w:r>
      <w:r w:rsidR="00E504DC" w:rsidRPr="00272258">
        <w:rPr>
          <w:rFonts w:ascii="Arial" w:hAnsi="Arial" w:cs="Arial"/>
          <w:i/>
          <w:sz w:val="24"/>
          <w:szCs w:val="24"/>
        </w:rPr>
        <w:t>tennis tales and te</w:t>
      </w:r>
      <w:r w:rsidR="00577266" w:rsidRPr="00272258">
        <w:rPr>
          <w:rFonts w:ascii="Arial" w:hAnsi="Arial" w:cs="Arial"/>
          <w:i/>
          <w:sz w:val="24"/>
          <w:szCs w:val="24"/>
        </w:rPr>
        <w:t>chniques</w:t>
      </w:r>
      <w:r w:rsidR="00577266" w:rsidRPr="00272258">
        <w:rPr>
          <w:rFonts w:ascii="Arial" w:hAnsi="Arial" w:cs="Arial"/>
          <w:sz w:val="24"/>
          <w:szCs w:val="24"/>
        </w:rPr>
        <w:t>. CreateSpace Independent Publishing Platform.</w:t>
      </w:r>
    </w:p>
    <w:p w14:paraId="56076BCB" w14:textId="77777777" w:rsidR="00272258" w:rsidRPr="00272258" w:rsidRDefault="00272258" w:rsidP="00272258">
      <w:pPr>
        <w:spacing w:after="0" w:line="240" w:lineRule="auto"/>
        <w:ind w:left="720" w:hanging="720"/>
        <w:rPr>
          <w:rFonts w:ascii="Arial" w:hAnsi="Arial" w:cs="Arial"/>
          <w:sz w:val="24"/>
          <w:szCs w:val="24"/>
        </w:rPr>
      </w:pPr>
    </w:p>
    <w:p w14:paraId="6CE2BB1C" w14:textId="5075E60D" w:rsidR="00577266" w:rsidRPr="00272258" w:rsidRDefault="00577266" w:rsidP="00272258">
      <w:pPr>
        <w:spacing w:after="0" w:line="240" w:lineRule="auto"/>
        <w:ind w:left="720" w:hanging="720"/>
        <w:rPr>
          <w:rFonts w:ascii="Arial" w:hAnsi="Arial" w:cs="Arial"/>
          <w:sz w:val="24"/>
          <w:szCs w:val="24"/>
        </w:rPr>
      </w:pPr>
      <w:r w:rsidRPr="00272258">
        <w:rPr>
          <w:rFonts w:ascii="Arial" w:hAnsi="Arial" w:cs="Arial"/>
          <w:sz w:val="24"/>
          <w:szCs w:val="24"/>
        </w:rPr>
        <w:t xml:space="preserve">Hodges, L. (2013). </w:t>
      </w:r>
      <w:r w:rsidRPr="00272258">
        <w:rPr>
          <w:rFonts w:ascii="Arial" w:hAnsi="Arial" w:cs="Arial"/>
          <w:i/>
          <w:sz w:val="24"/>
          <w:szCs w:val="24"/>
        </w:rPr>
        <w:t>Table Tennis Tactics for Thinkers</w:t>
      </w:r>
      <w:r w:rsidRPr="00272258">
        <w:rPr>
          <w:rFonts w:ascii="Arial" w:hAnsi="Arial" w:cs="Arial"/>
          <w:sz w:val="24"/>
          <w:szCs w:val="24"/>
        </w:rPr>
        <w:t>. CreateSpace Independent Publishing Platform. 240 pp.</w:t>
      </w:r>
    </w:p>
    <w:p w14:paraId="7C333EE6" w14:textId="77777777" w:rsidR="00272258" w:rsidRPr="00272258" w:rsidRDefault="00272258" w:rsidP="00272258">
      <w:pPr>
        <w:spacing w:after="0" w:line="240" w:lineRule="auto"/>
        <w:ind w:left="720" w:hanging="720"/>
        <w:rPr>
          <w:rFonts w:ascii="Arial" w:hAnsi="Arial" w:cs="Arial"/>
          <w:sz w:val="24"/>
          <w:szCs w:val="24"/>
        </w:rPr>
      </w:pPr>
    </w:p>
    <w:p w14:paraId="640E1ABA" w14:textId="7FAB1D69" w:rsidR="00577266" w:rsidRPr="00272258" w:rsidRDefault="00577266" w:rsidP="00272258">
      <w:pPr>
        <w:spacing w:after="0" w:line="240" w:lineRule="auto"/>
        <w:ind w:left="720" w:hanging="720"/>
        <w:rPr>
          <w:rFonts w:ascii="Arial" w:hAnsi="Arial" w:cs="Arial"/>
          <w:sz w:val="24"/>
          <w:szCs w:val="24"/>
        </w:rPr>
      </w:pPr>
      <w:r w:rsidRPr="00272258">
        <w:rPr>
          <w:rFonts w:ascii="Arial" w:hAnsi="Arial" w:cs="Arial"/>
          <w:sz w:val="24"/>
          <w:szCs w:val="24"/>
        </w:rPr>
        <w:t xml:space="preserve">Hodges, L. (2013). </w:t>
      </w:r>
      <w:r w:rsidRPr="00272258">
        <w:rPr>
          <w:rFonts w:ascii="Arial" w:hAnsi="Arial" w:cs="Arial"/>
          <w:i/>
          <w:sz w:val="24"/>
          <w:szCs w:val="24"/>
        </w:rPr>
        <w:t xml:space="preserve">Professional </w:t>
      </w:r>
      <w:r w:rsidR="002D04B0" w:rsidRPr="00272258">
        <w:rPr>
          <w:rFonts w:ascii="Arial" w:hAnsi="Arial" w:cs="Arial"/>
          <w:i/>
          <w:sz w:val="24"/>
          <w:szCs w:val="24"/>
        </w:rPr>
        <w:t xml:space="preserve">table tennis </w:t>
      </w:r>
      <w:proofErr w:type="gramStart"/>
      <w:r w:rsidR="002D04B0" w:rsidRPr="00272258">
        <w:rPr>
          <w:rFonts w:ascii="Arial" w:hAnsi="Arial" w:cs="Arial"/>
          <w:i/>
          <w:sz w:val="24"/>
          <w:szCs w:val="24"/>
        </w:rPr>
        <w:t>coaches</w:t>
      </w:r>
      <w:proofErr w:type="gramEnd"/>
      <w:r w:rsidR="002D04B0" w:rsidRPr="00272258">
        <w:rPr>
          <w:rFonts w:ascii="Arial" w:hAnsi="Arial" w:cs="Arial"/>
          <w:i/>
          <w:sz w:val="24"/>
          <w:szCs w:val="24"/>
        </w:rPr>
        <w:t xml:space="preserve"> handbook</w:t>
      </w:r>
      <w:r w:rsidRPr="00272258">
        <w:rPr>
          <w:rFonts w:ascii="Arial" w:hAnsi="Arial" w:cs="Arial"/>
          <w:sz w:val="24"/>
          <w:szCs w:val="24"/>
        </w:rPr>
        <w:t>. CreateSpace Independent Publishing Platform.</w:t>
      </w:r>
    </w:p>
    <w:p w14:paraId="2E7A31A1" w14:textId="77777777" w:rsidR="00272258" w:rsidRPr="00272258" w:rsidRDefault="00272258" w:rsidP="00272258">
      <w:pPr>
        <w:spacing w:after="0" w:line="240" w:lineRule="auto"/>
        <w:ind w:left="720" w:hanging="720"/>
        <w:rPr>
          <w:rFonts w:ascii="Arial" w:hAnsi="Arial" w:cs="Arial"/>
          <w:sz w:val="24"/>
          <w:szCs w:val="24"/>
        </w:rPr>
      </w:pPr>
    </w:p>
    <w:p w14:paraId="662BA414" w14:textId="53B76C40" w:rsidR="00577266" w:rsidRPr="00272258" w:rsidRDefault="00577266" w:rsidP="00272258">
      <w:pPr>
        <w:spacing w:after="0" w:line="240" w:lineRule="auto"/>
        <w:ind w:left="720" w:hanging="720"/>
        <w:rPr>
          <w:rFonts w:ascii="Arial" w:hAnsi="Arial" w:cs="Arial"/>
          <w:sz w:val="24"/>
          <w:szCs w:val="24"/>
        </w:rPr>
      </w:pPr>
      <w:r w:rsidRPr="00272258">
        <w:rPr>
          <w:rFonts w:ascii="Arial" w:hAnsi="Arial" w:cs="Arial"/>
          <w:sz w:val="24"/>
          <w:szCs w:val="24"/>
        </w:rPr>
        <w:t xml:space="preserve">Hoskins-Burney, T., &amp; Carrington, L.  (2014). </w:t>
      </w:r>
      <w:r w:rsidRPr="00272258">
        <w:rPr>
          <w:rFonts w:ascii="Arial" w:hAnsi="Arial" w:cs="Arial"/>
          <w:i/>
          <w:sz w:val="24"/>
          <w:szCs w:val="24"/>
        </w:rPr>
        <w:t xml:space="preserve">The </w:t>
      </w:r>
      <w:r w:rsidR="002D04B0" w:rsidRPr="00272258">
        <w:rPr>
          <w:rFonts w:ascii="Arial" w:hAnsi="Arial" w:cs="Arial"/>
          <w:i/>
          <w:sz w:val="24"/>
          <w:szCs w:val="24"/>
        </w:rPr>
        <w:t>tennis drill book</w:t>
      </w:r>
      <w:r w:rsidR="002D04B0" w:rsidRPr="00272258">
        <w:rPr>
          <w:rFonts w:ascii="Arial" w:hAnsi="Arial" w:cs="Arial"/>
          <w:sz w:val="24"/>
          <w:szCs w:val="24"/>
        </w:rPr>
        <w:t xml:space="preserve"> </w:t>
      </w:r>
      <w:r w:rsidRPr="00272258">
        <w:rPr>
          <w:rFonts w:ascii="Arial" w:hAnsi="Arial" w:cs="Arial"/>
          <w:sz w:val="24"/>
          <w:szCs w:val="24"/>
        </w:rPr>
        <w:t>(</w:t>
      </w:r>
      <w:proofErr w:type="gramStart"/>
      <w:r w:rsidRPr="00272258">
        <w:rPr>
          <w:rFonts w:ascii="Arial" w:hAnsi="Arial" w:cs="Arial"/>
          <w:sz w:val="24"/>
          <w:szCs w:val="24"/>
        </w:rPr>
        <w:t>2da ed</w:t>
      </w:r>
      <w:proofErr w:type="gramEnd"/>
      <w:r w:rsidRPr="00272258">
        <w:rPr>
          <w:rFonts w:ascii="Arial" w:hAnsi="Arial" w:cs="Arial"/>
          <w:sz w:val="24"/>
          <w:szCs w:val="24"/>
        </w:rPr>
        <w:t>.). Champai</w:t>
      </w:r>
      <w:r w:rsidR="00E179F7" w:rsidRPr="00272258">
        <w:rPr>
          <w:rFonts w:ascii="Arial" w:hAnsi="Arial" w:cs="Arial"/>
          <w:sz w:val="24"/>
          <w:szCs w:val="24"/>
        </w:rPr>
        <w:t>gn, IL: Human Kinetics.</w:t>
      </w:r>
    </w:p>
    <w:p w14:paraId="02666647" w14:textId="77777777" w:rsidR="00272258" w:rsidRPr="00272258" w:rsidRDefault="00272258" w:rsidP="00272258">
      <w:pPr>
        <w:spacing w:after="0" w:line="240" w:lineRule="auto"/>
        <w:ind w:left="720" w:hanging="720"/>
        <w:rPr>
          <w:rFonts w:ascii="Arial" w:hAnsi="Arial" w:cs="Arial"/>
          <w:sz w:val="24"/>
          <w:szCs w:val="24"/>
        </w:rPr>
      </w:pPr>
    </w:p>
    <w:p w14:paraId="173DCC86" w14:textId="49D134D9" w:rsidR="00577266" w:rsidRPr="00272258" w:rsidRDefault="000B5DE7" w:rsidP="00272258">
      <w:pPr>
        <w:spacing w:after="0" w:line="240" w:lineRule="auto"/>
        <w:ind w:left="720" w:hanging="720"/>
        <w:rPr>
          <w:rFonts w:ascii="Arial" w:hAnsi="Arial" w:cs="Arial"/>
          <w:sz w:val="24"/>
          <w:szCs w:val="24"/>
        </w:rPr>
      </w:pPr>
      <w:r w:rsidRPr="00272258">
        <w:rPr>
          <w:rFonts w:ascii="Arial" w:hAnsi="Arial" w:cs="Arial"/>
          <w:sz w:val="24"/>
          <w:szCs w:val="24"/>
        </w:rPr>
        <w:t xml:space="preserve">McGee, S. (2010). </w:t>
      </w:r>
      <w:r w:rsidRPr="00272258">
        <w:rPr>
          <w:rFonts w:ascii="Arial" w:hAnsi="Arial" w:cs="Arial"/>
          <w:i/>
          <w:sz w:val="24"/>
          <w:szCs w:val="24"/>
        </w:rPr>
        <w:t xml:space="preserve">Tennis </w:t>
      </w:r>
      <w:r w:rsidR="002D04B0" w:rsidRPr="00272258">
        <w:rPr>
          <w:rFonts w:ascii="Arial" w:hAnsi="Arial" w:cs="Arial"/>
          <w:i/>
          <w:sz w:val="24"/>
          <w:szCs w:val="24"/>
        </w:rPr>
        <w:t xml:space="preserve">fitness for the love </w:t>
      </w:r>
      <w:r w:rsidRPr="00272258">
        <w:rPr>
          <w:rFonts w:ascii="Arial" w:hAnsi="Arial" w:cs="Arial"/>
          <w:i/>
          <w:sz w:val="24"/>
          <w:szCs w:val="24"/>
        </w:rPr>
        <w:t xml:space="preserve">of it: A </w:t>
      </w:r>
      <w:r w:rsidR="002D04B0" w:rsidRPr="00272258">
        <w:rPr>
          <w:rFonts w:ascii="Arial" w:hAnsi="Arial" w:cs="Arial"/>
          <w:i/>
          <w:sz w:val="24"/>
          <w:szCs w:val="24"/>
        </w:rPr>
        <w:t>mindful approach to fitness for injury-free tenn</w:t>
      </w:r>
      <w:r w:rsidRPr="00272258">
        <w:rPr>
          <w:rFonts w:ascii="Arial" w:hAnsi="Arial" w:cs="Arial"/>
          <w:i/>
          <w:sz w:val="24"/>
          <w:szCs w:val="24"/>
        </w:rPr>
        <w:t>is</w:t>
      </w:r>
      <w:r w:rsidRPr="00272258">
        <w:rPr>
          <w:rFonts w:ascii="Arial" w:hAnsi="Arial" w:cs="Arial"/>
          <w:sz w:val="24"/>
          <w:szCs w:val="24"/>
        </w:rPr>
        <w:t xml:space="preserve">. </w:t>
      </w:r>
      <w:proofErr w:type="spellStart"/>
      <w:r w:rsidRPr="00272258">
        <w:rPr>
          <w:rFonts w:ascii="Arial" w:hAnsi="Arial" w:cs="Arial"/>
          <w:sz w:val="24"/>
          <w:szCs w:val="24"/>
        </w:rPr>
        <w:t>Zuzi</w:t>
      </w:r>
      <w:proofErr w:type="spellEnd"/>
      <w:r w:rsidRPr="00272258">
        <w:rPr>
          <w:rFonts w:ascii="Arial" w:hAnsi="Arial" w:cs="Arial"/>
          <w:sz w:val="24"/>
          <w:szCs w:val="24"/>
        </w:rPr>
        <w:t xml:space="preserve"> Publishing.</w:t>
      </w:r>
    </w:p>
    <w:p w14:paraId="10C24909" w14:textId="77777777" w:rsidR="00272258" w:rsidRPr="00272258" w:rsidRDefault="00272258" w:rsidP="00272258">
      <w:pPr>
        <w:spacing w:after="0" w:line="240" w:lineRule="auto"/>
        <w:ind w:left="720" w:hanging="720"/>
        <w:rPr>
          <w:rFonts w:ascii="Arial" w:hAnsi="Arial" w:cs="Arial"/>
          <w:sz w:val="24"/>
          <w:szCs w:val="24"/>
        </w:rPr>
      </w:pPr>
    </w:p>
    <w:p w14:paraId="6AEB94BD" w14:textId="7289A87D" w:rsidR="0077398D" w:rsidRPr="00272258" w:rsidRDefault="0077398D" w:rsidP="00272258">
      <w:pPr>
        <w:spacing w:after="0" w:line="240" w:lineRule="auto"/>
        <w:ind w:left="720" w:hanging="720"/>
        <w:rPr>
          <w:rFonts w:ascii="Arial" w:hAnsi="Arial" w:cs="Arial"/>
          <w:sz w:val="24"/>
          <w:szCs w:val="24"/>
        </w:rPr>
      </w:pPr>
      <w:r w:rsidRPr="00272258">
        <w:rPr>
          <w:rFonts w:ascii="Arial" w:hAnsi="Arial" w:cs="Arial"/>
          <w:sz w:val="24"/>
          <w:szCs w:val="24"/>
        </w:rPr>
        <w:t xml:space="preserve">Parsons, J., &amp; </w:t>
      </w:r>
      <w:proofErr w:type="spellStart"/>
      <w:r w:rsidRPr="00272258">
        <w:rPr>
          <w:rFonts w:ascii="Arial" w:hAnsi="Arial" w:cs="Arial"/>
          <w:sz w:val="24"/>
          <w:szCs w:val="24"/>
        </w:rPr>
        <w:t>Wancke</w:t>
      </w:r>
      <w:proofErr w:type="spellEnd"/>
      <w:r w:rsidRPr="00272258">
        <w:rPr>
          <w:rFonts w:ascii="Arial" w:hAnsi="Arial" w:cs="Arial"/>
          <w:sz w:val="24"/>
          <w:szCs w:val="24"/>
        </w:rPr>
        <w:t xml:space="preserve">, H. (2012). </w:t>
      </w:r>
      <w:r w:rsidRPr="00272258">
        <w:rPr>
          <w:rFonts w:ascii="Arial" w:hAnsi="Arial" w:cs="Arial"/>
          <w:i/>
          <w:sz w:val="24"/>
          <w:szCs w:val="24"/>
        </w:rPr>
        <w:t xml:space="preserve">The </w:t>
      </w:r>
      <w:r w:rsidR="002D04B0" w:rsidRPr="00272258">
        <w:rPr>
          <w:rFonts w:ascii="Arial" w:hAnsi="Arial" w:cs="Arial"/>
          <w:i/>
          <w:sz w:val="24"/>
          <w:szCs w:val="24"/>
        </w:rPr>
        <w:t>tennis b</w:t>
      </w:r>
      <w:r w:rsidRPr="00272258">
        <w:rPr>
          <w:rFonts w:ascii="Arial" w:hAnsi="Arial" w:cs="Arial"/>
          <w:i/>
          <w:sz w:val="24"/>
          <w:szCs w:val="24"/>
        </w:rPr>
        <w:t xml:space="preserve">ook: The </w:t>
      </w:r>
      <w:r w:rsidR="002D04B0" w:rsidRPr="00272258">
        <w:rPr>
          <w:rFonts w:ascii="Arial" w:hAnsi="Arial" w:cs="Arial"/>
          <w:i/>
          <w:sz w:val="24"/>
          <w:szCs w:val="24"/>
        </w:rPr>
        <w:t>illustrated encyclopedia of world ten</w:t>
      </w:r>
      <w:r w:rsidRPr="00272258">
        <w:rPr>
          <w:rFonts w:ascii="Arial" w:hAnsi="Arial" w:cs="Arial"/>
          <w:i/>
          <w:sz w:val="24"/>
          <w:szCs w:val="24"/>
        </w:rPr>
        <w:t>nis</w:t>
      </w:r>
      <w:r w:rsidRPr="00272258">
        <w:rPr>
          <w:rFonts w:ascii="Arial" w:hAnsi="Arial" w:cs="Arial"/>
          <w:sz w:val="24"/>
          <w:szCs w:val="24"/>
        </w:rPr>
        <w:t>. Carlton Books.</w:t>
      </w:r>
    </w:p>
    <w:p w14:paraId="1D46720C" w14:textId="77777777" w:rsidR="00272258" w:rsidRPr="00272258" w:rsidRDefault="00272258" w:rsidP="00272258">
      <w:pPr>
        <w:spacing w:after="0" w:line="240" w:lineRule="auto"/>
        <w:ind w:left="720" w:hanging="720"/>
        <w:rPr>
          <w:rFonts w:ascii="Arial" w:hAnsi="Arial" w:cs="Arial"/>
          <w:sz w:val="24"/>
          <w:szCs w:val="24"/>
        </w:rPr>
      </w:pPr>
    </w:p>
    <w:p w14:paraId="6416EACB" w14:textId="4A573D71" w:rsidR="0077398D" w:rsidRPr="00272258" w:rsidRDefault="0077398D" w:rsidP="00272258">
      <w:pPr>
        <w:spacing w:after="0" w:line="240" w:lineRule="auto"/>
        <w:ind w:left="720" w:hanging="720"/>
        <w:rPr>
          <w:rFonts w:ascii="Arial" w:hAnsi="Arial" w:cs="Arial"/>
          <w:sz w:val="24"/>
          <w:szCs w:val="24"/>
        </w:rPr>
      </w:pPr>
      <w:r w:rsidRPr="00272258">
        <w:rPr>
          <w:rFonts w:ascii="Arial" w:hAnsi="Arial" w:cs="Arial"/>
          <w:sz w:val="24"/>
          <w:szCs w:val="24"/>
        </w:rPr>
        <w:t xml:space="preserve">Polyakov, A.  (2013). </w:t>
      </w:r>
      <w:r w:rsidRPr="00272258">
        <w:rPr>
          <w:rFonts w:ascii="Arial" w:hAnsi="Arial" w:cs="Arial"/>
          <w:i/>
          <w:sz w:val="24"/>
          <w:szCs w:val="24"/>
        </w:rPr>
        <w:t xml:space="preserve">The </w:t>
      </w:r>
      <w:r w:rsidR="002D04B0" w:rsidRPr="00272258">
        <w:rPr>
          <w:rFonts w:ascii="Arial" w:hAnsi="Arial" w:cs="Arial"/>
          <w:i/>
          <w:sz w:val="24"/>
          <w:szCs w:val="24"/>
        </w:rPr>
        <w:t>next step</w:t>
      </w:r>
      <w:r w:rsidRPr="00272258">
        <w:rPr>
          <w:rFonts w:ascii="Arial" w:hAnsi="Arial" w:cs="Arial"/>
          <w:sz w:val="24"/>
          <w:szCs w:val="24"/>
        </w:rPr>
        <w:t>. Table Tennis Achievements Publishing.</w:t>
      </w:r>
    </w:p>
    <w:p w14:paraId="0C909B57" w14:textId="77777777" w:rsidR="00272258" w:rsidRPr="00272258" w:rsidRDefault="00272258" w:rsidP="00272258">
      <w:pPr>
        <w:spacing w:after="0" w:line="240" w:lineRule="auto"/>
        <w:ind w:left="720" w:hanging="720"/>
        <w:rPr>
          <w:rFonts w:ascii="Arial" w:hAnsi="Arial" w:cs="Arial"/>
          <w:sz w:val="24"/>
          <w:szCs w:val="24"/>
        </w:rPr>
      </w:pPr>
    </w:p>
    <w:p w14:paraId="024578B4" w14:textId="7E47CA7A" w:rsidR="0077398D" w:rsidRPr="00272258" w:rsidRDefault="0077398D" w:rsidP="00272258">
      <w:pPr>
        <w:spacing w:after="0" w:line="240" w:lineRule="auto"/>
        <w:ind w:left="720" w:hanging="720"/>
        <w:rPr>
          <w:rFonts w:ascii="Arial" w:hAnsi="Arial" w:cs="Arial"/>
          <w:sz w:val="24"/>
          <w:szCs w:val="24"/>
        </w:rPr>
      </w:pPr>
      <w:r w:rsidRPr="00272258">
        <w:rPr>
          <w:rFonts w:ascii="Arial" w:hAnsi="Arial" w:cs="Arial"/>
          <w:sz w:val="24"/>
          <w:szCs w:val="24"/>
        </w:rPr>
        <w:t xml:space="preserve">Rive, J., &amp; Williams, S. (2011). </w:t>
      </w:r>
      <w:r w:rsidRPr="00272258">
        <w:rPr>
          <w:rFonts w:ascii="Arial" w:hAnsi="Arial" w:cs="Arial"/>
          <w:i/>
          <w:sz w:val="24"/>
          <w:szCs w:val="24"/>
        </w:rPr>
        <w:t xml:space="preserve">Tennis </w:t>
      </w:r>
      <w:r w:rsidR="002D04B0" w:rsidRPr="00272258">
        <w:rPr>
          <w:rFonts w:ascii="Arial" w:hAnsi="Arial" w:cs="Arial"/>
          <w:i/>
          <w:sz w:val="24"/>
          <w:szCs w:val="24"/>
        </w:rPr>
        <w:t>skills &amp; drills</w:t>
      </w:r>
      <w:r w:rsidRPr="00272258">
        <w:rPr>
          <w:rFonts w:ascii="Arial" w:hAnsi="Arial" w:cs="Arial"/>
          <w:sz w:val="24"/>
          <w:szCs w:val="24"/>
        </w:rPr>
        <w:t>. Champaign, IL: Human Kinetics.</w:t>
      </w:r>
    </w:p>
    <w:p w14:paraId="318D3099" w14:textId="77777777" w:rsidR="00272258" w:rsidRPr="00272258" w:rsidRDefault="00272258" w:rsidP="00272258">
      <w:pPr>
        <w:spacing w:after="0" w:line="240" w:lineRule="auto"/>
        <w:ind w:left="720" w:hanging="720"/>
        <w:rPr>
          <w:rFonts w:ascii="Arial" w:hAnsi="Arial" w:cs="Arial"/>
          <w:sz w:val="24"/>
          <w:szCs w:val="24"/>
        </w:rPr>
      </w:pPr>
    </w:p>
    <w:p w14:paraId="76DB2377" w14:textId="657F7424" w:rsidR="00121F46" w:rsidRPr="00272258" w:rsidRDefault="0077398D" w:rsidP="00272258">
      <w:pPr>
        <w:spacing w:after="0" w:line="240" w:lineRule="auto"/>
        <w:ind w:left="720" w:hanging="720"/>
        <w:rPr>
          <w:rFonts w:ascii="Arial" w:hAnsi="Arial" w:cs="Arial"/>
          <w:sz w:val="24"/>
          <w:szCs w:val="24"/>
        </w:rPr>
      </w:pPr>
      <w:proofErr w:type="spellStart"/>
      <w:r w:rsidRPr="00272258">
        <w:rPr>
          <w:rFonts w:ascii="Arial" w:hAnsi="Arial" w:cs="Arial"/>
          <w:sz w:val="24"/>
          <w:szCs w:val="24"/>
        </w:rPr>
        <w:t>Roetert</w:t>
      </w:r>
      <w:proofErr w:type="spellEnd"/>
      <w:r w:rsidRPr="00272258">
        <w:rPr>
          <w:rFonts w:ascii="Arial" w:hAnsi="Arial" w:cs="Arial"/>
          <w:sz w:val="24"/>
          <w:szCs w:val="24"/>
        </w:rPr>
        <w:t xml:space="preserve">, P., &amp; Kovac, M. (2011). </w:t>
      </w:r>
      <w:r w:rsidRPr="00272258">
        <w:rPr>
          <w:rFonts w:ascii="Arial" w:hAnsi="Arial" w:cs="Arial"/>
          <w:i/>
          <w:sz w:val="24"/>
          <w:szCs w:val="24"/>
        </w:rPr>
        <w:t xml:space="preserve">Tennis </w:t>
      </w:r>
      <w:r w:rsidR="002D04B0" w:rsidRPr="00272258">
        <w:rPr>
          <w:rFonts w:ascii="Arial" w:hAnsi="Arial" w:cs="Arial"/>
          <w:i/>
          <w:sz w:val="24"/>
          <w:szCs w:val="24"/>
        </w:rPr>
        <w:t>an</w:t>
      </w:r>
      <w:r w:rsidRPr="00272258">
        <w:rPr>
          <w:rFonts w:ascii="Arial" w:hAnsi="Arial" w:cs="Arial"/>
          <w:i/>
          <w:sz w:val="24"/>
          <w:szCs w:val="24"/>
        </w:rPr>
        <w:t>atomy</w:t>
      </w:r>
      <w:r w:rsidRPr="00272258">
        <w:rPr>
          <w:rFonts w:ascii="Arial" w:hAnsi="Arial" w:cs="Arial"/>
          <w:sz w:val="24"/>
          <w:szCs w:val="24"/>
        </w:rPr>
        <w:t>. Champaign, IL: Human Kinetics.</w:t>
      </w:r>
    </w:p>
    <w:p w14:paraId="2C9C65E7" w14:textId="77777777" w:rsidR="00272258" w:rsidRPr="00272258" w:rsidRDefault="00272258" w:rsidP="00272258">
      <w:pPr>
        <w:spacing w:after="0" w:line="240" w:lineRule="auto"/>
        <w:ind w:left="720" w:hanging="720"/>
        <w:rPr>
          <w:rFonts w:ascii="Arial" w:hAnsi="Arial" w:cs="Arial"/>
          <w:sz w:val="24"/>
          <w:szCs w:val="24"/>
        </w:rPr>
      </w:pPr>
    </w:p>
    <w:p w14:paraId="4039170E" w14:textId="6FCD0471" w:rsidR="00E179F7" w:rsidRPr="00272258" w:rsidRDefault="00E179F7" w:rsidP="00272258">
      <w:pPr>
        <w:spacing w:after="0" w:line="240" w:lineRule="auto"/>
        <w:ind w:left="720" w:hanging="720"/>
        <w:rPr>
          <w:rFonts w:ascii="Arial" w:hAnsi="Arial" w:cs="Arial"/>
          <w:sz w:val="24"/>
          <w:szCs w:val="24"/>
        </w:rPr>
      </w:pPr>
      <w:proofErr w:type="spellStart"/>
      <w:r w:rsidRPr="00272258">
        <w:rPr>
          <w:rFonts w:ascii="Arial" w:hAnsi="Arial" w:cs="Arial"/>
          <w:sz w:val="24"/>
          <w:szCs w:val="24"/>
        </w:rPr>
        <w:t>Silvey</w:t>
      </w:r>
      <w:proofErr w:type="spellEnd"/>
      <w:r w:rsidRPr="00272258">
        <w:rPr>
          <w:rFonts w:ascii="Arial" w:hAnsi="Arial" w:cs="Arial"/>
          <w:sz w:val="24"/>
          <w:szCs w:val="24"/>
        </w:rPr>
        <w:t xml:space="preserve">, S. (2012). </w:t>
      </w:r>
      <w:r w:rsidRPr="00272258">
        <w:rPr>
          <w:rFonts w:ascii="Arial" w:hAnsi="Arial" w:cs="Arial"/>
          <w:i/>
          <w:sz w:val="24"/>
          <w:szCs w:val="24"/>
        </w:rPr>
        <w:t xml:space="preserve">The </w:t>
      </w:r>
      <w:proofErr w:type="gramStart"/>
      <w:r w:rsidRPr="00272258">
        <w:rPr>
          <w:rFonts w:ascii="Arial" w:hAnsi="Arial" w:cs="Arial"/>
          <w:i/>
          <w:sz w:val="24"/>
          <w:szCs w:val="24"/>
        </w:rPr>
        <w:t xml:space="preserve">49 </w:t>
      </w:r>
      <w:r w:rsidR="002D04B0" w:rsidRPr="00272258">
        <w:rPr>
          <w:rFonts w:ascii="Arial" w:hAnsi="Arial" w:cs="Arial"/>
          <w:i/>
          <w:sz w:val="24"/>
          <w:szCs w:val="24"/>
        </w:rPr>
        <w:t>minute</w:t>
      </w:r>
      <w:proofErr w:type="gramEnd"/>
      <w:r w:rsidR="002D04B0" w:rsidRPr="00272258">
        <w:rPr>
          <w:rFonts w:ascii="Arial" w:hAnsi="Arial" w:cs="Arial"/>
          <w:i/>
          <w:sz w:val="24"/>
          <w:szCs w:val="24"/>
        </w:rPr>
        <w:t xml:space="preserve"> championship workout for track &amp; field</w:t>
      </w:r>
      <w:r w:rsidRPr="00272258">
        <w:rPr>
          <w:rFonts w:ascii="Arial" w:hAnsi="Arial" w:cs="Arial"/>
          <w:i/>
          <w:sz w:val="24"/>
          <w:szCs w:val="24"/>
        </w:rPr>
        <w:t xml:space="preserve">: Written </w:t>
      </w:r>
      <w:r w:rsidR="002D04B0" w:rsidRPr="00272258">
        <w:rPr>
          <w:rFonts w:ascii="Arial" w:hAnsi="Arial" w:cs="Arial"/>
          <w:i/>
          <w:sz w:val="24"/>
          <w:szCs w:val="24"/>
        </w:rPr>
        <w:t xml:space="preserve">by a proven national championship and </w:t>
      </w:r>
      <w:proofErr w:type="spellStart"/>
      <w:r w:rsidR="002D04B0" w:rsidRPr="00272258">
        <w:rPr>
          <w:rFonts w:ascii="Arial" w:hAnsi="Arial" w:cs="Arial"/>
          <w:i/>
          <w:sz w:val="24"/>
          <w:szCs w:val="24"/>
        </w:rPr>
        <w:t>olympic</w:t>
      </w:r>
      <w:proofErr w:type="spellEnd"/>
      <w:r w:rsidR="002D04B0" w:rsidRPr="00272258">
        <w:rPr>
          <w:rFonts w:ascii="Arial" w:hAnsi="Arial" w:cs="Arial"/>
          <w:i/>
          <w:sz w:val="24"/>
          <w:szCs w:val="24"/>
        </w:rPr>
        <w:t xml:space="preserve"> track and field coach</w:t>
      </w:r>
      <w:r w:rsidRPr="00272258">
        <w:rPr>
          <w:rFonts w:ascii="Arial" w:hAnsi="Arial" w:cs="Arial"/>
          <w:sz w:val="24"/>
          <w:szCs w:val="24"/>
        </w:rPr>
        <w:t>. CreateSpace Independent Publishing Platform.</w:t>
      </w:r>
    </w:p>
    <w:p w14:paraId="777D440A" w14:textId="77777777" w:rsidR="00272258" w:rsidRPr="00272258" w:rsidRDefault="00272258" w:rsidP="00272258">
      <w:pPr>
        <w:spacing w:after="0" w:line="240" w:lineRule="auto"/>
        <w:ind w:left="720" w:hanging="720"/>
        <w:rPr>
          <w:rFonts w:ascii="Arial" w:hAnsi="Arial" w:cs="Arial"/>
          <w:sz w:val="24"/>
          <w:szCs w:val="24"/>
        </w:rPr>
      </w:pPr>
    </w:p>
    <w:p w14:paraId="632D30B5" w14:textId="3915A14D" w:rsidR="00E179F7" w:rsidRPr="00272258" w:rsidRDefault="00E179F7" w:rsidP="00272258">
      <w:pPr>
        <w:spacing w:after="0" w:line="240" w:lineRule="auto"/>
        <w:ind w:left="720" w:hanging="720"/>
        <w:rPr>
          <w:rFonts w:ascii="Arial" w:hAnsi="Arial" w:cs="Arial"/>
          <w:sz w:val="24"/>
          <w:szCs w:val="24"/>
        </w:rPr>
      </w:pPr>
      <w:proofErr w:type="spellStart"/>
      <w:r w:rsidRPr="00272258">
        <w:rPr>
          <w:rFonts w:ascii="Arial" w:hAnsi="Arial" w:cs="Arial"/>
          <w:sz w:val="24"/>
          <w:szCs w:val="24"/>
        </w:rPr>
        <w:t>Stolpe</w:t>
      </w:r>
      <w:proofErr w:type="spellEnd"/>
      <w:r w:rsidRPr="00272258">
        <w:rPr>
          <w:rFonts w:ascii="Arial" w:hAnsi="Arial" w:cs="Arial"/>
          <w:sz w:val="24"/>
          <w:szCs w:val="24"/>
        </w:rPr>
        <w:t xml:space="preserve">, J. M. (2014). </w:t>
      </w:r>
      <w:r w:rsidRPr="00272258">
        <w:rPr>
          <w:rFonts w:ascii="Arial" w:hAnsi="Arial" w:cs="Arial"/>
          <w:i/>
          <w:sz w:val="24"/>
          <w:szCs w:val="24"/>
        </w:rPr>
        <w:t xml:space="preserve">On </w:t>
      </w:r>
      <w:r w:rsidR="002D04B0" w:rsidRPr="00272258">
        <w:rPr>
          <w:rFonts w:ascii="Arial" w:hAnsi="Arial" w:cs="Arial"/>
          <w:i/>
          <w:sz w:val="24"/>
          <w:szCs w:val="24"/>
        </w:rPr>
        <w:t>t</w:t>
      </w:r>
      <w:r w:rsidRPr="00272258">
        <w:rPr>
          <w:rFonts w:ascii="Arial" w:hAnsi="Arial" w:cs="Arial"/>
          <w:i/>
          <w:sz w:val="24"/>
          <w:szCs w:val="24"/>
        </w:rPr>
        <w:t xml:space="preserve">rack: Life </w:t>
      </w:r>
      <w:r w:rsidR="002D04B0" w:rsidRPr="00272258">
        <w:rPr>
          <w:rFonts w:ascii="Arial" w:hAnsi="Arial" w:cs="Arial"/>
          <w:i/>
          <w:sz w:val="24"/>
          <w:szCs w:val="24"/>
        </w:rPr>
        <w:t xml:space="preserve">lessons from </w:t>
      </w:r>
      <w:proofErr w:type="gramStart"/>
      <w:r w:rsidR="002D04B0" w:rsidRPr="00272258">
        <w:rPr>
          <w:rFonts w:ascii="Arial" w:hAnsi="Arial" w:cs="Arial"/>
          <w:i/>
          <w:sz w:val="24"/>
          <w:szCs w:val="24"/>
        </w:rPr>
        <w:t>the track</w:t>
      </w:r>
      <w:proofErr w:type="gramEnd"/>
      <w:r w:rsidR="002D04B0" w:rsidRPr="00272258">
        <w:rPr>
          <w:rFonts w:ascii="Arial" w:hAnsi="Arial" w:cs="Arial"/>
          <w:i/>
          <w:sz w:val="24"/>
          <w:szCs w:val="24"/>
        </w:rPr>
        <w:t xml:space="preserve"> &amp; field</w:t>
      </w:r>
      <w:r w:rsidRPr="00272258">
        <w:rPr>
          <w:rFonts w:ascii="Arial" w:hAnsi="Arial" w:cs="Arial"/>
          <w:sz w:val="24"/>
          <w:szCs w:val="24"/>
        </w:rPr>
        <w:t>. CreateSpace Independent Publishing Platform.</w:t>
      </w:r>
    </w:p>
    <w:p w14:paraId="4DAB96B8" w14:textId="77777777" w:rsidR="00272258" w:rsidRPr="00272258" w:rsidRDefault="00272258" w:rsidP="00272258">
      <w:pPr>
        <w:spacing w:after="0" w:line="240" w:lineRule="auto"/>
        <w:ind w:left="720" w:hanging="720"/>
        <w:rPr>
          <w:rFonts w:ascii="Arial" w:hAnsi="Arial" w:cs="Arial"/>
          <w:sz w:val="24"/>
          <w:szCs w:val="24"/>
        </w:rPr>
      </w:pPr>
    </w:p>
    <w:p w14:paraId="75FC362F" w14:textId="1CA61D0D" w:rsidR="00121F46" w:rsidRDefault="00E179F7" w:rsidP="00272258">
      <w:pPr>
        <w:spacing w:after="0" w:line="240" w:lineRule="auto"/>
        <w:ind w:left="720" w:hanging="720"/>
        <w:rPr>
          <w:rFonts w:ascii="Arial" w:hAnsi="Arial" w:cs="Arial"/>
          <w:sz w:val="24"/>
          <w:szCs w:val="24"/>
          <w:lang w:val="es-PR"/>
        </w:rPr>
      </w:pPr>
      <w:r w:rsidRPr="00272258">
        <w:rPr>
          <w:rFonts w:ascii="Arial" w:hAnsi="Arial" w:cs="Arial"/>
          <w:sz w:val="24"/>
          <w:szCs w:val="24"/>
        </w:rPr>
        <w:t xml:space="preserve">Weinberg, R. (2103). </w:t>
      </w:r>
      <w:r w:rsidRPr="00272258">
        <w:rPr>
          <w:rFonts w:ascii="Arial" w:hAnsi="Arial" w:cs="Arial"/>
          <w:i/>
          <w:sz w:val="24"/>
          <w:szCs w:val="24"/>
        </w:rPr>
        <w:t>Tennis:</w:t>
      </w:r>
      <w:r w:rsidR="00E504DC">
        <w:rPr>
          <w:rFonts w:ascii="Arial" w:hAnsi="Arial" w:cs="Arial"/>
          <w:i/>
          <w:sz w:val="24"/>
          <w:szCs w:val="24"/>
        </w:rPr>
        <w:t xml:space="preserve"> </w:t>
      </w:r>
      <w:r w:rsidRPr="00272258">
        <w:rPr>
          <w:rFonts w:ascii="Arial" w:hAnsi="Arial" w:cs="Arial"/>
          <w:i/>
          <w:sz w:val="24"/>
          <w:szCs w:val="24"/>
        </w:rPr>
        <w:t xml:space="preserve">Winning the </w:t>
      </w:r>
      <w:r w:rsidR="00E504DC" w:rsidRPr="00272258">
        <w:rPr>
          <w:rFonts w:ascii="Arial" w:hAnsi="Arial" w:cs="Arial"/>
          <w:i/>
          <w:sz w:val="24"/>
          <w:szCs w:val="24"/>
        </w:rPr>
        <w:t>mental gam</w:t>
      </w:r>
      <w:r w:rsidRPr="00272258">
        <w:rPr>
          <w:rFonts w:ascii="Arial" w:hAnsi="Arial" w:cs="Arial"/>
          <w:i/>
          <w:sz w:val="24"/>
          <w:szCs w:val="24"/>
        </w:rPr>
        <w:t>e</w:t>
      </w:r>
      <w:r w:rsidRPr="00272258">
        <w:rPr>
          <w:rFonts w:ascii="Arial" w:hAnsi="Arial" w:cs="Arial"/>
          <w:sz w:val="24"/>
          <w:szCs w:val="24"/>
        </w:rPr>
        <w:t xml:space="preserve">. </w:t>
      </w:r>
      <w:r w:rsidRPr="00272258">
        <w:rPr>
          <w:rFonts w:ascii="Arial" w:hAnsi="Arial" w:cs="Arial"/>
          <w:sz w:val="24"/>
          <w:szCs w:val="24"/>
          <w:lang w:val="es-PR"/>
        </w:rPr>
        <w:t xml:space="preserve">(2da. ed.). </w:t>
      </w:r>
      <w:r w:rsidR="00955D0D" w:rsidRPr="00272258">
        <w:rPr>
          <w:rFonts w:ascii="Arial" w:hAnsi="Arial" w:cs="Arial"/>
          <w:sz w:val="24"/>
          <w:szCs w:val="24"/>
          <w:lang w:val="es-PR"/>
        </w:rPr>
        <w:t xml:space="preserve">H.O. </w:t>
      </w:r>
      <w:proofErr w:type="spellStart"/>
      <w:r w:rsidR="00955D0D" w:rsidRPr="00272258">
        <w:rPr>
          <w:rFonts w:ascii="Arial" w:hAnsi="Arial" w:cs="Arial"/>
          <w:sz w:val="24"/>
          <w:szCs w:val="24"/>
          <w:lang w:val="es-PR"/>
        </w:rPr>
        <w:t>Zimman</w:t>
      </w:r>
      <w:proofErr w:type="spellEnd"/>
      <w:r w:rsidR="00E504DC">
        <w:rPr>
          <w:rFonts w:ascii="Arial" w:hAnsi="Arial" w:cs="Arial"/>
          <w:sz w:val="24"/>
          <w:szCs w:val="24"/>
          <w:lang w:val="es-PR"/>
        </w:rPr>
        <w:t>.</w:t>
      </w:r>
    </w:p>
    <w:p w14:paraId="2BB5380B" w14:textId="6233B9F0" w:rsidR="00E504DC" w:rsidRDefault="00E504DC" w:rsidP="00E504DC">
      <w:pPr>
        <w:spacing w:after="0" w:line="240" w:lineRule="auto"/>
        <w:rPr>
          <w:rFonts w:ascii="Arial" w:hAnsi="Arial" w:cs="Arial"/>
          <w:sz w:val="24"/>
          <w:szCs w:val="24"/>
          <w:lang w:val="es-PR"/>
        </w:rPr>
      </w:pPr>
    </w:p>
    <w:p w14:paraId="75711203" w14:textId="0DCCF787" w:rsidR="00E504DC" w:rsidRDefault="00E504DC" w:rsidP="00E504DC">
      <w:pPr>
        <w:spacing w:after="0" w:line="240" w:lineRule="auto"/>
        <w:rPr>
          <w:rFonts w:ascii="Arial" w:hAnsi="Arial" w:cs="Arial"/>
          <w:sz w:val="24"/>
          <w:szCs w:val="24"/>
          <w:lang w:val="es-PR"/>
        </w:rPr>
      </w:pPr>
    </w:p>
    <w:p w14:paraId="0B40A208" w14:textId="4994B1EC" w:rsidR="00E504DC" w:rsidRDefault="00E504DC" w:rsidP="00E504DC">
      <w:pPr>
        <w:spacing w:after="0" w:line="240" w:lineRule="auto"/>
        <w:rPr>
          <w:rFonts w:ascii="Arial" w:hAnsi="Arial" w:cs="Arial"/>
          <w:sz w:val="24"/>
          <w:szCs w:val="24"/>
          <w:lang w:val="es-PR"/>
        </w:rPr>
      </w:pPr>
    </w:p>
    <w:p w14:paraId="687A7A3B" w14:textId="3DB01EEC" w:rsidR="00E504DC" w:rsidRDefault="00E504DC" w:rsidP="00E504DC">
      <w:pPr>
        <w:spacing w:after="0" w:line="240" w:lineRule="auto"/>
        <w:rPr>
          <w:rFonts w:ascii="Arial" w:hAnsi="Arial" w:cs="Arial"/>
          <w:sz w:val="24"/>
          <w:szCs w:val="24"/>
          <w:lang w:val="es-PR"/>
        </w:rPr>
      </w:pPr>
    </w:p>
    <w:p w14:paraId="7A2A6E7C" w14:textId="77777777" w:rsidR="00E504DC" w:rsidRDefault="00E504DC" w:rsidP="00E504DC">
      <w:pPr>
        <w:spacing w:after="0" w:line="240" w:lineRule="auto"/>
        <w:rPr>
          <w:rFonts w:ascii="Arial" w:hAnsi="Arial" w:cs="Arial"/>
        </w:rPr>
      </w:pPr>
    </w:p>
    <w:p w14:paraId="48DD96CA" w14:textId="77777777" w:rsidR="00E504DC" w:rsidRDefault="00E504DC" w:rsidP="00E504DC">
      <w:pPr>
        <w:spacing w:after="0" w:line="240" w:lineRule="auto"/>
        <w:rPr>
          <w:rFonts w:ascii="Arial" w:hAnsi="Arial" w:cs="Arial"/>
        </w:rPr>
      </w:pPr>
    </w:p>
    <w:p w14:paraId="77EE9414" w14:textId="77777777" w:rsidR="00E504DC" w:rsidRPr="00E504DC" w:rsidRDefault="00E504DC" w:rsidP="00E504DC">
      <w:pPr>
        <w:spacing w:after="0" w:line="240" w:lineRule="auto"/>
        <w:rPr>
          <w:rFonts w:ascii="Arial" w:hAnsi="Arial" w:cs="Arial"/>
          <w:bCs/>
          <w:iCs/>
          <w:lang w:val="es-PR"/>
        </w:rPr>
      </w:pPr>
      <w:r w:rsidRPr="00E504DC">
        <w:rPr>
          <w:rFonts w:ascii="Arial" w:hAnsi="Arial" w:cs="Arial"/>
          <w:b/>
          <w:iCs/>
          <w:lang w:val="es-PR"/>
        </w:rPr>
        <w:t xml:space="preserve">REVISADO: </w:t>
      </w:r>
      <w:r w:rsidRPr="00E504DC">
        <w:rPr>
          <w:rFonts w:ascii="Arial" w:hAnsi="Arial" w:cs="Arial"/>
          <w:b/>
          <w:i/>
          <w:lang w:val="es-PR"/>
        </w:rPr>
        <w:t>por el:</w:t>
      </w:r>
      <w:r w:rsidRPr="00E504DC">
        <w:rPr>
          <w:rFonts w:ascii="Arial" w:hAnsi="Arial" w:cs="Arial"/>
          <w:bCs/>
          <w:iCs/>
          <w:lang w:val="es-PR"/>
        </w:rPr>
        <w:t xml:space="preserve"> Profesor Edgar Lopategui Corsino: </w:t>
      </w:r>
      <w:r w:rsidRPr="00E504DC">
        <w:rPr>
          <w:rFonts w:ascii="Arial" w:hAnsi="Arial" w:cs="Arial"/>
          <w:bCs/>
          <w:i/>
          <w:lang w:val="es-PR"/>
        </w:rPr>
        <w:t>13 de febrero de 2023</w:t>
      </w:r>
    </w:p>
    <w:p w14:paraId="289F1662" w14:textId="77777777" w:rsidR="00E504DC" w:rsidRPr="00272258" w:rsidRDefault="00E504DC" w:rsidP="00272258">
      <w:pPr>
        <w:spacing w:after="0" w:line="240" w:lineRule="auto"/>
        <w:ind w:left="720" w:hanging="720"/>
        <w:rPr>
          <w:rFonts w:ascii="Arial" w:hAnsi="Arial" w:cs="Arial"/>
          <w:sz w:val="24"/>
          <w:szCs w:val="24"/>
          <w:lang w:val="es-PR"/>
        </w:rPr>
      </w:pPr>
    </w:p>
    <w:sectPr w:rsidR="00E504DC" w:rsidRPr="00272258" w:rsidSect="004D5FF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BE47" w14:textId="77777777" w:rsidR="00F0743B" w:rsidRDefault="00F0743B" w:rsidP="006D4178">
      <w:pPr>
        <w:spacing w:after="0" w:line="240" w:lineRule="auto"/>
      </w:pPr>
      <w:r>
        <w:separator/>
      </w:r>
    </w:p>
  </w:endnote>
  <w:endnote w:type="continuationSeparator" w:id="0">
    <w:p w14:paraId="1D7FA645" w14:textId="77777777" w:rsidR="00F0743B" w:rsidRDefault="00F0743B" w:rsidP="006D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C92F" w14:textId="77777777" w:rsidR="00F45C51" w:rsidRDefault="00F45C51" w:rsidP="009E5A1A">
    <w:pPr>
      <w:pStyle w:val="Footer"/>
      <w:jc w:val="center"/>
    </w:pP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3771" w14:textId="77777777" w:rsidR="00F0743B" w:rsidRDefault="00F0743B" w:rsidP="006D4178">
      <w:pPr>
        <w:spacing w:after="0" w:line="240" w:lineRule="auto"/>
      </w:pPr>
      <w:r>
        <w:separator/>
      </w:r>
    </w:p>
  </w:footnote>
  <w:footnote w:type="continuationSeparator" w:id="0">
    <w:p w14:paraId="6EA249AB" w14:textId="77777777" w:rsidR="00F0743B" w:rsidRDefault="00F0743B" w:rsidP="006D4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3B5D" w14:textId="77777777" w:rsidR="00F45C51" w:rsidRPr="00797D2B" w:rsidRDefault="00F45C51" w:rsidP="00797D2B">
    <w:pPr>
      <w:pStyle w:val="Header"/>
      <w:spacing w:after="0" w:line="240" w:lineRule="auto"/>
      <w:jc w:val="center"/>
      <w:rPr>
        <w:rFonts w:ascii="Arial" w:hAnsi="Arial" w:cs="Arial"/>
        <w:lang w:val="es-PR"/>
      </w:rPr>
    </w:pPr>
    <w:r w:rsidRPr="00797D2B">
      <w:rPr>
        <w:rFonts w:ascii="Arial" w:hAnsi="Arial" w:cs="Arial"/>
        <w:lang w:val="es-PR"/>
      </w:rPr>
      <w:t>UNIVERSIDAD INTERAMERICANA DE PUERTO RICO</w:t>
    </w:r>
  </w:p>
  <w:p w14:paraId="52B74BCE" w14:textId="77777777" w:rsidR="00F45C51" w:rsidRPr="00797D2B" w:rsidRDefault="00F45C51" w:rsidP="00797D2B">
    <w:pPr>
      <w:pStyle w:val="Header"/>
      <w:spacing w:after="0" w:line="240" w:lineRule="auto"/>
      <w:jc w:val="center"/>
      <w:rPr>
        <w:rFonts w:ascii="Arial" w:hAnsi="Arial" w:cs="Arial"/>
        <w:lang w:val="es-PR"/>
      </w:rPr>
    </w:pPr>
    <w:r w:rsidRPr="00797D2B">
      <w:rPr>
        <w:rFonts w:ascii="Arial" w:hAnsi="Arial" w:cs="Arial"/>
        <w:lang w:val="es-PR"/>
      </w:rPr>
      <w:t>RECINTO METROPOLITANO</w:t>
    </w:r>
  </w:p>
  <w:p w14:paraId="5CE402B0" w14:textId="77777777" w:rsidR="00F45C51" w:rsidRPr="00797D2B" w:rsidRDefault="00F45C51" w:rsidP="00797D2B">
    <w:pPr>
      <w:pStyle w:val="Header"/>
      <w:spacing w:after="0" w:line="240" w:lineRule="auto"/>
      <w:jc w:val="center"/>
      <w:rPr>
        <w:rFonts w:ascii="Arial" w:hAnsi="Arial" w:cs="Arial"/>
        <w:lang w:val="es-PR"/>
      </w:rPr>
    </w:pPr>
    <w:r w:rsidRPr="00797D2B">
      <w:rPr>
        <w:rFonts w:ascii="Arial" w:hAnsi="Arial" w:cs="Arial"/>
        <w:lang w:val="es-PR"/>
      </w:rPr>
      <w:t>FACULTAD DE EDUCACIÓN Y PROFESIONES DE LA CONDUCTA</w:t>
    </w:r>
  </w:p>
  <w:p w14:paraId="32480682" w14:textId="77777777" w:rsidR="00F45C51" w:rsidRDefault="00F45C51" w:rsidP="00797D2B">
    <w:pPr>
      <w:pStyle w:val="Header"/>
      <w:spacing w:after="0" w:line="240" w:lineRule="auto"/>
      <w:jc w:val="center"/>
      <w:rPr>
        <w:rFonts w:ascii="Arial" w:hAnsi="Arial" w:cs="Arial"/>
      </w:rPr>
    </w:pPr>
    <w:r w:rsidRPr="00797D2B">
      <w:rPr>
        <w:rFonts w:ascii="Arial" w:hAnsi="Arial" w:cs="Arial"/>
      </w:rPr>
      <w:t>PROGRAMA DE TECNOLOGÍA DEPORTIVA</w:t>
    </w:r>
  </w:p>
  <w:p w14:paraId="102E8AA3" w14:textId="77777777" w:rsidR="00F45C51" w:rsidRPr="00797D2B" w:rsidRDefault="00F45C51" w:rsidP="00797D2B">
    <w:pPr>
      <w:pStyle w:val="Header"/>
      <w:spacing w:after="0" w:line="240" w:lineRule="auto"/>
      <w:jc w:val="center"/>
      <w:rPr>
        <w:rFonts w:ascii="Arial" w:hAnsi="Arial" w:cs="Arial"/>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600D" w14:textId="77777777" w:rsidR="002B3E1B" w:rsidRPr="002B3E1B" w:rsidRDefault="002B3E1B" w:rsidP="002B3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2F7"/>
    <w:multiLevelType w:val="hybridMultilevel"/>
    <w:tmpl w:val="B5CE3BE2"/>
    <w:lvl w:ilvl="0" w:tplc="7982DA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131616"/>
    <w:multiLevelType w:val="hybridMultilevel"/>
    <w:tmpl w:val="0F56DD46"/>
    <w:lvl w:ilvl="0" w:tplc="921253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3402E11"/>
    <w:multiLevelType w:val="hybridMultilevel"/>
    <w:tmpl w:val="75EC6464"/>
    <w:lvl w:ilvl="0" w:tplc="04C680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7063B7"/>
    <w:multiLevelType w:val="hybridMultilevel"/>
    <w:tmpl w:val="3C46A7BA"/>
    <w:lvl w:ilvl="0" w:tplc="FBAEDF1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DDB3BA6"/>
    <w:multiLevelType w:val="hybridMultilevel"/>
    <w:tmpl w:val="1E04C2E8"/>
    <w:lvl w:ilvl="0" w:tplc="A8E860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4E4547"/>
    <w:multiLevelType w:val="hybridMultilevel"/>
    <w:tmpl w:val="21B2FD5A"/>
    <w:lvl w:ilvl="0" w:tplc="67ACC0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715ABD"/>
    <w:multiLevelType w:val="hybridMultilevel"/>
    <w:tmpl w:val="98C440AA"/>
    <w:lvl w:ilvl="0" w:tplc="3D38FC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86E3937"/>
    <w:multiLevelType w:val="hybridMultilevel"/>
    <w:tmpl w:val="980ED278"/>
    <w:lvl w:ilvl="0" w:tplc="B9E650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2312CF6"/>
    <w:multiLevelType w:val="hybridMultilevel"/>
    <w:tmpl w:val="A24A9A3E"/>
    <w:lvl w:ilvl="0" w:tplc="15AA89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43C1623"/>
    <w:multiLevelType w:val="hybridMultilevel"/>
    <w:tmpl w:val="27983D04"/>
    <w:lvl w:ilvl="0" w:tplc="2DBAAD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0D5048"/>
    <w:multiLevelType w:val="hybridMultilevel"/>
    <w:tmpl w:val="CF941EC0"/>
    <w:lvl w:ilvl="0" w:tplc="F2E6F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7D58EA"/>
    <w:multiLevelType w:val="hybridMultilevel"/>
    <w:tmpl w:val="32BE01F8"/>
    <w:lvl w:ilvl="0" w:tplc="96B05C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7216F1"/>
    <w:multiLevelType w:val="hybridMultilevel"/>
    <w:tmpl w:val="BA9A2B48"/>
    <w:lvl w:ilvl="0" w:tplc="86B201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393947">
    <w:abstractNumId w:val="12"/>
  </w:num>
  <w:num w:numId="2" w16cid:durableId="1253667287">
    <w:abstractNumId w:val="9"/>
  </w:num>
  <w:num w:numId="3" w16cid:durableId="137772868">
    <w:abstractNumId w:val="2"/>
  </w:num>
  <w:num w:numId="4" w16cid:durableId="1418407803">
    <w:abstractNumId w:val="5"/>
  </w:num>
  <w:num w:numId="5" w16cid:durableId="972902654">
    <w:abstractNumId w:val="7"/>
  </w:num>
  <w:num w:numId="6" w16cid:durableId="1942955198">
    <w:abstractNumId w:val="4"/>
  </w:num>
  <w:num w:numId="7" w16cid:durableId="1044907984">
    <w:abstractNumId w:val="8"/>
  </w:num>
  <w:num w:numId="8" w16cid:durableId="1557399130">
    <w:abstractNumId w:val="6"/>
  </w:num>
  <w:num w:numId="9" w16cid:durableId="1593514184">
    <w:abstractNumId w:val="3"/>
  </w:num>
  <w:num w:numId="10" w16cid:durableId="1784303388">
    <w:abstractNumId w:val="1"/>
  </w:num>
  <w:num w:numId="11" w16cid:durableId="826628689">
    <w:abstractNumId w:val="0"/>
  </w:num>
  <w:num w:numId="12" w16cid:durableId="410081412">
    <w:abstractNumId w:val="11"/>
  </w:num>
  <w:num w:numId="13" w16cid:durableId="2135713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0B"/>
    <w:rsid w:val="0000393F"/>
    <w:rsid w:val="000046A1"/>
    <w:rsid w:val="00016582"/>
    <w:rsid w:val="00051FC6"/>
    <w:rsid w:val="000B1A77"/>
    <w:rsid w:val="000B5DE7"/>
    <w:rsid w:val="000C7D70"/>
    <w:rsid w:val="00121F46"/>
    <w:rsid w:val="00122E42"/>
    <w:rsid w:val="001238DF"/>
    <w:rsid w:val="001E2FD8"/>
    <w:rsid w:val="001E4469"/>
    <w:rsid w:val="002678AC"/>
    <w:rsid w:val="00272258"/>
    <w:rsid w:val="002959BA"/>
    <w:rsid w:val="002B3E1B"/>
    <w:rsid w:val="002B52B9"/>
    <w:rsid w:val="002D04B0"/>
    <w:rsid w:val="002E209D"/>
    <w:rsid w:val="00326BD2"/>
    <w:rsid w:val="00337F64"/>
    <w:rsid w:val="00365361"/>
    <w:rsid w:val="003747C4"/>
    <w:rsid w:val="00380C78"/>
    <w:rsid w:val="003B79C7"/>
    <w:rsid w:val="0040615B"/>
    <w:rsid w:val="00426300"/>
    <w:rsid w:val="004451BF"/>
    <w:rsid w:val="004865D7"/>
    <w:rsid w:val="004D1187"/>
    <w:rsid w:val="004D5FF2"/>
    <w:rsid w:val="00526A81"/>
    <w:rsid w:val="00577266"/>
    <w:rsid w:val="00587B72"/>
    <w:rsid w:val="005A4757"/>
    <w:rsid w:val="005C6E9C"/>
    <w:rsid w:val="005C7E1B"/>
    <w:rsid w:val="005E6F2B"/>
    <w:rsid w:val="00623191"/>
    <w:rsid w:val="00644F2D"/>
    <w:rsid w:val="006A2627"/>
    <w:rsid w:val="006A3B11"/>
    <w:rsid w:val="006A6CF4"/>
    <w:rsid w:val="006D4178"/>
    <w:rsid w:val="0074250B"/>
    <w:rsid w:val="007605BA"/>
    <w:rsid w:val="00765CE8"/>
    <w:rsid w:val="0077398D"/>
    <w:rsid w:val="00797D2B"/>
    <w:rsid w:val="007D0CA3"/>
    <w:rsid w:val="00821234"/>
    <w:rsid w:val="00842468"/>
    <w:rsid w:val="008926DC"/>
    <w:rsid w:val="008A72A7"/>
    <w:rsid w:val="008D1A62"/>
    <w:rsid w:val="008E52C9"/>
    <w:rsid w:val="009207F1"/>
    <w:rsid w:val="00955D0D"/>
    <w:rsid w:val="009E3B31"/>
    <w:rsid w:val="009E5A1A"/>
    <w:rsid w:val="00A26617"/>
    <w:rsid w:val="00A268CA"/>
    <w:rsid w:val="00A81A18"/>
    <w:rsid w:val="00B55CEF"/>
    <w:rsid w:val="00BD761C"/>
    <w:rsid w:val="00C37FF8"/>
    <w:rsid w:val="00C52570"/>
    <w:rsid w:val="00CF4443"/>
    <w:rsid w:val="00D005CF"/>
    <w:rsid w:val="00D403B6"/>
    <w:rsid w:val="00D85833"/>
    <w:rsid w:val="00DB45D0"/>
    <w:rsid w:val="00DD77B4"/>
    <w:rsid w:val="00E10AB5"/>
    <w:rsid w:val="00E123EF"/>
    <w:rsid w:val="00E13DA1"/>
    <w:rsid w:val="00E179F7"/>
    <w:rsid w:val="00E3734F"/>
    <w:rsid w:val="00E44FC5"/>
    <w:rsid w:val="00E504DC"/>
    <w:rsid w:val="00E5423A"/>
    <w:rsid w:val="00EA0C7A"/>
    <w:rsid w:val="00F0743B"/>
    <w:rsid w:val="00F25589"/>
    <w:rsid w:val="00F45C51"/>
    <w:rsid w:val="00F63149"/>
    <w:rsid w:val="00F75822"/>
    <w:rsid w:val="00FD3AD7"/>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0545E"/>
  <w15:chartTrackingRefBased/>
  <w15:docId w15:val="{28A25896-CD1B-4FB9-BAD6-7E46325D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50B"/>
    <w:pPr>
      <w:ind w:left="720"/>
      <w:contextualSpacing/>
    </w:pPr>
  </w:style>
  <w:style w:type="character" w:styleId="Hyperlink">
    <w:name w:val="Hyperlink"/>
    <w:uiPriority w:val="99"/>
    <w:unhideWhenUsed/>
    <w:rsid w:val="00121F46"/>
    <w:rPr>
      <w:color w:val="0000FF"/>
      <w:u w:val="single"/>
    </w:rPr>
  </w:style>
  <w:style w:type="paragraph" w:styleId="Header">
    <w:name w:val="header"/>
    <w:basedOn w:val="Normal"/>
    <w:link w:val="HeaderChar"/>
    <w:unhideWhenUsed/>
    <w:rsid w:val="006D4178"/>
    <w:pPr>
      <w:tabs>
        <w:tab w:val="center" w:pos="4680"/>
        <w:tab w:val="right" w:pos="9360"/>
      </w:tabs>
    </w:pPr>
  </w:style>
  <w:style w:type="character" w:customStyle="1" w:styleId="HeaderChar">
    <w:name w:val="Header Char"/>
    <w:link w:val="Header"/>
    <w:uiPriority w:val="99"/>
    <w:rsid w:val="006D4178"/>
    <w:rPr>
      <w:sz w:val="22"/>
      <w:szCs w:val="22"/>
    </w:rPr>
  </w:style>
  <w:style w:type="paragraph" w:styleId="Footer">
    <w:name w:val="footer"/>
    <w:basedOn w:val="Normal"/>
    <w:link w:val="FooterChar"/>
    <w:uiPriority w:val="99"/>
    <w:unhideWhenUsed/>
    <w:rsid w:val="006D4178"/>
    <w:pPr>
      <w:tabs>
        <w:tab w:val="center" w:pos="4680"/>
        <w:tab w:val="right" w:pos="9360"/>
      </w:tabs>
    </w:pPr>
  </w:style>
  <w:style w:type="character" w:customStyle="1" w:styleId="FooterChar">
    <w:name w:val="Footer Char"/>
    <w:link w:val="Footer"/>
    <w:uiPriority w:val="99"/>
    <w:rsid w:val="006D4178"/>
    <w:rPr>
      <w:sz w:val="22"/>
      <w:szCs w:val="22"/>
    </w:rPr>
  </w:style>
  <w:style w:type="paragraph" w:styleId="NoSpacing">
    <w:name w:val="No Spacing"/>
    <w:uiPriority w:val="1"/>
    <w:qFormat/>
    <w:rsid w:val="007D0CA3"/>
    <w:rPr>
      <w:sz w:val="24"/>
      <w:szCs w:val="22"/>
      <w:lang w:val="es-PR"/>
    </w:rPr>
  </w:style>
  <w:style w:type="paragraph" w:customStyle="1" w:styleId="Default">
    <w:name w:val="Default"/>
    <w:rsid w:val="000B1A77"/>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0B1A77"/>
    <w:pPr>
      <w:widowControl w:val="0"/>
      <w:autoSpaceDE w:val="0"/>
      <w:autoSpaceDN w:val="0"/>
      <w:adjustRightInd w:val="0"/>
      <w:spacing w:after="0" w:line="240" w:lineRule="auto"/>
      <w:ind w:left="100"/>
    </w:pPr>
    <w:rPr>
      <w:rFonts w:ascii="Times New Roman" w:eastAsia="Times New Roman" w:hAnsi="Times New Roman"/>
      <w:sz w:val="24"/>
      <w:szCs w:val="24"/>
      <w:lang w:val="es-PR" w:eastAsia="es-PR"/>
    </w:rPr>
  </w:style>
  <w:style w:type="character" w:customStyle="1" w:styleId="BodyTextChar">
    <w:name w:val="Body Text Char"/>
    <w:link w:val="BodyText"/>
    <w:uiPriority w:val="1"/>
    <w:rsid w:val="000B1A7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212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1234"/>
    <w:rPr>
      <w:rFonts w:ascii="Tahoma" w:hAnsi="Tahoma" w:cs="Tahoma"/>
      <w:sz w:val="16"/>
      <w:szCs w:val="16"/>
      <w:lang w:val="en-US" w:eastAsia="en-US"/>
    </w:rPr>
  </w:style>
  <w:style w:type="paragraph" w:styleId="Subtitle">
    <w:name w:val="Subtitle"/>
    <w:basedOn w:val="Normal"/>
    <w:link w:val="SubtitleChar"/>
    <w:qFormat/>
    <w:rsid w:val="00272258"/>
    <w:pPr>
      <w:spacing w:after="0" w:line="240" w:lineRule="auto"/>
    </w:pPr>
    <w:rPr>
      <w:rFonts w:ascii="Arial" w:eastAsia="Times New Roman" w:hAnsi="Arial" w:cs="Arial"/>
      <w:sz w:val="36"/>
      <w:szCs w:val="24"/>
    </w:rPr>
  </w:style>
  <w:style w:type="character" w:customStyle="1" w:styleId="SubtitleChar">
    <w:name w:val="Subtitle Char"/>
    <w:basedOn w:val="DefaultParagraphFont"/>
    <w:link w:val="Subtitle"/>
    <w:rsid w:val="00272258"/>
    <w:rPr>
      <w:rFonts w:ascii="Arial" w:eastAsia="Times New Roman" w:hAnsi="Arial" w:cs="Arial"/>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ludmed.com/recursos/recursosdeinvestigac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Links>
    <vt:vector size="12" baseType="variant">
      <vt:variant>
        <vt:i4>3538982</vt:i4>
      </vt:variant>
      <vt:variant>
        <vt:i4>3</vt:i4>
      </vt:variant>
      <vt:variant>
        <vt:i4>0</vt:i4>
      </vt:variant>
      <vt:variant>
        <vt:i4>5</vt:i4>
      </vt:variant>
      <vt:variant>
        <vt:lpwstr>http://www.tennis.com/</vt:lpwstr>
      </vt:variant>
      <vt:variant>
        <vt:lpwstr/>
      </vt:variant>
      <vt:variant>
        <vt:i4>2556018</vt:i4>
      </vt:variant>
      <vt:variant>
        <vt:i4>0</vt:i4>
      </vt:variant>
      <vt:variant>
        <vt:i4>0</vt:i4>
      </vt:variant>
      <vt:variant>
        <vt:i4>5</vt:i4>
      </vt:variant>
      <vt:variant>
        <vt:lpwstr>http://www.jorbins.com/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Cordova</dc:creator>
  <cp:keywords/>
  <cp:lastModifiedBy>Edgar Lopategui Corsino</cp:lastModifiedBy>
  <cp:revision>2</cp:revision>
  <cp:lastPrinted>2011-11-17T21:31:00Z</cp:lastPrinted>
  <dcterms:created xsi:type="dcterms:W3CDTF">2023-02-13T02:48:00Z</dcterms:created>
  <dcterms:modified xsi:type="dcterms:W3CDTF">2023-02-13T02:48:00Z</dcterms:modified>
</cp:coreProperties>
</file>