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6813" w14:textId="77777777" w:rsidR="00792E91" w:rsidRPr="00D3373A" w:rsidRDefault="00792E91">
      <w:pPr>
        <w:jc w:val="center"/>
        <w:rPr>
          <w:rFonts w:ascii="Arial" w:hAnsi="Arial" w:cs="Arial"/>
          <w:sz w:val="20"/>
          <w:szCs w:val="20"/>
        </w:rPr>
      </w:pPr>
    </w:p>
    <w:p w14:paraId="26216DB5" w14:textId="77777777" w:rsidR="00687F53" w:rsidRPr="007913A7" w:rsidRDefault="00687F53" w:rsidP="002D2743">
      <w:pPr>
        <w:pStyle w:val="Heading7"/>
        <w:rPr>
          <w:rFonts w:ascii="Arial" w:hAnsi="Arial" w:cs="Arial"/>
          <w:bCs/>
          <w:lang w:val="es-PR"/>
        </w:rPr>
      </w:pPr>
      <w:r w:rsidRPr="007913A7">
        <w:rPr>
          <w:rFonts w:ascii="Arial" w:hAnsi="Arial" w:cs="Arial"/>
          <w:lang w:val="es-PR"/>
        </w:rPr>
        <w:t>I.</w:t>
      </w:r>
      <w:r w:rsidR="00152699" w:rsidRPr="007913A7">
        <w:rPr>
          <w:rFonts w:ascii="Arial" w:hAnsi="Arial" w:cs="Arial"/>
          <w:lang w:val="es-PR"/>
        </w:rPr>
        <w:tab/>
      </w:r>
      <w:r w:rsidRPr="007913A7">
        <w:rPr>
          <w:rFonts w:ascii="Arial" w:hAnsi="Arial" w:cs="Arial"/>
          <w:lang w:val="es-PR"/>
        </w:rPr>
        <w:t xml:space="preserve">INFORMACIÓN </w:t>
      </w:r>
      <w:r w:rsidR="0061109F" w:rsidRPr="007913A7">
        <w:rPr>
          <w:rFonts w:ascii="Arial" w:hAnsi="Arial" w:cs="Arial"/>
          <w:lang w:val="es-PR"/>
        </w:rPr>
        <w:t>GENERAL</w:t>
      </w:r>
    </w:p>
    <w:p w14:paraId="6B7A7332" w14:textId="77777777" w:rsidR="000E1060" w:rsidRPr="00D3373A" w:rsidRDefault="000E1060" w:rsidP="000E1060">
      <w:pPr>
        <w:rPr>
          <w:rFonts w:ascii="Arial" w:hAnsi="Arial" w:cs="Arial"/>
          <w:sz w:val="20"/>
          <w:szCs w:val="20"/>
        </w:rPr>
      </w:pPr>
    </w:p>
    <w:p w14:paraId="53A23914" w14:textId="77777777" w:rsidR="00476305" w:rsidRDefault="000E1060" w:rsidP="000E1060">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Título del Curso</w:t>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8D6640">
        <w:rPr>
          <w:rFonts w:ascii="Arial" w:hAnsi="Arial" w:cs="Arial"/>
          <w:b/>
        </w:rPr>
        <w:tab/>
      </w:r>
      <w:r w:rsidR="00152699" w:rsidRPr="007913A7">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476305">
        <w:rPr>
          <w:rFonts w:ascii="Arial" w:hAnsi="Arial" w:cs="Arial"/>
        </w:rPr>
        <w:t>Gerencia de Programas de Educación Física,</w:t>
      </w:r>
    </w:p>
    <w:p w14:paraId="11748E1C" w14:textId="77777777" w:rsidR="000E1060" w:rsidRPr="007913A7" w:rsidRDefault="00476305" w:rsidP="00476305">
      <w:pPr>
        <w:ind w:left="3024" w:firstLine="144"/>
        <w:rPr>
          <w:rFonts w:ascii="Arial" w:hAnsi="Arial" w:cs="Arial"/>
        </w:rPr>
      </w:pPr>
      <w:r>
        <w:rPr>
          <w:rFonts w:ascii="Arial" w:hAnsi="Arial" w:cs="Arial"/>
        </w:rPr>
        <w:t>Bienestar, Salud y Deportes</w:t>
      </w:r>
    </w:p>
    <w:p w14:paraId="3F7C737B" w14:textId="77777777" w:rsidR="000E1060" w:rsidRPr="007913A7" w:rsidRDefault="000E1060" w:rsidP="000E1060">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Código y Número</w:t>
      </w:r>
      <w:r w:rsidR="0061109F" w:rsidRPr="007913A7">
        <w:rPr>
          <w:rFonts w:ascii="Arial" w:hAnsi="Arial" w:cs="Arial"/>
          <w:b/>
        </w:rPr>
        <w:tab/>
      </w:r>
      <w:r w:rsidR="00152699" w:rsidRPr="007913A7">
        <w:rPr>
          <w:rFonts w:ascii="Arial" w:hAnsi="Arial" w:cs="Arial"/>
          <w:b/>
        </w:rPr>
        <w:tab/>
      </w:r>
      <w:r w:rsidR="0061109F" w:rsidRPr="007913A7">
        <w:rPr>
          <w:rFonts w:ascii="Arial" w:hAnsi="Arial" w:cs="Arial"/>
          <w:b/>
        </w:rPr>
        <w:tab/>
      </w:r>
      <w:r w:rsidR="008D6640">
        <w:rPr>
          <w:rFonts w:ascii="Arial" w:hAnsi="Arial" w:cs="Arial"/>
          <w:b/>
        </w:rPr>
        <w:tab/>
      </w:r>
      <w:r w:rsidR="00152699" w:rsidRPr="007913A7">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286905">
        <w:rPr>
          <w:rFonts w:ascii="Arial" w:hAnsi="Arial" w:cs="Arial"/>
        </w:rPr>
        <w:t>HPER</w:t>
      </w:r>
      <w:r w:rsidR="000F5274" w:rsidRPr="007913A7">
        <w:rPr>
          <w:rFonts w:ascii="Arial" w:hAnsi="Arial" w:cs="Arial"/>
        </w:rPr>
        <w:tab/>
      </w:r>
      <w:r w:rsidR="000F5274" w:rsidRPr="007913A7">
        <w:rPr>
          <w:rFonts w:ascii="Arial" w:hAnsi="Arial" w:cs="Arial"/>
        </w:rPr>
        <w:tab/>
      </w:r>
      <w:r w:rsidR="00476305">
        <w:rPr>
          <w:rFonts w:ascii="Arial" w:hAnsi="Arial" w:cs="Arial"/>
        </w:rPr>
        <w:t>4020</w:t>
      </w:r>
    </w:p>
    <w:p w14:paraId="24670F13" w14:textId="77777777" w:rsidR="000E1060" w:rsidRPr="007913A7" w:rsidRDefault="000E1060" w:rsidP="000E1060">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Créditos</w:t>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152699" w:rsidRPr="007913A7">
        <w:rPr>
          <w:rFonts w:ascii="Arial" w:hAnsi="Arial" w:cs="Arial"/>
          <w:b/>
        </w:rPr>
        <w:tab/>
      </w:r>
      <w:r w:rsidR="0061109F" w:rsidRPr="007913A7">
        <w:rPr>
          <w:rFonts w:ascii="Arial" w:hAnsi="Arial" w:cs="Arial"/>
          <w:b/>
        </w:rPr>
        <w:tab/>
      </w:r>
      <w:r w:rsidR="00152699" w:rsidRPr="007913A7">
        <w:rPr>
          <w:rFonts w:ascii="Arial" w:hAnsi="Arial" w:cs="Arial"/>
          <w:b/>
        </w:rPr>
        <w:tab/>
      </w:r>
      <w:r w:rsidR="008D6640">
        <w:rPr>
          <w:rFonts w:ascii="Arial" w:hAnsi="Arial" w:cs="Arial"/>
          <w:b/>
        </w:rPr>
        <w:tab/>
      </w:r>
      <w:r w:rsidR="0061109F" w:rsidRPr="007913A7">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5A3993">
        <w:rPr>
          <w:rFonts w:ascii="Arial" w:hAnsi="Arial" w:cs="Arial"/>
        </w:rPr>
        <w:t>Tres (</w:t>
      </w:r>
      <w:r w:rsidRPr="007913A7">
        <w:rPr>
          <w:rFonts w:ascii="Arial" w:hAnsi="Arial" w:cs="Arial"/>
        </w:rPr>
        <w:t>3</w:t>
      </w:r>
      <w:r w:rsidR="005A3993">
        <w:rPr>
          <w:rFonts w:ascii="Arial" w:hAnsi="Arial" w:cs="Arial"/>
        </w:rPr>
        <w:t>)</w:t>
      </w:r>
    </w:p>
    <w:p w14:paraId="20BA1A21" w14:textId="77777777" w:rsidR="00152699" w:rsidRPr="007913A7" w:rsidRDefault="00152699" w:rsidP="00152699">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Término Académico</w:t>
      </w:r>
      <w:r w:rsidRPr="007913A7">
        <w:rPr>
          <w:rFonts w:ascii="Arial" w:hAnsi="Arial" w:cs="Arial"/>
          <w:b/>
        </w:rPr>
        <w:tab/>
      </w:r>
      <w:r w:rsidR="008D6640">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p>
    <w:p w14:paraId="1E892FBE" w14:textId="77777777" w:rsidR="00152699" w:rsidRPr="007913A7" w:rsidRDefault="00152699" w:rsidP="00152699">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008D6640">
        <w:rPr>
          <w:rFonts w:ascii="Arial" w:hAnsi="Arial" w:cs="Arial"/>
          <w:b/>
        </w:rPr>
        <w:tab/>
      </w:r>
      <w:r w:rsidRPr="007913A7">
        <w:rPr>
          <w:rFonts w:ascii="Arial" w:hAnsi="Arial" w:cs="Arial"/>
          <w:b/>
        </w:rPr>
        <w:tab/>
        <w:t>:</w:t>
      </w:r>
      <w:r w:rsidR="00476305">
        <w:rPr>
          <w:rFonts w:ascii="Arial" w:hAnsi="Arial" w:cs="Arial"/>
        </w:rPr>
        <w:tab/>
      </w:r>
      <w:r w:rsidR="00476305">
        <w:rPr>
          <w:rFonts w:ascii="Arial" w:hAnsi="Arial" w:cs="Arial"/>
        </w:rPr>
        <w:tab/>
      </w:r>
    </w:p>
    <w:p w14:paraId="0FF95801" w14:textId="77777777" w:rsidR="00152699" w:rsidRPr="005A1862" w:rsidRDefault="00152699" w:rsidP="00152699">
      <w:pPr>
        <w:rPr>
          <w:rFonts w:ascii="Arial" w:hAnsi="Arial" w:cs="Arial"/>
          <w:lang w:val="pt-BR"/>
        </w:rPr>
      </w:pPr>
      <w:r w:rsidRPr="007913A7">
        <w:rPr>
          <w:rFonts w:ascii="Arial" w:hAnsi="Arial" w:cs="Arial"/>
        </w:rPr>
        <w:tab/>
      </w:r>
      <w:r w:rsidRPr="007913A7">
        <w:rPr>
          <w:rFonts w:ascii="Arial" w:hAnsi="Arial" w:cs="Arial"/>
        </w:rPr>
        <w:tab/>
      </w:r>
      <w:r w:rsidRPr="005A1862">
        <w:rPr>
          <w:rFonts w:ascii="Arial" w:hAnsi="Arial" w:cs="Arial"/>
          <w:b/>
          <w:lang w:val="pt-BR"/>
        </w:rPr>
        <w:t>Horas de Oficina</w:t>
      </w:r>
      <w:r w:rsidRPr="005A1862">
        <w:rPr>
          <w:rFonts w:ascii="Arial" w:hAnsi="Arial" w:cs="Arial"/>
          <w:b/>
          <w:lang w:val="pt-BR"/>
        </w:rPr>
        <w:tab/>
      </w:r>
      <w:r w:rsidRPr="005A1862">
        <w:rPr>
          <w:rFonts w:ascii="Arial" w:hAnsi="Arial" w:cs="Arial"/>
          <w:b/>
          <w:lang w:val="pt-BR"/>
        </w:rPr>
        <w:tab/>
      </w:r>
      <w:r w:rsidRPr="005A1862">
        <w:rPr>
          <w:rFonts w:ascii="Arial" w:hAnsi="Arial" w:cs="Arial"/>
          <w:b/>
          <w:lang w:val="pt-BR"/>
        </w:rPr>
        <w:tab/>
      </w:r>
      <w:r w:rsidR="008D6640" w:rsidRPr="005A1862">
        <w:rPr>
          <w:rFonts w:ascii="Arial" w:hAnsi="Arial" w:cs="Arial"/>
          <w:b/>
          <w:lang w:val="pt-BR"/>
        </w:rPr>
        <w:tab/>
      </w:r>
      <w:r w:rsidRPr="005A1862">
        <w:rPr>
          <w:rFonts w:ascii="Arial" w:hAnsi="Arial" w:cs="Arial"/>
          <w:b/>
          <w:lang w:val="pt-BR"/>
        </w:rPr>
        <w:tab/>
        <w:t>:</w:t>
      </w:r>
      <w:r w:rsidRPr="005A1862">
        <w:rPr>
          <w:rFonts w:ascii="Arial" w:hAnsi="Arial" w:cs="Arial"/>
          <w:lang w:val="pt-BR"/>
        </w:rPr>
        <w:tab/>
      </w:r>
      <w:r w:rsidRPr="005A1862">
        <w:rPr>
          <w:rFonts w:ascii="Arial" w:hAnsi="Arial" w:cs="Arial"/>
          <w:lang w:val="pt-BR"/>
        </w:rPr>
        <w:tab/>
      </w:r>
    </w:p>
    <w:p w14:paraId="6BB1D8E1" w14:textId="77777777" w:rsidR="00152699" w:rsidRPr="007913A7" w:rsidRDefault="00152699" w:rsidP="00152699">
      <w:pPr>
        <w:rPr>
          <w:rFonts w:ascii="Arial" w:hAnsi="Arial" w:cs="Arial"/>
        </w:rPr>
      </w:pPr>
      <w:r w:rsidRPr="005A1862">
        <w:rPr>
          <w:rFonts w:ascii="Arial" w:hAnsi="Arial" w:cs="Arial"/>
          <w:lang w:val="pt-BR"/>
        </w:rPr>
        <w:tab/>
      </w:r>
      <w:r w:rsidRPr="005A1862">
        <w:rPr>
          <w:rFonts w:ascii="Arial" w:hAnsi="Arial" w:cs="Arial"/>
          <w:lang w:val="pt-BR"/>
        </w:rPr>
        <w:tab/>
      </w:r>
      <w:r w:rsidRPr="007913A7">
        <w:rPr>
          <w:rFonts w:ascii="Arial" w:hAnsi="Arial" w:cs="Arial"/>
          <w:b/>
        </w:rPr>
        <w:t>Teléfono de la Oficina</w:t>
      </w:r>
      <w:r w:rsidR="008D6640">
        <w:rPr>
          <w:rFonts w:ascii="Arial" w:hAnsi="Arial" w:cs="Arial"/>
          <w:b/>
        </w:rPr>
        <w:tab/>
      </w:r>
      <w:r w:rsidRPr="007913A7">
        <w:rPr>
          <w:rFonts w:ascii="Arial" w:hAnsi="Arial" w:cs="Arial"/>
          <w:b/>
        </w:rPr>
        <w:t>:</w:t>
      </w:r>
      <w:r w:rsidR="00476305">
        <w:rPr>
          <w:rFonts w:ascii="Arial" w:hAnsi="Arial" w:cs="Arial"/>
        </w:rPr>
        <w:tab/>
      </w:r>
      <w:r w:rsidR="00476305">
        <w:rPr>
          <w:rFonts w:ascii="Arial" w:hAnsi="Arial" w:cs="Arial"/>
        </w:rPr>
        <w:tab/>
      </w:r>
    </w:p>
    <w:p w14:paraId="20DA2A9F" w14:textId="77777777" w:rsidR="007913A7" w:rsidRPr="007913A7" w:rsidRDefault="007913A7" w:rsidP="007913A7">
      <w:pPr>
        <w:rPr>
          <w:rFonts w:ascii="Arial" w:hAnsi="Arial" w:cs="Arial"/>
        </w:rPr>
      </w:pPr>
      <w:r w:rsidRPr="007913A7">
        <w:rPr>
          <w:rFonts w:ascii="Arial" w:hAnsi="Arial" w:cs="Arial"/>
        </w:rPr>
        <w:tab/>
      </w:r>
      <w:r w:rsidRPr="007913A7">
        <w:rPr>
          <w:rFonts w:ascii="Arial" w:hAnsi="Arial" w:cs="Arial"/>
        </w:rPr>
        <w:tab/>
      </w:r>
      <w:r>
        <w:rPr>
          <w:rFonts w:ascii="Arial" w:hAnsi="Arial" w:cs="Arial"/>
          <w:b/>
        </w:rPr>
        <w:t>Correo Electrónico</w:t>
      </w:r>
      <w:r>
        <w:rPr>
          <w:rFonts w:ascii="Arial" w:hAnsi="Arial" w:cs="Arial"/>
          <w:b/>
        </w:rPr>
        <w:tab/>
      </w:r>
      <w:r w:rsidR="008D6640">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p>
    <w:p w14:paraId="6CA1EB67" w14:textId="77777777" w:rsidR="000E1060" w:rsidRPr="00D3373A" w:rsidRDefault="000E1060">
      <w:pPr>
        <w:rPr>
          <w:rFonts w:ascii="Arial" w:hAnsi="Arial" w:cs="Arial"/>
          <w:sz w:val="20"/>
          <w:szCs w:val="20"/>
        </w:rPr>
      </w:pPr>
    </w:p>
    <w:p w14:paraId="1AD0BFDD"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555D350F" w14:textId="77777777" w:rsidR="00687F53" w:rsidRPr="00D3373A" w:rsidRDefault="00687F53">
      <w:pPr>
        <w:rPr>
          <w:rFonts w:ascii="Arial" w:hAnsi="Arial" w:cs="Arial"/>
          <w:sz w:val="20"/>
          <w:szCs w:val="20"/>
        </w:rPr>
      </w:pPr>
    </w:p>
    <w:p w14:paraId="73C96DFE" w14:textId="77777777" w:rsidR="00F241E5" w:rsidRPr="007913A7" w:rsidRDefault="00475C6F" w:rsidP="00475C6F">
      <w:pPr>
        <w:ind w:left="432"/>
        <w:rPr>
          <w:rFonts w:ascii="Arial" w:hAnsi="Arial" w:cs="Arial"/>
        </w:rPr>
      </w:pPr>
      <w:r w:rsidRPr="00475C6F">
        <w:rPr>
          <w:rFonts w:ascii="Arial" w:hAnsi="Arial" w:cs="Arial"/>
        </w:rPr>
        <w:t>Las principales teorías de gerencia y su aplicación a la educación física escenarios deportivos y de entrenamiento físico.</w:t>
      </w:r>
      <w:r>
        <w:rPr>
          <w:rFonts w:ascii="Arial" w:hAnsi="Arial" w:cs="Arial"/>
        </w:rPr>
        <w:t xml:space="preserve"> </w:t>
      </w:r>
      <w:r w:rsidRPr="00475C6F">
        <w:rPr>
          <w:rFonts w:ascii="Arial" w:hAnsi="Arial" w:cs="Arial"/>
        </w:rPr>
        <w:t xml:space="preserve"> Análisis de procesos administrativos involucrados en la organizac</w:t>
      </w:r>
      <w:r>
        <w:rPr>
          <w:rFonts w:ascii="Arial" w:hAnsi="Arial" w:cs="Arial"/>
        </w:rPr>
        <w:t xml:space="preserve">ión de actividades deportivas.  </w:t>
      </w:r>
      <w:r w:rsidRPr="00475C6F">
        <w:rPr>
          <w:rFonts w:ascii="Arial" w:hAnsi="Arial" w:cs="Arial"/>
        </w:rPr>
        <w:t>Evalua</w:t>
      </w:r>
      <w:r>
        <w:rPr>
          <w:rFonts w:ascii="Arial" w:hAnsi="Arial" w:cs="Arial"/>
        </w:rPr>
        <w:t xml:space="preserve">ción de instalaciones físicas, </w:t>
      </w:r>
      <w:r w:rsidRPr="00475C6F">
        <w:rPr>
          <w:rFonts w:ascii="Arial" w:hAnsi="Arial" w:cs="Arial"/>
        </w:rPr>
        <w:t>equipo y presupuesto; incluyendo las implicaciones legales en caso de accidentes y pobre seguridad.</w:t>
      </w:r>
    </w:p>
    <w:p w14:paraId="118D988C" w14:textId="77777777" w:rsidR="000C0F84" w:rsidRPr="00D3373A" w:rsidRDefault="000C0F84">
      <w:pPr>
        <w:rPr>
          <w:rFonts w:ascii="Arial" w:hAnsi="Arial" w:cs="Arial"/>
          <w:b/>
          <w:sz w:val="20"/>
          <w:szCs w:val="20"/>
        </w:rPr>
      </w:pPr>
    </w:p>
    <w:p w14:paraId="0021DC4D"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p>
    <w:p w14:paraId="2E0D143F" w14:textId="77777777" w:rsidR="00033B93" w:rsidRPr="00D3373A" w:rsidRDefault="00033B93">
      <w:pPr>
        <w:rPr>
          <w:rFonts w:ascii="Arial" w:hAnsi="Arial" w:cs="Arial"/>
          <w:sz w:val="20"/>
          <w:szCs w:val="20"/>
        </w:rPr>
      </w:pPr>
    </w:p>
    <w:p w14:paraId="46CE770D" w14:textId="77777777" w:rsidR="005F2363" w:rsidRPr="007913A7" w:rsidRDefault="00C00060" w:rsidP="00B72E1C">
      <w:pPr>
        <w:ind w:left="288" w:firstLine="144"/>
        <w:rPr>
          <w:rFonts w:ascii="Arial" w:hAnsi="Arial" w:cs="Arial"/>
        </w:rPr>
      </w:pPr>
      <w:r w:rsidRPr="00C00060">
        <w:rPr>
          <w:rFonts w:ascii="Arial" w:hAnsi="Arial" w:cs="Arial"/>
        </w:rPr>
        <w:t>Al terminar el curso, los estud</w:t>
      </w:r>
      <w:r>
        <w:rPr>
          <w:rFonts w:ascii="Arial" w:hAnsi="Arial" w:cs="Arial"/>
        </w:rPr>
        <w:t>iantes estarán capacitados para</w:t>
      </w:r>
      <w:r w:rsidR="00033B93" w:rsidRPr="007913A7">
        <w:rPr>
          <w:rFonts w:ascii="Arial" w:hAnsi="Arial" w:cs="Arial"/>
        </w:rPr>
        <w:t>:</w:t>
      </w:r>
    </w:p>
    <w:p w14:paraId="79B9FE7E" w14:textId="77777777" w:rsidR="00033B93" w:rsidRPr="00D3373A" w:rsidRDefault="00033B93">
      <w:pPr>
        <w:rPr>
          <w:rFonts w:ascii="Arial" w:hAnsi="Arial" w:cs="Arial"/>
          <w:sz w:val="20"/>
          <w:szCs w:val="20"/>
        </w:rPr>
      </w:pPr>
    </w:p>
    <w:p w14:paraId="6F6520A1" w14:textId="77777777" w:rsidR="002D2743" w:rsidRPr="007913A7" w:rsidRDefault="004B640E" w:rsidP="00D0532C">
      <w:pPr>
        <w:tabs>
          <w:tab w:val="left" w:pos="467"/>
          <w:tab w:val="left" w:pos="863"/>
          <w:tab w:val="left" w:pos="1379"/>
        </w:tabs>
        <w:ind w:left="863" w:hanging="863"/>
        <w:rPr>
          <w:rFonts w:ascii="Arial" w:hAnsi="Arial" w:cs="Arial"/>
          <w:b/>
          <w:i/>
        </w:rPr>
      </w:pPr>
      <w:r>
        <w:rPr>
          <w:rFonts w:ascii="Arial" w:hAnsi="Arial" w:cs="Arial"/>
        </w:rPr>
        <w:tab/>
      </w:r>
      <w:r w:rsidR="002D2743" w:rsidRPr="007913A7">
        <w:rPr>
          <w:rFonts w:ascii="Arial" w:hAnsi="Arial" w:cs="Arial"/>
        </w:rPr>
        <w:t>1.</w:t>
      </w:r>
      <w:r w:rsidR="00B72E1C">
        <w:rPr>
          <w:rFonts w:ascii="Arial" w:hAnsi="Arial" w:cs="Arial"/>
        </w:rPr>
        <w:tab/>
      </w:r>
      <w:r w:rsidR="00236AB1">
        <w:rPr>
          <w:rFonts w:ascii="Arial" w:hAnsi="Arial" w:cs="Arial"/>
          <w:b/>
          <w:i/>
        </w:rPr>
        <w:t>Aplicar</w:t>
      </w:r>
      <w:r w:rsidR="00236AB1">
        <w:rPr>
          <w:rFonts w:ascii="Arial" w:hAnsi="Arial" w:cs="Arial"/>
        </w:rPr>
        <w:t xml:space="preserve"> las tareas administrativas, y de entrenamiento físico-deportivo, inherentes en la disciplina de la Educación Física y la Tecnología Deportiva</w:t>
      </w:r>
      <w:r w:rsidR="00B72E1C" w:rsidRPr="007913A7">
        <w:rPr>
          <w:rFonts w:ascii="Arial" w:hAnsi="Arial" w:cs="Arial"/>
        </w:rPr>
        <w:t>.</w:t>
      </w:r>
    </w:p>
    <w:p w14:paraId="15A1C03E" w14:textId="77777777" w:rsidR="0078490D" w:rsidRPr="0078490D" w:rsidRDefault="0078490D" w:rsidP="0078490D">
      <w:pPr>
        <w:tabs>
          <w:tab w:val="left" w:pos="467"/>
          <w:tab w:val="left" w:pos="863"/>
        </w:tabs>
        <w:rPr>
          <w:rFonts w:ascii="Arial" w:hAnsi="Arial" w:cs="Arial"/>
          <w:szCs w:val="20"/>
        </w:rPr>
      </w:pPr>
    </w:p>
    <w:p w14:paraId="7958D8D2" w14:textId="77777777" w:rsidR="0078490D" w:rsidRPr="00F71316" w:rsidRDefault="0078490D" w:rsidP="0078490D">
      <w:pPr>
        <w:tabs>
          <w:tab w:val="left" w:pos="467"/>
          <w:tab w:val="left" w:pos="863"/>
        </w:tabs>
        <w:ind w:left="863" w:hanging="863"/>
        <w:rPr>
          <w:rFonts w:ascii="Arial" w:hAnsi="Arial" w:cs="Arial"/>
        </w:rPr>
      </w:pPr>
      <w:r w:rsidRPr="007913A7">
        <w:rPr>
          <w:rFonts w:ascii="Arial" w:hAnsi="Arial" w:cs="Arial"/>
        </w:rPr>
        <w:tab/>
        <w:t>2.</w:t>
      </w:r>
      <w:r>
        <w:rPr>
          <w:rFonts w:ascii="Arial" w:hAnsi="Arial" w:cs="Arial"/>
        </w:rPr>
        <w:tab/>
      </w:r>
      <w:r w:rsidR="00236AB1">
        <w:rPr>
          <w:rFonts w:ascii="Arial" w:hAnsi="Arial" w:cs="Arial"/>
          <w:b/>
          <w:i/>
        </w:rPr>
        <w:t>Analizar</w:t>
      </w:r>
      <w:r w:rsidR="001A40DF" w:rsidRPr="001A40DF">
        <w:rPr>
          <w:rFonts w:ascii="Arial" w:hAnsi="Arial" w:cs="Arial"/>
        </w:rPr>
        <w:t xml:space="preserve"> los </w:t>
      </w:r>
      <w:r w:rsidR="00236AB1">
        <w:rPr>
          <w:rFonts w:ascii="Arial" w:hAnsi="Arial" w:cs="Arial"/>
        </w:rPr>
        <w:t>procesos gerenciales requeridos para la organización de las actividades relacionadas con el sistema de educación física y la tecnología deportiva</w:t>
      </w:r>
      <w:r w:rsidRPr="00F71316">
        <w:rPr>
          <w:rFonts w:ascii="Arial" w:hAnsi="Arial" w:cs="Arial"/>
        </w:rPr>
        <w:t>.</w:t>
      </w:r>
    </w:p>
    <w:p w14:paraId="6082E95F" w14:textId="77777777" w:rsidR="0078490D" w:rsidRDefault="0078490D" w:rsidP="00B5617F">
      <w:pPr>
        <w:tabs>
          <w:tab w:val="left" w:pos="467"/>
          <w:tab w:val="left" w:pos="863"/>
        </w:tabs>
        <w:rPr>
          <w:rFonts w:ascii="Arial" w:hAnsi="Arial" w:cs="Arial"/>
        </w:rPr>
      </w:pPr>
    </w:p>
    <w:p w14:paraId="193FCFBC" w14:textId="77777777" w:rsidR="001F0B90" w:rsidRDefault="0078490D" w:rsidP="001F0B90">
      <w:pPr>
        <w:tabs>
          <w:tab w:val="left" w:pos="467"/>
          <w:tab w:val="left" w:pos="863"/>
        </w:tabs>
        <w:ind w:left="863" w:hanging="863"/>
        <w:rPr>
          <w:rFonts w:ascii="Arial" w:hAnsi="Arial" w:cs="Arial"/>
        </w:rPr>
      </w:pPr>
      <w:r>
        <w:rPr>
          <w:rFonts w:ascii="Arial" w:hAnsi="Arial" w:cs="Arial"/>
        </w:rPr>
        <w:tab/>
        <w:t>3.</w:t>
      </w:r>
      <w:r>
        <w:rPr>
          <w:rFonts w:ascii="Arial" w:hAnsi="Arial" w:cs="Arial"/>
        </w:rPr>
        <w:tab/>
      </w:r>
      <w:r w:rsidR="00236AB1">
        <w:rPr>
          <w:rFonts w:ascii="Arial" w:hAnsi="Arial" w:cs="Arial"/>
          <w:b/>
          <w:i/>
        </w:rPr>
        <w:t>Identificar</w:t>
      </w:r>
      <w:r w:rsidR="00C66A04" w:rsidRPr="00C66A04">
        <w:rPr>
          <w:rFonts w:ascii="Arial" w:hAnsi="Arial" w:cs="Arial"/>
        </w:rPr>
        <w:t xml:space="preserve"> los </w:t>
      </w:r>
      <w:r w:rsidR="001F0B90">
        <w:rPr>
          <w:rFonts w:ascii="Arial" w:hAnsi="Arial" w:cs="Arial"/>
        </w:rPr>
        <w:t>componentes del protocolo administrativo en el ambiente empresarial.</w:t>
      </w:r>
      <w:r w:rsidR="001F0B90" w:rsidRPr="001F0B90">
        <w:rPr>
          <w:rFonts w:ascii="Arial" w:hAnsi="Arial" w:cs="Arial"/>
        </w:rPr>
        <w:t xml:space="preserve"> </w:t>
      </w:r>
    </w:p>
    <w:p w14:paraId="40111A31" w14:textId="77777777" w:rsidR="001F0B90" w:rsidRDefault="001F0B90" w:rsidP="001F0B90">
      <w:pPr>
        <w:tabs>
          <w:tab w:val="left" w:pos="467"/>
          <w:tab w:val="left" w:pos="863"/>
        </w:tabs>
        <w:ind w:left="863" w:hanging="863"/>
        <w:rPr>
          <w:rFonts w:ascii="Arial" w:hAnsi="Arial" w:cs="Arial"/>
        </w:rPr>
      </w:pPr>
    </w:p>
    <w:p w14:paraId="6B269ACC" w14:textId="77777777" w:rsidR="001F0B90" w:rsidRDefault="001F0B90" w:rsidP="001F0B90">
      <w:pPr>
        <w:tabs>
          <w:tab w:val="left" w:pos="467"/>
          <w:tab w:val="left" w:pos="863"/>
        </w:tabs>
        <w:ind w:left="863" w:hanging="863"/>
        <w:rPr>
          <w:rFonts w:ascii="Arial" w:hAnsi="Arial" w:cs="Arial"/>
        </w:rPr>
        <w:sectPr w:rsidR="001F0B90" w:rsidSect="008F5F19">
          <w:headerReference w:type="even" r:id="rId8"/>
          <w:headerReference w:type="default" r:id="rId9"/>
          <w:footerReference w:type="default" r:id="rId10"/>
          <w:pgSz w:w="12240" w:h="15840"/>
          <w:pgMar w:top="1440" w:right="1800" w:bottom="1440" w:left="1800" w:header="720" w:footer="720" w:gutter="0"/>
          <w:pgNumType w:fmt="numberInDash"/>
          <w:cols w:space="720"/>
          <w:docGrid w:linePitch="360"/>
        </w:sectPr>
      </w:pPr>
    </w:p>
    <w:p w14:paraId="430D6B83" w14:textId="77777777" w:rsidR="005A291C" w:rsidRDefault="0078490D" w:rsidP="0078490D">
      <w:pPr>
        <w:tabs>
          <w:tab w:val="left" w:pos="467"/>
          <w:tab w:val="left" w:pos="863"/>
        </w:tabs>
        <w:ind w:left="863" w:hanging="863"/>
        <w:rPr>
          <w:rFonts w:ascii="Arial" w:hAnsi="Arial" w:cs="Arial"/>
        </w:rPr>
      </w:pPr>
      <w:r>
        <w:rPr>
          <w:rFonts w:ascii="Arial" w:hAnsi="Arial" w:cs="Arial"/>
        </w:rPr>
        <w:lastRenderedPageBreak/>
        <w:tab/>
        <w:t>4.</w:t>
      </w:r>
      <w:r>
        <w:rPr>
          <w:rFonts w:ascii="Arial" w:hAnsi="Arial" w:cs="Arial"/>
        </w:rPr>
        <w:tab/>
      </w:r>
      <w:r w:rsidR="004E2A33" w:rsidRPr="004E2A33">
        <w:rPr>
          <w:rFonts w:ascii="Arial" w:hAnsi="Arial" w:cs="Arial"/>
          <w:b/>
        </w:rPr>
        <w:t>A</w:t>
      </w:r>
      <w:r w:rsidR="001F0B90">
        <w:rPr>
          <w:rFonts w:ascii="Arial" w:hAnsi="Arial" w:cs="Arial"/>
          <w:b/>
        </w:rPr>
        <w:t>nalizar</w:t>
      </w:r>
      <w:r w:rsidR="004E2A33" w:rsidRPr="004E2A33">
        <w:rPr>
          <w:rFonts w:ascii="Arial" w:hAnsi="Arial" w:cs="Arial"/>
        </w:rPr>
        <w:t xml:space="preserve"> l</w:t>
      </w:r>
      <w:r w:rsidR="001F0B90">
        <w:rPr>
          <w:rFonts w:ascii="Arial" w:hAnsi="Arial" w:cs="Arial"/>
        </w:rPr>
        <w:t>as responsabilidades gerenciales con respecto a las instalaciones físicas, compra y cuidado de equipo, preparación de un presupuesto, y aspectos legales en caso de lesiones públicas</w:t>
      </w:r>
      <w:r>
        <w:rPr>
          <w:rFonts w:ascii="Arial" w:hAnsi="Arial" w:cs="Arial"/>
        </w:rPr>
        <w:t>.</w:t>
      </w:r>
    </w:p>
    <w:p w14:paraId="74E24D8A" w14:textId="77777777" w:rsidR="001F0B90" w:rsidRDefault="001F0B90" w:rsidP="0078490D">
      <w:pPr>
        <w:tabs>
          <w:tab w:val="left" w:pos="467"/>
          <w:tab w:val="left" w:pos="863"/>
        </w:tabs>
        <w:ind w:left="863" w:hanging="863"/>
        <w:rPr>
          <w:rFonts w:ascii="Arial" w:hAnsi="Arial" w:cs="Arial"/>
        </w:rPr>
      </w:pPr>
    </w:p>
    <w:p w14:paraId="28C595E1" w14:textId="77777777" w:rsidR="001F0B90" w:rsidRDefault="001F0B90" w:rsidP="001F0B90">
      <w:pPr>
        <w:tabs>
          <w:tab w:val="left" w:pos="467"/>
          <w:tab w:val="left" w:pos="863"/>
        </w:tabs>
        <w:ind w:left="863" w:hanging="863"/>
        <w:rPr>
          <w:rFonts w:ascii="Arial" w:hAnsi="Arial" w:cs="Arial"/>
        </w:rPr>
      </w:pPr>
      <w:r>
        <w:rPr>
          <w:rFonts w:ascii="Arial" w:hAnsi="Arial" w:cs="Arial"/>
        </w:rPr>
        <w:tab/>
        <w:t>5.</w:t>
      </w:r>
      <w:r>
        <w:rPr>
          <w:rFonts w:ascii="Arial" w:hAnsi="Arial" w:cs="Arial"/>
        </w:rPr>
        <w:tab/>
      </w:r>
      <w:r>
        <w:rPr>
          <w:rFonts w:ascii="Arial" w:hAnsi="Arial" w:cs="Arial"/>
          <w:b/>
        </w:rPr>
        <w:t>Identificar</w:t>
      </w:r>
      <w:r w:rsidRPr="004E2A33">
        <w:rPr>
          <w:rFonts w:ascii="Arial" w:hAnsi="Arial" w:cs="Arial"/>
        </w:rPr>
        <w:t xml:space="preserve"> </w:t>
      </w:r>
      <w:proofErr w:type="spellStart"/>
      <w:r w:rsidRPr="004E2A33">
        <w:rPr>
          <w:rFonts w:ascii="Arial" w:hAnsi="Arial" w:cs="Arial"/>
        </w:rPr>
        <w:t>l</w:t>
      </w:r>
      <w:r>
        <w:rPr>
          <w:rFonts w:ascii="Arial" w:hAnsi="Arial" w:cs="Arial"/>
        </w:rPr>
        <w:t>el</w:t>
      </w:r>
      <w:proofErr w:type="spellEnd"/>
      <w:r>
        <w:rPr>
          <w:rFonts w:ascii="Arial" w:hAnsi="Arial" w:cs="Arial"/>
        </w:rPr>
        <w:t xml:space="preserve"> uso de la tecnología y quipo actual que se utiliza en las actividades recreativas y deportivas que ayudan a promover conductas y estilos de vida saludable.</w:t>
      </w:r>
    </w:p>
    <w:p w14:paraId="3F139E32" w14:textId="77777777" w:rsidR="001F0B90" w:rsidRDefault="001F0B90" w:rsidP="001F0B90">
      <w:pPr>
        <w:tabs>
          <w:tab w:val="left" w:pos="467"/>
          <w:tab w:val="left" w:pos="863"/>
        </w:tabs>
        <w:ind w:left="863" w:hanging="863"/>
        <w:rPr>
          <w:rFonts w:ascii="Arial" w:hAnsi="Arial" w:cs="Arial"/>
        </w:rPr>
      </w:pPr>
    </w:p>
    <w:p w14:paraId="6EA8CC9D" w14:textId="77777777" w:rsidR="004E2A33" w:rsidRPr="003E4812" w:rsidRDefault="004E2A33" w:rsidP="004E2A33">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5CBE84D1" w14:textId="77777777" w:rsidR="006579D8" w:rsidRPr="006579D8" w:rsidRDefault="006579D8" w:rsidP="006579D8">
      <w:pPr>
        <w:rPr>
          <w:rFonts w:ascii="Arial" w:hAnsi="Arial" w:cs="Arial"/>
        </w:rPr>
      </w:pPr>
    </w:p>
    <w:p w14:paraId="13FA216B" w14:textId="77777777" w:rsidR="006579D8" w:rsidRPr="006579D8" w:rsidRDefault="006579D8" w:rsidP="006579D8">
      <w:pPr>
        <w:ind w:left="288" w:firstLine="144"/>
        <w:rPr>
          <w:rFonts w:ascii="Arial" w:hAnsi="Arial" w:cs="Arial"/>
        </w:rPr>
      </w:pPr>
      <w:r>
        <w:rPr>
          <w:rFonts w:ascii="Arial" w:hAnsi="Arial" w:cs="Arial"/>
        </w:rPr>
        <w:t>A.</w:t>
      </w:r>
      <w:r>
        <w:rPr>
          <w:rFonts w:ascii="Arial" w:hAnsi="Arial" w:cs="Arial"/>
        </w:rPr>
        <w:tab/>
      </w:r>
      <w:r w:rsidR="001F0B90">
        <w:rPr>
          <w:rFonts w:ascii="Arial" w:hAnsi="Arial" w:cs="Arial"/>
        </w:rPr>
        <w:t>Introducción</w:t>
      </w:r>
    </w:p>
    <w:p w14:paraId="7DE0B107" w14:textId="77777777" w:rsidR="006579D8" w:rsidRPr="006579D8" w:rsidRDefault="006579D8" w:rsidP="006579D8">
      <w:pPr>
        <w:rPr>
          <w:rFonts w:ascii="Arial" w:hAnsi="Arial" w:cs="Arial"/>
        </w:rPr>
      </w:pPr>
    </w:p>
    <w:p w14:paraId="2FF44B5C" w14:textId="77777777" w:rsidR="006579D8" w:rsidRPr="006579D8" w:rsidRDefault="006579D8" w:rsidP="006579D8">
      <w:pPr>
        <w:ind w:left="576" w:firstLine="144"/>
        <w:rPr>
          <w:rFonts w:ascii="Arial" w:hAnsi="Arial" w:cs="Arial"/>
        </w:rPr>
      </w:pPr>
      <w:r>
        <w:rPr>
          <w:rFonts w:ascii="Arial" w:hAnsi="Arial" w:cs="Arial"/>
        </w:rPr>
        <w:t>1.</w:t>
      </w:r>
      <w:r>
        <w:rPr>
          <w:rFonts w:ascii="Arial" w:hAnsi="Arial" w:cs="Arial"/>
        </w:rPr>
        <w:tab/>
      </w:r>
      <w:r w:rsidR="004F1C95">
        <w:rPr>
          <w:rFonts w:ascii="Arial" w:hAnsi="Arial" w:cs="Arial"/>
        </w:rPr>
        <w:t>Conceptos básicos gerenciales</w:t>
      </w:r>
      <w:r w:rsidRPr="006579D8">
        <w:rPr>
          <w:rFonts w:ascii="Arial" w:hAnsi="Arial" w:cs="Arial"/>
        </w:rPr>
        <w:t>.</w:t>
      </w:r>
    </w:p>
    <w:p w14:paraId="49FBDEF7" w14:textId="77777777" w:rsidR="00981051" w:rsidRDefault="006579D8" w:rsidP="006579D8">
      <w:pPr>
        <w:ind w:left="576" w:firstLine="144"/>
        <w:rPr>
          <w:rFonts w:ascii="Arial" w:hAnsi="Arial" w:cs="Arial"/>
        </w:rPr>
      </w:pPr>
      <w:r>
        <w:rPr>
          <w:rFonts w:ascii="Arial" w:hAnsi="Arial" w:cs="Arial"/>
        </w:rPr>
        <w:t>2.</w:t>
      </w:r>
      <w:r>
        <w:rPr>
          <w:rFonts w:ascii="Arial" w:hAnsi="Arial" w:cs="Arial"/>
        </w:rPr>
        <w:tab/>
      </w:r>
      <w:r w:rsidR="004F1C95">
        <w:rPr>
          <w:rFonts w:ascii="Arial" w:hAnsi="Arial" w:cs="Arial"/>
        </w:rPr>
        <w:t>La importancia de un sistema de administración efectivo en</w:t>
      </w:r>
      <w:r w:rsidR="00981051">
        <w:rPr>
          <w:rFonts w:ascii="Arial" w:hAnsi="Arial" w:cs="Arial"/>
        </w:rPr>
        <w:t xml:space="preserve"> el campo</w:t>
      </w:r>
    </w:p>
    <w:p w14:paraId="5EA57BB3" w14:textId="77777777" w:rsidR="006579D8" w:rsidRPr="006579D8" w:rsidRDefault="004F1C95" w:rsidP="00981051">
      <w:pPr>
        <w:ind w:left="864" w:firstLine="144"/>
        <w:rPr>
          <w:rFonts w:ascii="Arial" w:hAnsi="Arial" w:cs="Arial"/>
        </w:rPr>
      </w:pPr>
      <w:r>
        <w:rPr>
          <w:rFonts w:ascii="Arial" w:hAnsi="Arial" w:cs="Arial"/>
        </w:rPr>
        <w:t>de la Educación Física</w:t>
      </w:r>
      <w:r w:rsidR="00981051">
        <w:rPr>
          <w:rFonts w:ascii="Arial" w:hAnsi="Arial" w:cs="Arial"/>
        </w:rPr>
        <w:t xml:space="preserve"> y Tecnología Deportiva</w:t>
      </w:r>
      <w:r w:rsidR="006579D8" w:rsidRPr="006579D8">
        <w:rPr>
          <w:rFonts w:ascii="Arial" w:hAnsi="Arial" w:cs="Arial"/>
        </w:rPr>
        <w:t>.</w:t>
      </w:r>
    </w:p>
    <w:p w14:paraId="0D87774B" w14:textId="77777777" w:rsidR="006579D8" w:rsidRPr="006579D8" w:rsidRDefault="006579D8" w:rsidP="00981051">
      <w:pPr>
        <w:ind w:left="1005" w:hanging="285"/>
        <w:rPr>
          <w:rFonts w:ascii="Arial" w:hAnsi="Arial" w:cs="Arial"/>
        </w:rPr>
      </w:pPr>
      <w:r>
        <w:rPr>
          <w:rFonts w:ascii="Arial" w:hAnsi="Arial" w:cs="Arial"/>
        </w:rPr>
        <w:t>3.</w:t>
      </w:r>
      <w:r>
        <w:rPr>
          <w:rFonts w:ascii="Arial" w:hAnsi="Arial" w:cs="Arial"/>
        </w:rPr>
        <w:tab/>
      </w:r>
      <w:r w:rsidR="00981051">
        <w:rPr>
          <w:rFonts w:ascii="Arial" w:hAnsi="Arial" w:cs="Arial"/>
        </w:rPr>
        <w:t>Los principios y componentes esenciales en la gerencia de la Educación Física, los deportes, la salud y las ciencias del movimiento humano</w:t>
      </w:r>
      <w:r w:rsidRPr="006579D8">
        <w:rPr>
          <w:rFonts w:ascii="Arial" w:hAnsi="Arial" w:cs="Arial"/>
        </w:rPr>
        <w:t>.</w:t>
      </w:r>
    </w:p>
    <w:p w14:paraId="20F835FD" w14:textId="77777777" w:rsidR="006579D8" w:rsidRPr="006579D8" w:rsidRDefault="006579D8" w:rsidP="006579D8">
      <w:pPr>
        <w:rPr>
          <w:rFonts w:ascii="Arial" w:hAnsi="Arial" w:cs="Arial"/>
        </w:rPr>
      </w:pPr>
    </w:p>
    <w:p w14:paraId="6D3BF829" w14:textId="77777777" w:rsidR="006579D8" w:rsidRPr="006579D8" w:rsidRDefault="006579D8" w:rsidP="006579D8">
      <w:pPr>
        <w:ind w:left="288" w:firstLine="144"/>
        <w:rPr>
          <w:rFonts w:ascii="Arial" w:hAnsi="Arial" w:cs="Arial"/>
        </w:rPr>
      </w:pPr>
      <w:r>
        <w:rPr>
          <w:rFonts w:ascii="Arial" w:hAnsi="Arial" w:cs="Arial"/>
        </w:rPr>
        <w:t>B.</w:t>
      </w:r>
      <w:r>
        <w:rPr>
          <w:rFonts w:ascii="Arial" w:hAnsi="Arial" w:cs="Arial"/>
        </w:rPr>
        <w:tab/>
      </w:r>
      <w:r w:rsidR="00C43467">
        <w:rPr>
          <w:rFonts w:ascii="Arial" w:hAnsi="Arial" w:cs="Arial"/>
        </w:rPr>
        <w:t>El Liderazgo en los Procesos de la Administración y Gerencia</w:t>
      </w:r>
    </w:p>
    <w:p w14:paraId="30AC2126" w14:textId="77777777" w:rsidR="006579D8" w:rsidRPr="006579D8" w:rsidRDefault="006579D8" w:rsidP="006579D8">
      <w:pPr>
        <w:rPr>
          <w:rFonts w:ascii="Arial" w:hAnsi="Arial" w:cs="Arial"/>
        </w:rPr>
      </w:pPr>
    </w:p>
    <w:p w14:paraId="56808A24" w14:textId="77777777" w:rsidR="006579D8" w:rsidRPr="006579D8" w:rsidRDefault="006579D8" w:rsidP="006579D8">
      <w:pPr>
        <w:ind w:left="576" w:firstLine="144"/>
        <w:rPr>
          <w:rFonts w:ascii="Arial" w:hAnsi="Arial" w:cs="Arial"/>
        </w:rPr>
      </w:pPr>
      <w:r>
        <w:rPr>
          <w:rFonts w:ascii="Arial" w:hAnsi="Arial" w:cs="Arial"/>
        </w:rPr>
        <w:t>1.</w:t>
      </w:r>
      <w:r>
        <w:rPr>
          <w:rFonts w:ascii="Arial" w:hAnsi="Arial" w:cs="Arial"/>
        </w:rPr>
        <w:tab/>
      </w:r>
      <w:r w:rsidR="00C43467">
        <w:rPr>
          <w:rFonts w:ascii="Arial" w:hAnsi="Arial" w:cs="Arial"/>
        </w:rPr>
        <w:t>Estilos de liderazgo</w:t>
      </w:r>
    </w:p>
    <w:p w14:paraId="1C407107" w14:textId="77777777" w:rsidR="006579D8" w:rsidRPr="006579D8" w:rsidRDefault="006579D8" w:rsidP="006579D8">
      <w:pPr>
        <w:ind w:left="576" w:firstLine="144"/>
        <w:rPr>
          <w:rFonts w:ascii="Arial" w:hAnsi="Arial" w:cs="Arial"/>
        </w:rPr>
      </w:pPr>
      <w:r>
        <w:rPr>
          <w:rFonts w:ascii="Arial" w:hAnsi="Arial" w:cs="Arial"/>
        </w:rPr>
        <w:t>2.</w:t>
      </w:r>
      <w:r>
        <w:rPr>
          <w:rFonts w:ascii="Arial" w:hAnsi="Arial" w:cs="Arial"/>
        </w:rPr>
        <w:tab/>
      </w:r>
      <w:r w:rsidR="00C43467">
        <w:rPr>
          <w:rFonts w:ascii="Arial" w:hAnsi="Arial" w:cs="Arial"/>
        </w:rPr>
        <w:t>El líder efectivo</w:t>
      </w:r>
    </w:p>
    <w:p w14:paraId="6F3CED3C" w14:textId="77777777" w:rsidR="00C43467" w:rsidRPr="006579D8" w:rsidRDefault="00C43467" w:rsidP="00C43467">
      <w:pPr>
        <w:ind w:left="576" w:firstLine="144"/>
        <w:rPr>
          <w:rFonts w:ascii="Arial" w:hAnsi="Arial" w:cs="Arial"/>
        </w:rPr>
      </w:pPr>
      <w:r>
        <w:rPr>
          <w:rFonts w:ascii="Arial" w:hAnsi="Arial" w:cs="Arial"/>
        </w:rPr>
        <w:t>3.</w:t>
      </w:r>
      <w:r>
        <w:rPr>
          <w:rFonts w:ascii="Arial" w:hAnsi="Arial" w:cs="Arial"/>
        </w:rPr>
        <w:tab/>
        <w:t>Tipos de lideres</w:t>
      </w:r>
    </w:p>
    <w:p w14:paraId="0F6612E2" w14:textId="77777777" w:rsidR="00C43467" w:rsidRPr="006579D8" w:rsidRDefault="00C43467" w:rsidP="00C43467">
      <w:pPr>
        <w:ind w:left="576" w:firstLine="144"/>
        <w:rPr>
          <w:rFonts w:ascii="Arial" w:hAnsi="Arial" w:cs="Arial"/>
        </w:rPr>
      </w:pPr>
      <w:r>
        <w:rPr>
          <w:rFonts w:ascii="Arial" w:hAnsi="Arial" w:cs="Arial"/>
        </w:rPr>
        <w:t>4.</w:t>
      </w:r>
      <w:r>
        <w:rPr>
          <w:rFonts w:ascii="Arial" w:hAnsi="Arial" w:cs="Arial"/>
        </w:rPr>
        <w:tab/>
        <w:t>Métodos para influenciar al grupo</w:t>
      </w:r>
    </w:p>
    <w:p w14:paraId="59EF13C9" w14:textId="77777777" w:rsidR="006579D8" w:rsidRPr="006579D8" w:rsidRDefault="006579D8" w:rsidP="006579D8">
      <w:pPr>
        <w:rPr>
          <w:rFonts w:ascii="Arial" w:hAnsi="Arial" w:cs="Arial"/>
        </w:rPr>
      </w:pPr>
    </w:p>
    <w:p w14:paraId="43D6DBE3" w14:textId="77777777" w:rsidR="006579D8" w:rsidRPr="006579D8" w:rsidRDefault="006579D8" w:rsidP="006579D8">
      <w:pPr>
        <w:ind w:left="288" w:firstLine="144"/>
        <w:rPr>
          <w:rFonts w:ascii="Arial" w:hAnsi="Arial" w:cs="Arial"/>
        </w:rPr>
      </w:pPr>
      <w:r>
        <w:rPr>
          <w:rFonts w:ascii="Arial" w:hAnsi="Arial" w:cs="Arial"/>
        </w:rPr>
        <w:t>C.</w:t>
      </w:r>
      <w:r>
        <w:rPr>
          <w:rFonts w:ascii="Arial" w:hAnsi="Arial" w:cs="Arial"/>
        </w:rPr>
        <w:tab/>
      </w:r>
      <w:r w:rsidR="00C43467">
        <w:rPr>
          <w:rFonts w:ascii="Arial" w:hAnsi="Arial" w:cs="Arial"/>
        </w:rPr>
        <w:t>Toma de Decisiones y su Relevancia en la Administración y Gerencia</w:t>
      </w:r>
    </w:p>
    <w:p w14:paraId="24BE7373" w14:textId="77777777" w:rsidR="006579D8" w:rsidRPr="006579D8" w:rsidRDefault="006579D8" w:rsidP="006579D8">
      <w:pPr>
        <w:rPr>
          <w:rFonts w:ascii="Arial" w:hAnsi="Arial" w:cs="Arial"/>
        </w:rPr>
      </w:pPr>
    </w:p>
    <w:p w14:paraId="395FD067" w14:textId="77777777" w:rsidR="006579D8" w:rsidRPr="006579D8" w:rsidRDefault="00E7308B" w:rsidP="00E7308B">
      <w:pPr>
        <w:ind w:left="576" w:firstLine="144"/>
        <w:rPr>
          <w:rFonts w:ascii="Arial" w:hAnsi="Arial" w:cs="Arial"/>
        </w:rPr>
      </w:pPr>
      <w:r>
        <w:rPr>
          <w:rFonts w:ascii="Arial" w:hAnsi="Arial" w:cs="Arial"/>
        </w:rPr>
        <w:t>1.</w:t>
      </w:r>
      <w:r>
        <w:rPr>
          <w:rFonts w:ascii="Arial" w:hAnsi="Arial" w:cs="Arial"/>
        </w:rPr>
        <w:tab/>
      </w:r>
      <w:r w:rsidR="00C43467">
        <w:rPr>
          <w:rFonts w:ascii="Arial" w:hAnsi="Arial" w:cs="Arial"/>
        </w:rPr>
        <w:t>Modelos de toma de decisiones</w:t>
      </w:r>
      <w:r w:rsidR="006579D8" w:rsidRPr="006579D8">
        <w:rPr>
          <w:rFonts w:ascii="Arial" w:hAnsi="Arial" w:cs="Arial"/>
        </w:rPr>
        <w:t>.</w:t>
      </w:r>
    </w:p>
    <w:p w14:paraId="2BCAE027" w14:textId="77777777" w:rsidR="006579D8" w:rsidRDefault="00E7308B" w:rsidP="00C43467">
      <w:pPr>
        <w:ind w:left="576" w:firstLine="144"/>
        <w:rPr>
          <w:rFonts w:ascii="Arial" w:hAnsi="Arial" w:cs="Arial"/>
        </w:rPr>
      </w:pPr>
      <w:r>
        <w:rPr>
          <w:rFonts w:ascii="Arial" w:hAnsi="Arial" w:cs="Arial"/>
        </w:rPr>
        <w:t>2.</w:t>
      </w:r>
      <w:r>
        <w:rPr>
          <w:rFonts w:ascii="Arial" w:hAnsi="Arial" w:cs="Arial"/>
        </w:rPr>
        <w:tab/>
      </w:r>
      <w:r w:rsidR="00C43467">
        <w:rPr>
          <w:rFonts w:ascii="Arial" w:hAnsi="Arial" w:cs="Arial"/>
        </w:rPr>
        <w:t>Procesos y técnicas</w:t>
      </w:r>
    </w:p>
    <w:p w14:paraId="2105FEC1" w14:textId="77777777" w:rsidR="00C43467" w:rsidRPr="006579D8" w:rsidRDefault="00C43467" w:rsidP="00C43467">
      <w:pPr>
        <w:ind w:left="576" w:firstLine="144"/>
        <w:rPr>
          <w:rFonts w:ascii="Arial" w:hAnsi="Arial" w:cs="Arial"/>
        </w:rPr>
      </w:pPr>
    </w:p>
    <w:p w14:paraId="7E0AE9A2" w14:textId="77777777" w:rsidR="006579D8" w:rsidRPr="006579D8" w:rsidRDefault="00E7308B" w:rsidP="00E7308B">
      <w:pPr>
        <w:ind w:left="288" w:firstLine="144"/>
        <w:rPr>
          <w:rFonts w:ascii="Arial" w:hAnsi="Arial" w:cs="Arial"/>
        </w:rPr>
      </w:pPr>
      <w:r>
        <w:rPr>
          <w:rFonts w:ascii="Arial" w:hAnsi="Arial" w:cs="Arial"/>
        </w:rPr>
        <w:t>D.</w:t>
      </w:r>
      <w:r>
        <w:rPr>
          <w:rFonts w:ascii="Arial" w:hAnsi="Arial" w:cs="Arial"/>
        </w:rPr>
        <w:tab/>
      </w:r>
      <w:r w:rsidR="00C43467">
        <w:rPr>
          <w:rFonts w:ascii="Arial" w:hAnsi="Arial" w:cs="Arial"/>
        </w:rPr>
        <w:t>Aspectos Teóricos de la Administración y Gerencia</w:t>
      </w:r>
    </w:p>
    <w:p w14:paraId="03B1DC8C" w14:textId="77777777" w:rsidR="006579D8" w:rsidRPr="006579D8" w:rsidRDefault="006579D8" w:rsidP="006579D8">
      <w:pPr>
        <w:rPr>
          <w:rFonts w:ascii="Arial" w:hAnsi="Arial" w:cs="Arial"/>
        </w:rPr>
      </w:pPr>
    </w:p>
    <w:p w14:paraId="5966A187" w14:textId="77777777" w:rsidR="006579D8" w:rsidRPr="006579D8" w:rsidRDefault="00E7308B" w:rsidP="00E7308B">
      <w:pPr>
        <w:ind w:left="432" w:firstLine="144"/>
        <w:rPr>
          <w:rFonts w:ascii="Arial" w:hAnsi="Arial" w:cs="Arial"/>
        </w:rPr>
      </w:pPr>
      <w:r>
        <w:rPr>
          <w:rFonts w:ascii="Arial" w:hAnsi="Arial" w:cs="Arial"/>
        </w:rPr>
        <w:t>1.</w:t>
      </w:r>
      <w:r>
        <w:rPr>
          <w:rFonts w:ascii="Arial" w:hAnsi="Arial" w:cs="Arial"/>
        </w:rPr>
        <w:tab/>
      </w:r>
      <w:r w:rsidR="006579D8" w:rsidRPr="006579D8">
        <w:rPr>
          <w:rFonts w:ascii="Arial" w:hAnsi="Arial" w:cs="Arial"/>
        </w:rPr>
        <w:t>Concepto</w:t>
      </w:r>
      <w:r w:rsidR="00C43467">
        <w:rPr>
          <w:rFonts w:ascii="Arial" w:hAnsi="Arial" w:cs="Arial"/>
        </w:rPr>
        <w:t>s básicos</w:t>
      </w:r>
      <w:r w:rsidR="006579D8" w:rsidRPr="006579D8">
        <w:rPr>
          <w:rFonts w:ascii="Arial" w:hAnsi="Arial" w:cs="Arial"/>
        </w:rPr>
        <w:t>.</w:t>
      </w:r>
    </w:p>
    <w:p w14:paraId="514F9A7F" w14:textId="77777777" w:rsidR="006579D8" w:rsidRPr="006579D8" w:rsidRDefault="00E7308B" w:rsidP="00E7308B">
      <w:pPr>
        <w:ind w:left="432" w:firstLine="144"/>
        <w:rPr>
          <w:rFonts w:ascii="Arial" w:hAnsi="Arial" w:cs="Arial"/>
        </w:rPr>
      </w:pPr>
      <w:r>
        <w:rPr>
          <w:rFonts w:ascii="Arial" w:hAnsi="Arial" w:cs="Arial"/>
        </w:rPr>
        <w:t>2.</w:t>
      </w:r>
      <w:r>
        <w:rPr>
          <w:rFonts w:ascii="Arial" w:hAnsi="Arial" w:cs="Arial"/>
        </w:rPr>
        <w:tab/>
      </w:r>
      <w:r w:rsidR="00C43467">
        <w:rPr>
          <w:rFonts w:ascii="Arial" w:hAnsi="Arial" w:cs="Arial"/>
        </w:rPr>
        <w:t>Componentes y principios gerenciales</w:t>
      </w:r>
      <w:r w:rsidR="006579D8" w:rsidRPr="006579D8">
        <w:rPr>
          <w:rFonts w:ascii="Arial" w:hAnsi="Arial" w:cs="Arial"/>
        </w:rPr>
        <w:t>.</w:t>
      </w:r>
    </w:p>
    <w:p w14:paraId="75E6EDE6" w14:textId="77777777" w:rsidR="006579D8" w:rsidRPr="006579D8" w:rsidRDefault="006579D8" w:rsidP="006579D8">
      <w:pPr>
        <w:rPr>
          <w:rFonts w:ascii="Arial" w:hAnsi="Arial" w:cs="Arial"/>
        </w:rPr>
      </w:pPr>
    </w:p>
    <w:p w14:paraId="374182BF" w14:textId="77777777" w:rsidR="006579D8" w:rsidRPr="006579D8" w:rsidRDefault="00E7308B" w:rsidP="00BC3D8A">
      <w:pPr>
        <w:ind w:left="288" w:firstLine="144"/>
        <w:rPr>
          <w:rFonts w:ascii="Arial" w:hAnsi="Arial" w:cs="Arial"/>
        </w:rPr>
      </w:pPr>
      <w:r>
        <w:rPr>
          <w:rFonts w:ascii="Arial" w:hAnsi="Arial" w:cs="Arial"/>
        </w:rPr>
        <w:t>E.</w:t>
      </w:r>
      <w:r>
        <w:rPr>
          <w:rFonts w:ascii="Arial" w:hAnsi="Arial" w:cs="Arial"/>
        </w:rPr>
        <w:tab/>
      </w:r>
      <w:r w:rsidR="00C43467">
        <w:rPr>
          <w:rFonts w:ascii="Arial" w:hAnsi="Arial" w:cs="Arial"/>
        </w:rPr>
        <w:t>Evaluación de Necesidades y Discusión de Conceptos Gerenciales</w:t>
      </w:r>
    </w:p>
    <w:p w14:paraId="6741AC55" w14:textId="77777777" w:rsidR="006579D8" w:rsidRPr="006579D8" w:rsidRDefault="006579D8" w:rsidP="006579D8">
      <w:pPr>
        <w:rPr>
          <w:rFonts w:ascii="Arial" w:hAnsi="Arial" w:cs="Arial"/>
        </w:rPr>
      </w:pPr>
    </w:p>
    <w:p w14:paraId="5D7D15A3" w14:textId="77777777" w:rsidR="006579D8" w:rsidRPr="006579D8" w:rsidRDefault="00E7308B" w:rsidP="00BC3D8A">
      <w:pPr>
        <w:ind w:left="576" w:firstLine="144"/>
        <w:rPr>
          <w:rFonts w:ascii="Arial" w:hAnsi="Arial" w:cs="Arial"/>
        </w:rPr>
      </w:pPr>
      <w:r>
        <w:rPr>
          <w:rFonts w:ascii="Arial" w:hAnsi="Arial" w:cs="Arial"/>
        </w:rPr>
        <w:t>1.</w:t>
      </w:r>
      <w:r>
        <w:rPr>
          <w:rFonts w:ascii="Arial" w:hAnsi="Arial" w:cs="Arial"/>
        </w:rPr>
        <w:tab/>
      </w:r>
      <w:r w:rsidR="00241F19">
        <w:rPr>
          <w:rFonts w:ascii="Arial" w:hAnsi="Arial" w:cs="Arial"/>
        </w:rPr>
        <w:t>El análisis de necesidades</w:t>
      </w:r>
      <w:r w:rsidR="006579D8" w:rsidRPr="006579D8">
        <w:rPr>
          <w:rFonts w:ascii="Arial" w:hAnsi="Arial" w:cs="Arial"/>
        </w:rPr>
        <w:t>.</w:t>
      </w:r>
    </w:p>
    <w:p w14:paraId="22B40979" w14:textId="77777777" w:rsidR="006579D8" w:rsidRDefault="00E7308B" w:rsidP="00BC3D8A">
      <w:pPr>
        <w:ind w:left="576" w:firstLine="144"/>
        <w:rPr>
          <w:rFonts w:ascii="Arial" w:hAnsi="Arial" w:cs="Arial"/>
        </w:rPr>
      </w:pPr>
      <w:r>
        <w:rPr>
          <w:rFonts w:ascii="Arial" w:hAnsi="Arial" w:cs="Arial"/>
        </w:rPr>
        <w:t>2.</w:t>
      </w:r>
      <w:r>
        <w:rPr>
          <w:rFonts w:ascii="Arial" w:hAnsi="Arial" w:cs="Arial"/>
        </w:rPr>
        <w:tab/>
      </w:r>
      <w:r w:rsidR="00241F19">
        <w:rPr>
          <w:rFonts w:ascii="Arial" w:hAnsi="Arial" w:cs="Arial"/>
        </w:rPr>
        <w:t>Terminología fundamentar asociado con procesos administrativos</w:t>
      </w:r>
    </w:p>
    <w:p w14:paraId="6FDC3913" w14:textId="77777777" w:rsidR="00405F26" w:rsidRDefault="00405F26" w:rsidP="00405F26">
      <w:pPr>
        <w:rPr>
          <w:rFonts w:ascii="Arial" w:hAnsi="Arial" w:cs="Arial"/>
        </w:rPr>
      </w:pPr>
    </w:p>
    <w:p w14:paraId="6E869119" w14:textId="77777777" w:rsidR="00386BDF" w:rsidRDefault="00386BDF" w:rsidP="00405F26">
      <w:pPr>
        <w:rPr>
          <w:rFonts w:ascii="Arial" w:hAnsi="Arial" w:cs="Arial"/>
        </w:rPr>
        <w:sectPr w:rsidR="00386BDF" w:rsidSect="008F5F19">
          <w:headerReference w:type="default" r:id="rId11"/>
          <w:footerReference w:type="default" r:id="rId12"/>
          <w:pgSz w:w="12240" w:h="15840"/>
          <w:pgMar w:top="1440" w:right="1800" w:bottom="1440" w:left="1800" w:header="720" w:footer="720" w:gutter="0"/>
          <w:pgNumType w:fmt="numberInDash"/>
          <w:cols w:space="720"/>
          <w:docGrid w:linePitch="360"/>
        </w:sectPr>
      </w:pPr>
    </w:p>
    <w:p w14:paraId="3B796E62" w14:textId="77777777" w:rsidR="006579D8" w:rsidRPr="006579D8" w:rsidRDefault="00E7308B" w:rsidP="00E7308B">
      <w:pPr>
        <w:ind w:firstLine="144"/>
        <w:rPr>
          <w:rFonts w:ascii="Arial" w:hAnsi="Arial" w:cs="Arial"/>
        </w:rPr>
      </w:pPr>
      <w:r>
        <w:rPr>
          <w:rFonts w:ascii="Arial" w:hAnsi="Arial" w:cs="Arial"/>
        </w:rPr>
        <w:lastRenderedPageBreak/>
        <w:t>F.</w:t>
      </w:r>
      <w:r>
        <w:rPr>
          <w:rFonts w:ascii="Arial" w:hAnsi="Arial" w:cs="Arial"/>
        </w:rPr>
        <w:tab/>
      </w:r>
      <w:r w:rsidR="00405F26">
        <w:rPr>
          <w:rFonts w:ascii="Arial" w:hAnsi="Arial" w:cs="Arial"/>
        </w:rPr>
        <w:t>Planificación de Actividades Deportivas</w:t>
      </w:r>
    </w:p>
    <w:p w14:paraId="3C8C7AA5" w14:textId="77777777" w:rsidR="006579D8" w:rsidRPr="006579D8" w:rsidRDefault="006579D8" w:rsidP="006579D8">
      <w:pPr>
        <w:rPr>
          <w:rFonts w:ascii="Arial" w:hAnsi="Arial" w:cs="Arial"/>
        </w:rPr>
      </w:pPr>
    </w:p>
    <w:p w14:paraId="7449EBFF" w14:textId="77777777" w:rsidR="006579D8" w:rsidRPr="006579D8" w:rsidRDefault="00E7308B" w:rsidP="00E7308B">
      <w:pPr>
        <w:ind w:left="288" w:firstLine="144"/>
        <w:rPr>
          <w:rFonts w:ascii="Arial" w:hAnsi="Arial" w:cs="Arial"/>
        </w:rPr>
      </w:pPr>
      <w:r>
        <w:rPr>
          <w:rFonts w:ascii="Arial" w:hAnsi="Arial" w:cs="Arial"/>
        </w:rPr>
        <w:t>1.</w:t>
      </w:r>
      <w:r>
        <w:rPr>
          <w:rFonts w:ascii="Arial" w:hAnsi="Arial" w:cs="Arial"/>
        </w:rPr>
        <w:tab/>
      </w:r>
      <w:r w:rsidR="00405F26">
        <w:rPr>
          <w:rFonts w:ascii="Arial" w:hAnsi="Arial" w:cs="Arial"/>
        </w:rPr>
        <w:t>Organización</w:t>
      </w:r>
      <w:r w:rsidR="006579D8" w:rsidRPr="006579D8">
        <w:rPr>
          <w:rFonts w:ascii="Arial" w:hAnsi="Arial" w:cs="Arial"/>
        </w:rPr>
        <w:t>.</w:t>
      </w:r>
    </w:p>
    <w:p w14:paraId="52EF9098" w14:textId="77777777" w:rsidR="006579D8" w:rsidRPr="006579D8" w:rsidRDefault="00E7308B" w:rsidP="00E7308B">
      <w:pPr>
        <w:ind w:left="288" w:firstLine="144"/>
        <w:rPr>
          <w:rFonts w:ascii="Arial" w:hAnsi="Arial" w:cs="Arial"/>
        </w:rPr>
      </w:pPr>
      <w:r>
        <w:rPr>
          <w:rFonts w:ascii="Arial" w:hAnsi="Arial" w:cs="Arial"/>
        </w:rPr>
        <w:t>2.</w:t>
      </w:r>
      <w:r>
        <w:rPr>
          <w:rFonts w:ascii="Arial" w:hAnsi="Arial" w:cs="Arial"/>
        </w:rPr>
        <w:tab/>
      </w:r>
      <w:r w:rsidR="00405F26">
        <w:rPr>
          <w:rFonts w:ascii="Arial" w:hAnsi="Arial" w:cs="Arial"/>
        </w:rPr>
        <w:t>Programación</w:t>
      </w:r>
      <w:r w:rsidR="006579D8" w:rsidRPr="006579D8">
        <w:rPr>
          <w:rFonts w:ascii="Arial" w:hAnsi="Arial" w:cs="Arial"/>
        </w:rPr>
        <w:t>.</w:t>
      </w:r>
    </w:p>
    <w:p w14:paraId="4B8AF3E8" w14:textId="77777777" w:rsidR="006579D8" w:rsidRPr="006579D8" w:rsidRDefault="00E7308B" w:rsidP="00E7308B">
      <w:pPr>
        <w:ind w:left="288" w:firstLine="144"/>
        <w:rPr>
          <w:rFonts w:ascii="Arial" w:hAnsi="Arial" w:cs="Arial"/>
        </w:rPr>
      </w:pPr>
      <w:r>
        <w:rPr>
          <w:rFonts w:ascii="Arial" w:hAnsi="Arial" w:cs="Arial"/>
        </w:rPr>
        <w:t>3.</w:t>
      </w:r>
      <w:r>
        <w:rPr>
          <w:rFonts w:ascii="Arial" w:hAnsi="Arial" w:cs="Arial"/>
        </w:rPr>
        <w:tab/>
      </w:r>
      <w:r w:rsidR="00405F26">
        <w:rPr>
          <w:rFonts w:ascii="Arial" w:hAnsi="Arial" w:cs="Arial"/>
        </w:rPr>
        <w:t>Promoción-propaganda</w:t>
      </w:r>
      <w:r w:rsidR="006579D8" w:rsidRPr="006579D8">
        <w:rPr>
          <w:rFonts w:ascii="Arial" w:hAnsi="Arial" w:cs="Arial"/>
        </w:rPr>
        <w:t>.</w:t>
      </w:r>
    </w:p>
    <w:p w14:paraId="2CBBD935" w14:textId="77777777" w:rsidR="006579D8" w:rsidRPr="006579D8" w:rsidRDefault="00E7308B" w:rsidP="00E7308B">
      <w:pPr>
        <w:ind w:left="288" w:firstLine="144"/>
        <w:rPr>
          <w:rFonts w:ascii="Arial" w:hAnsi="Arial" w:cs="Arial"/>
        </w:rPr>
      </w:pPr>
      <w:r>
        <w:rPr>
          <w:rFonts w:ascii="Arial" w:hAnsi="Arial" w:cs="Arial"/>
        </w:rPr>
        <w:t>4.</w:t>
      </w:r>
      <w:r>
        <w:rPr>
          <w:rFonts w:ascii="Arial" w:hAnsi="Arial" w:cs="Arial"/>
        </w:rPr>
        <w:tab/>
      </w:r>
      <w:r w:rsidR="00405F26">
        <w:rPr>
          <w:rFonts w:ascii="Arial" w:hAnsi="Arial" w:cs="Arial"/>
        </w:rPr>
        <w:t>Presupuesto</w:t>
      </w:r>
      <w:r w:rsidR="006579D8" w:rsidRPr="006579D8">
        <w:rPr>
          <w:rFonts w:ascii="Arial" w:hAnsi="Arial" w:cs="Arial"/>
        </w:rPr>
        <w:t>.</w:t>
      </w:r>
    </w:p>
    <w:p w14:paraId="3D889C7F" w14:textId="77777777" w:rsidR="000668B4" w:rsidRPr="006579D8" w:rsidRDefault="000668B4" w:rsidP="000668B4">
      <w:pPr>
        <w:ind w:left="288" w:firstLine="144"/>
        <w:rPr>
          <w:rFonts w:ascii="Arial" w:hAnsi="Arial" w:cs="Arial"/>
        </w:rPr>
      </w:pPr>
      <w:r>
        <w:rPr>
          <w:rFonts w:ascii="Arial" w:hAnsi="Arial" w:cs="Arial"/>
        </w:rPr>
        <w:t>5.</w:t>
      </w:r>
      <w:r>
        <w:rPr>
          <w:rFonts w:ascii="Arial" w:hAnsi="Arial" w:cs="Arial"/>
        </w:rPr>
        <w:tab/>
        <w:t>Logística</w:t>
      </w:r>
      <w:r w:rsidRPr="006579D8">
        <w:rPr>
          <w:rFonts w:ascii="Arial" w:hAnsi="Arial" w:cs="Arial"/>
        </w:rPr>
        <w:t>.</w:t>
      </w:r>
    </w:p>
    <w:p w14:paraId="3CE89099" w14:textId="77777777" w:rsidR="000668B4" w:rsidRPr="006579D8" w:rsidRDefault="0079687A" w:rsidP="000668B4">
      <w:pPr>
        <w:ind w:left="288" w:firstLine="144"/>
        <w:rPr>
          <w:rFonts w:ascii="Arial" w:hAnsi="Arial" w:cs="Arial"/>
        </w:rPr>
      </w:pPr>
      <w:r>
        <w:rPr>
          <w:rFonts w:ascii="Arial" w:hAnsi="Arial" w:cs="Arial"/>
        </w:rPr>
        <w:t>6</w:t>
      </w:r>
      <w:r w:rsidR="000668B4">
        <w:rPr>
          <w:rFonts w:ascii="Arial" w:hAnsi="Arial" w:cs="Arial"/>
        </w:rPr>
        <w:t>.</w:t>
      </w:r>
      <w:r w:rsidR="000668B4">
        <w:rPr>
          <w:rFonts w:ascii="Arial" w:hAnsi="Arial" w:cs="Arial"/>
        </w:rPr>
        <w:tab/>
        <w:t>Ejecución</w:t>
      </w:r>
      <w:r w:rsidR="000668B4" w:rsidRPr="006579D8">
        <w:rPr>
          <w:rFonts w:ascii="Arial" w:hAnsi="Arial" w:cs="Arial"/>
        </w:rPr>
        <w:t>.</w:t>
      </w:r>
    </w:p>
    <w:p w14:paraId="41001CF7" w14:textId="77777777" w:rsidR="000668B4" w:rsidRPr="006579D8" w:rsidRDefault="0079687A" w:rsidP="000668B4">
      <w:pPr>
        <w:ind w:left="288" w:firstLine="144"/>
        <w:rPr>
          <w:rFonts w:ascii="Arial" w:hAnsi="Arial" w:cs="Arial"/>
        </w:rPr>
      </w:pPr>
      <w:r>
        <w:rPr>
          <w:rFonts w:ascii="Arial" w:hAnsi="Arial" w:cs="Arial"/>
        </w:rPr>
        <w:t>7</w:t>
      </w:r>
      <w:r w:rsidR="000668B4">
        <w:rPr>
          <w:rFonts w:ascii="Arial" w:hAnsi="Arial" w:cs="Arial"/>
        </w:rPr>
        <w:t>.</w:t>
      </w:r>
      <w:r w:rsidR="000668B4">
        <w:rPr>
          <w:rFonts w:ascii="Arial" w:hAnsi="Arial" w:cs="Arial"/>
        </w:rPr>
        <w:tab/>
        <w:t>Resultados y ajustes</w:t>
      </w:r>
      <w:r w:rsidR="000668B4" w:rsidRPr="006579D8">
        <w:rPr>
          <w:rFonts w:ascii="Arial" w:hAnsi="Arial" w:cs="Arial"/>
        </w:rPr>
        <w:t>.</w:t>
      </w:r>
    </w:p>
    <w:p w14:paraId="3C641256" w14:textId="77777777" w:rsidR="000668B4" w:rsidRPr="006579D8" w:rsidRDefault="0079687A" w:rsidP="000668B4">
      <w:pPr>
        <w:ind w:left="288" w:firstLine="144"/>
        <w:rPr>
          <w:rFonts w:ascii="Arial" w:hAnsi="Arial" w:cs="Arial"/>
        </w:rPr>
      </w:pPr>
      <w:r>
        <w:rPr>
          <w:rFonts w:ascii="Arial" w:hAnsi="Arial" w:cs="Arial"/>
        </w:rPr>
        <w:t>8</w:t>
      </w:r>
      <w:r w:rsidR="000668B4">
        <w:rPr>
          <w:rFonts w:ascii="Arial" w:hAnsi="Arial" w:cs="Arial"/>
        </w:rPr>
        <w:t>.</w:t>
      </w:r>
      <w:r w:rsidR="000668B4">
        <w:rPr>
          <w:rFonts w:ascii="Arial" w:hAnsi="Arial" w:cs="Arial"/>
        </w:rPr>
        <w:tab/>
        <w:t>Evaluación</w:t>
      </w:r>
      <w:r w:rsidR="000668B4" w:rsidRPr="006579D8">
        <w:rPr>
          <w:rFonts w:ascii="Arial" w:hAnsi="Arial" w:cs="Arial"/>
        </w:rPr>
        <w:t>.</w:t>
      </w:r>
    </w:p>
    <w:p w14:paraId="66204894" w14:textId="77777777" w:rsidR="00E7308B" w:rsidRDefault="00E7308B" w:rsidP="006579D8">
      <w:pPr>
        <w:rPr>
          <w:rFonts w:ascii="Arial" w:hAnsi="Arial" w:cs="Arial"/>
        </w:rPr>
      </w:pPr>
    </w:p>
    <w:p w14:paraId="7F8D3FB6" w14:textId="77777777" w:rsidR="000668B4" w:rsidRDefault="00E7308B" w:rsidP="00E7308B">
      <w:pPr>
        <w:ind w:firstLine="144"/>
        <w:rPr>
          <w:rFonts w:ascii="Arial" w:hAnsi="Arial" w:cs="Arial"/>
        </w:rPr>
      </w:pPr>
      <w:r>
        <w:rPr>
          <w:rFonts w:ascii="Arial" w:hAnsi="Arial" w:cs="Arial"/>
        </w:rPr>
        <w:t>G.</w:t>
      </w:r>
      <w:r>
        <w:rPr>
          <w:rFonts w:ascii="Arial" w:hAnsi="Arial" w:cs="Arial"/>
        </w:rPr>
        <w:tab/>
      </w:r>
      <w:r w:rsidR="000668B4">
        <w:rPr>
          <w:rFonts w:ascii="Arial" w:hAnsi="Arial" w:cs="Arial"/>
        </w:rPr>
        <w:t>Administración y Organización en los Programas de: Educación Física,</w:t>
      </w:r>
    </w:p>
    <w:p w14:paraId="68D2232C" w14:textId="77777777" w:rsidR="006579D8" w:rsidRPr="006579D8" w:rsidRDefault="000668B4" w:rsidP="000668B4">
      <w:pPr>
        <w:ind w:left="288" w:firstLine="144"/>
        <w:rPr>
          <w:rFonts w:ascii="Arial" w:hAnsi="Arial" w:cs="Arial"/>
        </w:rPr>
      </w:pPr>
      <w:r>
        <w:rPr>
          <w:rFonts w:ascii="Arial" w:hAnsi="Arial" w:cs="Arial"/>
        </w:rPr>
        <w:t>Deportivos y Entrenamiento Físico</w:t>
      </w:r>
    </w:p>
    <w:p w14:paraId="609C4B24" w14:textId="77777777" w:rsidR="006579D8" w:rsidRPr="006579D8" w:rsidRDefault="006579D8" w:rsidP="006579D8">
      <w:pPr>
        <w:rPr>
          <w:rFonts w:ascii="Arial" w:hAnsi="Arial" w:cs="Arial"/>
        </w:rPr>
      </w:pPr>
    </w:p>
    <w:p w14:paraId="66FB7D17" w14:textId="77777777" w:rsidR="006579D8" w:rsidRPr="006579D8" w:rsidRDefault="00E7308B" w:rsidP="00E7308B">
      <w:pPr>
        <w:ind w:left="288" w:firstLine="144"/>
        <w:rPr>
          <w:rFonts w:ascii="Arial" w:hAnsi="Arial" w:cs="Arial"/>
        </w:rPr>
      </w:pPr>
      <w:r>
        <w:rPr>
          <w:rFonts w:ascii="Arial" w:hAnsi="Arial" w:cs="Arial"/>
        </w:rPr>
        <w:t>1.</w:t>
      </w:r>
      <w:r>
        <w:rPr>
          <w:rFonts w:ascii="Arial" w:hAnsi="Arial" w:cs="Arial"/>
        </w:rPr>
        <w:tab/>
      </w:r>
      <w:r w:rsidR="008B1D51">
        <w:rPr>
          <w:rFonts w:ascii="Arial" w:hAnsi="Arial" w:cs="Arial"/>
        </w:rPr>
        <w:t xml:space="preserve">Participación en actividades </w:t>
      </w:r>
      <w:proofErr w:type="spellStart"/>
      <w:r w:rsidR="008B1D51">
        <w:rPr>
          <w:rFonts w:ascii="Arial" w:hAnsi="Arial" w:cs="Arial"/>
        </w:rPr>
        <w:t>inter-escolares</w:t>
      </w:r>
      <w:proofErr w:type="spellEnd"/>
      <w:r w:rsidR="006579D8" w:rsidRPr="006579D8">
        <w:rPr>
          <w:rFonts w:ascii="Arial" w:hAnsi="Arial" w:cs="Arial"/>
        </w:rPr>
        <w:t>.</w:t>
      </w:r>
    </w:p>
    <w:p w14:paraId="58FAD377" w14:textId="77777777" w:rsidR="006579D8" w:rsidRPr="006579D8" w:rsidRDefault="00E7308B" w:rsidP="00E7308B">
      <w:pPr>
        <w:ind w:left="288" w:firstLine="144"/>
        <w:rPr>
          <w:rFonts w:ascii="Arial" w:hAnsi="Arial" w:cs="Arial"/>
        </w:rPr>
      </w:pPr>
      <w:r>
        <w:rPr>
          <w:rFonts w:ascii="Arial" w:hAnsi="Arial" w:cs="Arial"/>
        </w:rPr>
        <w:t>2.</w:t>
      </w:r>
      <w:r>
        <w:rPr>
          <w:rFonts w:ascii="Arial" w:hAnsi="Arial" w:cs="Arial"/>
        </w:rPr>
        <w:tab/>
      </w:r>
      <w:r w:rsidR="008B1D51">
        <w:rPr>
          <w:rFonts w:ascii="Arial" w:hAnsi="Arial" w:cs="Arial"/>
        </w:rPr>
        <w:t>Organización de intramurales</w:t>
      </w:r>
      <w:r w:rsidR="006579D8" w:rsidRPr="006579D8">
        <w:rPr>
          <w:rFonts w:ascii="Arial" w:hAnsi="Arial" w:cs="Arial"/>
        </w:rPr>
        <w:t>.</w:t>
      </w:r>
    </w:p>
    <w:p w14:paraId="298F5C97" w14:textId="77777777" w:rsidR="006579D8" w:rsidRPr="006579D8" w:rsidRDefault="00A55941" w:rsidP="00A55941">
      <w:pPr>
        <w:ind w:left="288" w:firstLine="144"/>
        <w:rPr>
          <w:rFonts w:ascii="Arial" w:hAnsi="Arial" w:cs="Arial"/>
        </w:rPr>
      </w:pPr>
      <w:r>
        <w:rPr>
          <w:rFonts w:ascii="Arial" w:hAnsi="Arial" w:cs="Arial"/>
        </w:rPr>
        <w:t>3.</w:t>
      </w:r>
      <w:r>
        <w:rPr>
          <w:rFonts w:ascii="Arial" w:hAnsi="Arial" w:cs="Arial"/>
        </w:rPr>
        <w:tab/>
      </w:r>
      <w:r w:rsidR="008B1D51">
        <w:rPr>
          <w:rFonts w:ascii="Arial" w:hAnsi="Arial" w:cs="Arial"/>
        </w:rPr>
        <w:t>Reglamentación y normas</w:t>
      </w:r>
      <w:r w:rsidR="006579D8" w:rsidRPr="006579D8">
        <w:rPr>
          <w:rFonts w:ascii="Arial" w:hAnsi="Arial" w:cs="Arial"/>
        </w:rPr>
        <w:t>.</w:t>
      </w:r>
    </w:p>
    <w:p w14:paraId="7BDFD6F5" w14:textId="77777777" w:rsidR="006579D8" w:rsidRPr="006579D8" w:rsidRDefault="00A55941" w:rsidP="00A55941">
      <w:pPr>
        <w:ind w:left="288" w:firstLine="144"/>
        <w:rPr>
          <w:rFonts w:ascii="Arial" w:hAnsi="Arial" w:cs="Arial"/>
        </w:rPr>
      </w:pPr>
      <w:r>
        <w:rPr>
          <w:rFonts w:ascii="Arial" w:hAnsi="Arial" w:cs="Arial"/>
        </w:rPr>
        <w:t>4.</w:t>
      </w:r>
      <w:r>
        <w:rPr>
          <w:rFonts w:ascii="Arial" w:hAnsi="Arial" w:cs="Arial"/>
        </w:rPr>
        <w:tab/>
      </w:r>
      <w:r w:rsidR="008B1D51">
        <w:rPr>
          <w:rFonts w:ascii="Arial" w:hAnsi="Arial" w:cs="Arial"/>
        </w:rPr>
        <w:t>Organización y mantenimiento de instalaciones deportivas</w:t>
      </w:r>
      <w:r w:rsidR="006579D8" w:rsidRPr="006579D8">
        <w:rPr>
          <w:rFonts w:ascii="Arial" w:hAnsi="Arial" w:cs="Arial"/>
        </w:rPr>
        <w:t>.</w:t>
      </w:r>
    </w:p>
    <w:p w14:paraId="5546677E" w14:textId="77777777" w:rsidR="00424010" w:rsidRDefault="00424010" w:rsidP="00424010">
      <w:pPr>
        <w:ind w:left="288" w:firstLine="144"/>
        <w:rPr>
          <w:rFonts w:ascii="Arial" w:hAnsi="Arial" w:cs="Arial"/>
        </w:rPr>
      </w:pPr>
      <w:r>
        <w:rPr>
          <w:rFonts w:ascii="Arial" w:hAnsi="Arial" w:cs="Arial"/>
        </w:rPr>
        <w:t>5.</w:t>
      </w:r>
      <w:r>
        <w:rPr>
          <w:rFonts w:ascii="Arial" w:hAnsi="Arial" w:cs="Arial"/>
        </w:rPr>
        <w:tab/>
        <w:t>Desarrollo de propuestas para la obtención de fondos para la</w:t>
      </w:r>
    </w:p>
    <w:p w14:paraId="08FD3B99" w14:textId="77777777" w:rsidR="00424010" w:rsidRPr="006579D8" w:rsidRDefault="00424010" w:rsidP="00424010">
      <w:pPr>
        <w:ind w:left="576" w:firstLine="144"/>
        <w:rPr>
          <w:rFonts w:ascii="Arial" w:hAnsi="Arial" w:cs="Arial"/>
        </w:rPr>
      </w:pPr>
      <w:r>
        <w:rPr>
          <w:rFonts w:ascii="Arial" w:hAnsi="Arial" w:cs="Arial"/>
        </w:rPr>
        <w:t>implantación de programas, actividades deportivas y compra de equipo</w:t>
      </w:r>
      <w:r w:rsidRPr="006579D8">
        <w:rPr>
          <w:rFonts w:ascii="Arial" w:hAnsi="Arial" w:cs="Arial"/>
        </w:rPr>
        <w:t>.</w:t>
      </w:r>
    </w:p>
    <w:p w14:paraId="75E4027E" w14:textId="77777777" w:rsidR="006579D8" w:rsidRPr="006579D8" w:rsidRDefault="006579D8" w:rsidP="006579D8">
      <w:pPr>
        <w:rPr>
          <w:rFonts w:ascii="Arial" w:hAnsi="Arial" w:cs="Arial"/>
        </w:rPr>
      </w:pPr>
    </w:p>
    <w:p w14:paraId="47409887" w14:textId="77777777" w:rsidR="00BC3D8A" w:rsidRPr="00C9279D" w:rsidRDefault="00386BDF" w:rsidP="00BC3D8A">
      <w:pPr>
        <w:ind w:firstLine="144"/>
        <w:rPr>
          <w:rFonts w:ascii="Arial" w:hAnsi="Arial" w:cs="Arial"/>
        </w:rPr>
      </w:pPr>
      <w:r>
        <w:rPr>
          <w:rFonts w:ascii="Arial" w:hAnsi="Arial" w:cs="Arial"/>
        </w:rPr>
        <w:t>H</w:t>
      </w:r>
      <w:r w:rsidR="00BC3D8A" w:rsidRPr="00C9279D">
        <w:rPr>
          <w:rFonts w:ascii="Arial" w:hAnsi="Arial" w:cs="Arial"/>
        </w:rPr>
        <w:t>.</w:t>
      </w:r>
      <w:r w:rsidR="00BC3D8A">
        <w:rPr>
          <w:rFonts w:ascii="Arial" w:hAnsi="Arial" w:cs="Arial"/>
        </w:rPr>
        <w:tab/>
      </w:r>
      <w:r w:rsidR="00BC3D8A">
        <w:rPr>
          <w:rFonts w:ascii="Arial" w:hAnsi="Arial" w:cs="Arial"/>
        </w:rPr>
        <w:tab/>
        <w:t>Aspectos</w:t>
      </w:r>
      <w:r w:rsidR="00BC3D8A" w:rsidRPr="00463D19">
        <w:rPr>
          <w:rFonts w:ascii="Arial" w:hAnsi="Arial" w:cs="Arial"/>
        </w:rPr>
        <w:t xml:space="preserve"> Legales </w:t>
      </w:r>
      <w:r w:rsidR="00BC3D8A">
        <w:rPr>
          <w:rFonts w:ascii="Arial" w:hAnsi="Arial" w:cs="Arial"/>
        </w:rPr>
        <w:t>en la Administración</w:t>
      </w:r>
    </w:p>
    <w:p w14:paraId="14285D85" w14:textId="77777777" w:rsidR="00BC3D8A" w:rsidRPr="00C9279D" w:rsidRDefault="00BC3D8A" w:rsidP="00BC3D8A">
      <w:pPr>
        <w:rPr>
          <w:rFonts w:ascii="Arial" w:hAnsi="Arial" w:cs="Arial"/>
        </w:rPr>
      </w:pPr>
    </w:p>
    <w:p w14:paraId="6B986F10" w14:textId="77777777" w:rsidR="00BC3D8A" w:rsidRPr="00C9279D" w:rsidRDefault="00BC3D8A" w:rsidP="00BC3D8A">
      <w:pPr>
        <w:ind w:left="432" w:firstLine="144"/>
        <w:rPr>
          <w:rFonts w:ascii="Arial" w:hAnsi="Arial" w:cs="Arial"/>
        </w:rPr>
      </w:pPr>
      <w:r>
        <w:rPr>
          <w:rFonts w:ascii="Arial" w:hAnsi="Arial" w:cs="Arial"/>
        </w:rPr>
        <w:t>1.</w:t>
      </w:r>
      <w:r>
        <w:rPr>
          <w:rFonts w:ascii="Arial" w:hAnsi="Arial" w:cs="Arial"/>
        </w:rPr>
        <w:tab/>
        <w:t>Introducción</w:t>
      </w:r>
      <w:r w:rsidRPr="0070010E">
        <w:rPr>
          <w:rFonts w:ascii="Arial" w:hAnsi="Arial" w:cs="Arial"/>
        </w:rPr>
        <w:t xml:space="preserve">: </w:t>
      </w:r>
      <w:r w:rsidRPr="0070010E">
        <w:rPr>
          <w:rFonts w:ascii="Arial" w:hAnsi="Arial" w:cs="Arial"/>
          <w:i/>
        </w:rPr>
        <w:t>La ley y el sistema legal</w:t>
      </w:r>
      <w:r w:rsidRPr="0070010E">
        <w:rPr>
          <w:rFonts w:ascii="Arial" w:hAnsi="Arial" w:cs="Arial"/>
        </w:rPr>
        <w:t>.</w:t>
      </w:r>
    </w:p>
    <w:p w14:paraId="51E9980C" w14:textId="77777777" w:rsidR="00BC3D8A" w:rsidRPr="00C9279D" w:rsidRDefault="00BC3D8A" w:rsidP="00BC3D8A">
      <w:pPr>
        <w:ind w:left="432" w:firstLine="144"/>
        <w:rPr>
          <w:rFonts w:ascii="Arial" w:hAnsi="Arial" w:cs="Arial"/>
        </w:rPr>
      </w:pPr>
      <w:r>
        <w:rPr>
          <w:rFonts w:ascii="Arial" w:hAnsi="Arial" w:cs="Arial"/>
        </w:rPr>
        <w:t>2.</w:t>
      </w:r>
      <w:r>
        <w:rPr>
          <w:rFonts w:ascii="Arial" w:hAnsi="Arial" w:cs="Arial"/>
        </w:rPr>
        <w:tab/>
        <w:t>Terminología fundamental</w:t>
      </w:r>
      <w:r w:rsidRPr="00C9279D">
        <w:rPr>
          <w:rFonts w:ascii="Arial" w:hAnsi="Arial" w:cs="Arial"/>
        </w:rPr>
        <w:t>.</w:t>
      </w:r>
    </w:p>
    <w:p w14:paraId="097AD91B" w14:textId="77777777" w:rsidR="00BC3D8A" w:rsidRPr="00C9279D" w:rsidRDefault="00BC3D8A" w:rsidP="00BC3D8A">
      <w:pPr>
        <w:ind w:left="576"/>
        <w:rPr>
          <w:rFonts w:ascii="Arial" w:hAnsi="Arial" w:cs="Arial"/>
        </w:rPr>
      </w:pPr>
      <w:r>
        <w:rPr>
          <w:rFonts w:ascii="Arial" w:hAnsi="Arial" w:cs="Arial"/>
        </w:rPr>
        <w:t>3.</w:t>
      </w:r>
      <w:r>
        <w:rPr>
          <w:rFonts w:ascii="Arial" w:hAnsi="Arial" w:cs="Arial"/>
        </w:rPr>
        <w:tab/>
      </w:r>
      <w:r w:rsidRPr="003F04DD">
        <w:rPr>
          <w:rFonts w:ascii="Arial" w:hAnsi="Arial" w:cs="Arial"/>
        </w:rPr>
        <w:t xml:space="preserve">El Código Civil: </w:t>
      </w:r>
      <w:r w:rsidRPr="003F04DD">
        <w:rPr>
          <w:rFonts w:ascii="Arial" w:hAnsi="Arial" w:cs="Arial"/>
          <w:i/>
        </w:rPr>
        <w:t>Derechos y fuentes de las obligaciones</w:t>
      </w:r>
      <w:r w:rsidRPr="00C9279D">
        <w:rPr>
          <w:rFonts w:ascii="Arial" w:hAnsi="Arial" w:cs="Arial"/>
        </w:rPr>
        <w:t>.</w:t>
      </w:r>
    </w:p>
    <w:p w14:paraId="48E7A4FE" w14:textId="77777777" w:rsidR="00BC3D8A" w:rsidRDefault="00BC3D8A" w:rsidP="00BC3D8A">
      <w:pPr>
        <w:ind w:left="864" w:hanging="288"/>
        <w:rPr>
          <w:rFonts w:ascii="Arial" w:hAnsi="Arial" w:cs="Arial"/>
        </w:rPr>
      </w:pPr>
      <w:r>
        <w:rPr>
          <w:rFonts w:ascii="Arial" w:hAnsi="Arial" w:cs="Arial"/>
        </w:rPr>
        <w:t>4.</w:t>
      </w:r>
      <w:r>
        <w:rPr>
          <w:rFonts w:ascii="Arial" w:hAnsi="Arial" w:cs="Arial"/>
        </w:rPr>
        <w:tab/>
      </w:r>
      <w:r w:rsidRPr="00E62549">
        <w:rPr>
          <w:rFonts w:ascii="Arial" w:hAnsi="Arial" w:cs="Arial"/>
        </w:rPr>
        <w:t xml:space="preserve">Ley </w:t>
      </w:r>
      <w:r>
        <w:rPr>
          <w:rFonts w:ascii="Arial" w:hAnsi="Arial" w:cs="Arial"/>
        </w:rPr>
        <w:t xml:space="preserve">de </w:t>
      </w:r>
      <w:r w:rsidRPr="00E62549">
        <w:rPr>
          <w:rFonts w:ascii="Arial" w:hAnsi="Arial" w:cs="Arial"/>
        </w:rPr>
        <w:t xml:space="preserve">responsabilidad civil para la protección de los derechos: </w:t>
      </w:r>
      <w:r w:rsidRPr="00E62549">
        <w:rPr>
          <w:rFonts w:ascii="Arial" w:hAnsi="Arial" w:cs="Arial"/>
          <w:i/>
        </w:rPr>
        <w:t>Tipos y asuntos específicos que aplican a un territorio o país</w:t>
      </w:r>
      <w:r w:rsidRPr="00E62549">
        <w:rPr>
          <w:rFonts w:ascii="Arial" w:hAnsi="Arial" w:cs="Arial"/>
        </w:rPr>
        <w:t>.</w:t>
      </w:r>
    </w:p>
    <w:p w14:paraId="79B18959" w14:textId="77777777" w:rsidR="00BC3D8A" w:rsidRPr="00C9279D" w:rsidRDefault="00BC3D8A" w:rsidP="00BC3D8A">
      <w:pPr>
        <w:ind w:left="576"/>
        <w:rPr>
          <w:rFonts w:ascii="Arial" w:hAnsi="Arial" w:cs="Arial"/>
        </w:rPr>
      </w:pPr>
      <w:r>
        <w:rPr>
          <w:rFonts w:ascii="Arial" w:hAnsi="Arial" w:cs="Arial"/>
        </w:rPr>
        <w:t>5.</w:t>
      </w:r>
      <w:r>
        <w:rPr>
          <w:rFonts w:ascii="Arial" w:hAnsi="Arial" w:cs="Arial"/>
        </w:rPr>
        <w:tab/>
      </w:r>
      <w:r w:rsidRPr="00E12A79">
        <w:rPr>
          <w:rFonts w:ascii="Arial" w:hAnsi="Arial" w:cs="Arial"/>
        </w:rPr>
        <w:t>Culpa o negligencia: Deber de previsibilidad.</w:t>
      </w:r>
    </w:p>
    <w:p w14:paraId="2AEF1CCF" w14:textId="77777777" w:rsidR="00BC3D8A" w:rsidRPr="00C9279D" w:rsidRDefault="00BC3D8A" w:rsidP="00BC3D8A">
      <w:pPr>
        <w:ind w:left="432" w:firstLine="144"/>
        <w:rPr>
          <w:rFonts w:ascii="Arial" w:hAnsi="Arial" w:cs="Arial"/>
        </w:rPr>
      </w:pPr>
      <w:r>
        <w:rPr>
          <w:rFonts w:ascii="Arial" w:hAnsi="Arial" w:cs="Arial"/>
        </w:rPr>
        <w:t>6.</w:t>
      </w:r>
      <w:r>
        <w:rPr>
          <w:rFonts w:ascii="Arial" w:hAnsi="Arial" w:cs="Arial"/>
        </w:rPr>
        <w:tab/>
      </w:r>
      <w:r w:rsidRPr="00362584">
        <w:rPr>
          <w:rFonts w:ascii="Arial" w:hAnsi="Arial" w:cs="Arial"/>
        </w:rPr>
        <w:t>Manejo del riesgo</w:t>
      </w:r>
      <w:r>
        <w:rPr>
          <w:rFonts w:ascii="Arial" w:hAnsi="Arial" w:cs="Arial"/>
        </w:rPr>
        <w:t>.</w:t>
      </w:r>
    </w:p>
    <w:p w14:paraId="3231063E" w14:textId="77777777" w:rsidR="00BC3D8A" w:rsidRPr="00C9279D" w:rsidRDefault="00BC3D8A" w:rsidP="00BC3D8A">
      <w:pPr>
        <w:ind w:left="864" w:hanging="288"/>
        <w:rPr>
          <w:rFonts w:ascii="Arial" w:hAnsi="Arial" w:cs="Arial"/>
        </w:rPr>
      </w:pPr>
      <w:r>
        <w:rPr>
          <w:rFonts w:ascii="Arial" w:hAnsi="Arial" w:cs="Arial"/>
        </w:rPr>
        <w:t>7.</w:t>
      </w:r>
      <w:r>
        <w:rPr>
          <w:rFonts w:ascii="Arial" w:hAnsi="Arial" w:cs="Arial"/>
        </w:rPr>
        <w:tab/>
      </w:r>
      <w:r w:rsidRPr="00C70598">
        <w:rPr>
          <w:rFonts w:ascii="Arial" w:hAnsi="Arial" w:cs="Arial"/>
        </w:rPr>
        <w:t xml:space="preserve">Seguridad y responsabilidad: </w:t>
      </w:r>
      <w:r w:rsidRPr="00C70598">
        <w:rPr>
          <w:rFonts w:ascii="Arial" w:hAnsi="Arial" w:cs="Arial"/>
          <w:i/>
        </w:rPr>
        <w:t>La importancia de un plan de acción de emergencia</w:t>
      </w:r>
      <w:r>
        <w:rPr>
          <w:rFonts w:ascii="Arial" w:hAnsi="Arial" w:cs="Arial"/>
        </w:rPr>
        <w:t>.</w:t>
      </w:r>
    </w:p>
    <w:p w14:paraId="1DC95895" w14:textId="77777777" w:rsidR="00BC3D8A" w:rsidRPr="00C9279D" w:rsidRDefault="00BC3D8A" w:rsidP="00BC3D8A">
      <w:pPr>
        <w:ind w:left="432" w:firstLine="144"/>
        <w:rPr>
          <w:rFonts w:ascii="Arial" w:hAnsi="Arial" w:cs="Arial"/>
        </w:rPr>
      </w:pPr>
      <w:r>
        <w:rPr>
          <w:rFonts w:ascii="Arial" w:hAnsi="Arial" w:cs="Arial"/>
        </w:rPr>
        <w:t>8.</w:t>
      </w:r>
      <w:r>
        <w:rPr>
          <w:rFonts w:ascii="Arial" w:hAnsi="Arial" w:cs="Arial"/>
        </w:rPr>
        <w:tab/>
        <w:t>El seguro de responsabilidad civil.</w:t>
      </w:r>
    </w:p>
    <w:p w14:paraId="505820B9" w14:textId="77777777" w:rsidR="00BC3D8A" w:rsidRPr="00C9279D" w:rsidRDefault="00BC3D8A" w:rsidP="00BC3D8A">
      <w:pPr>
        <w:ind w:left="432" w:firstLine="144"/>
        <w:rPr>
          <w:rFonts w:ascii="Arial" w:hAnsi="Arial" w:cs="Arial"/>
        </w:rPr>
      </w:pPr>
      <w:r>
        <w:rPr>
          <w:rFonts w:ascii="Arial" w:hAnsi="Arial" w:cs="Arial"/>
        </w:rPr>
        <w:t>9.</w:t>
      </w:r>
      <w:r>
        <w:rPr>
          <w:rFonts w:ascii="Arial" w:hAnsi="Arial" w:cs="Arial"/>
        </w:rPr>
        <w:tab/>
        <w:t>Tendencias de la ley.</w:t>
      </w:r>
    </w:p>
    <w:p w14:paraId="5FEC35D1" w14:textId="77777777" w:rsidR="00BC3D8A" w:rsidRDefault="00BC3D8A" w:rsidP="00BD1920">
      <w:pPr>
        <w:rPr>
          <w:rFonts w:ascii="Arial" w:hAnsi="Arial" w:cs="Arial"/>
          <w:b/>
          <w:sz w:val="26"/>
          <w:szCs w:val="26"/>
        </w:rPr>
      </w:pPr>
    </w:p>
    <w:p w14:paraId="03D98040" w14:textId="77777777" w:rsidR="00BD1920" w:rsidRPr="009F40E3" w:rsidRDefault="00BD1920" w:rsidP="00BD1920">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4A19CB40" w14:textId="77777777" w:rsidR="003959F2" w:rsidRPr="007913A7" w:rsidRDefault="003959F2" w:rsidP="003959F2">
      <w:pPr>
        <w:rPr>
          <w:rFonts w:ascii="Arial" w:hAnsi="Arial" w:cs="Arial"/>
        </w:rPr>
      </w:pPr>
    </w:p>
    <w:p w14:paraId="5A973256" w14:textId="77777777" w:rsidR="003959F2" w:rsidRPr="007913A7" w:rsidRDefault="005519D0" w:rsidP="003959F2">
      <w:pPr>
        <w:ind w:left="288" w:firstLine="144"/>
        <w:rPr>
          <w:rFonts w:ascii="Arial" w:hAnsi="Arial" w:cs="Arial"/>
        </w:rPr>
      </w:pPr>
      <w:r>
        <w:rPr>
          <w:rFonts w:ascii="Arial" w:hAnsi="Arial" w:cs="Arial"/>
        </w:rPr>
        <w:t>A.</w:t>
      </w:r>
      <w:r>
        <w:rPr>
          <w:rFonts w:ascii="Arial" w:hAnsi="Arial" w:cs="Arial"/>
        </w:rPr>
        <w:tab/>
        <w:t>Experien</w:t>
      </w:r>
      <w:r w:rsidR="003959F2" w:rsidRPr="007913A7">
        <w:rPr>
          <w:rFonts w:ascii="Arial" w:hAnsi="Arial" w:cs="Arial"/>
        </w:rPr>
        <w:t>c</w:t>
      </w:r>
      <w:r>
        <w:rPr>
          <w:rFonts w:ascii="Arial" w:hAnsi="Arial" w:cs="Arial"/>
        </w:rPr>
        <w:t xml:space="preserve">ias de </w:t>
      </w:r>
      <w:r w:rsidR="00F62FA9">
        <w:rPr>
          <w:rFonts w:ascii="Arial" w:hAnsi="Arial" w:cs="Arial"/>
        </w:rPr>
        <w:t xml:space="preserve">Prácticas: </w:t>
      </w:r>
      <w:r w:rsidR="00F62FA9" w:rsidRPr="00F62FA9">
        <w:rPr>
          <w:rFonts w:ascii="Arial" w:hAnsi="Arial" w:cs="Arial"/>
          <w:i/>
        </w:rPr>
        <w:t>Temas de Discusión en Grupos</w:t>
      </w:r>
    </w:p>
    <w:p w14:paraId="7572F025" w14:textId="77777777" w:rsidR="00A55941" w:rsidRPr="00A23138" w:rsidRDefault="00A55941" w:rsidP="00A55941">
      <w:pPr>
        <w:rPr>
          <w:rFonts w:ascii="Arial" w:hAnsi="Arial" w:cs="Arial"/>
          <w:sz w:val="20"/>
          <w:szCs w:val="20"/>
        </w:rPr>
      </w:pPr>
    </w:p>
    <w:p w14:paraId="5573B2A7" w14:textId="77777777" w:rsidR="00A55941" w:rsidRDefault="00A55941" w:rsidP="00A55941">
      <w:pPr>
        <w:ind w:left="1005" w:hanging="285"/>
        <w:rPr>
          <w:rFonts w:ascii="Arial" w:hAnsi="Arial" w:cs="Arial"/>
        </w:rPr>
      </w:pPr>
      <w:r>
        <w:rPr>
          <w:rFonts w:ascii="Arial" w:hAnsi="Arial" w:cs="Arial"/>
        </w:rPr>
        <w:t>1.</w:t>
      </w:r>
      <w:r>
        <w:rPr>
          <w:rFonts w:ascii="Arial" w:hAnsi="Arial" w:cs="Arial"/>
        </w:rPr>
        <w:tab/>
      </w:r>
      <w:r w:rsidR="00F62FA9">
        <w:rPr>
          <w:rFonts w:ascii="Arial" w:hAnsi="Arial" w:cs="Arial"/>
        </w:rPr>
        <w:t>Aquellos de tipo controversiales y transversales relacionados a la administración de empresas</w:t>
      </w:r>
      <w:r w:rsidRPr="007913A7">
        <w:rPr>
          <w:rFonts w:ascii="Arial" w:hAnsi="Arial" w:cs="Arial"/>
        </w:rPr>
        <w:t>.</w:t>
      </w:r>
    </w:p>
    <w:p w14:paraId="52998A35" w14:textId="77777777" w:rsidR="004A42C7" w:rsidRDefault="000E2191" w:rsidP="00A55941">
      <w:pPr>
        <w:ind w:left="1005" w:hanging="285"/>
        <w:rPr>
          <w:rFonts w:ascii="Arial" w:hAnsi="Arial" w:cs="Arial"/>
        </w:rPr>
      </w:pPr>
      <w:r>
        <w:rPr>
          <w:rFonts w:ascii="Arial" w:hAnsi="Arial" w:cs="Arial"/>
        </w:rPr>
        <w:t>2</w:t>
      </w:r>
      <w:r w:rsidR="004A42C7">
        <w:rPr>
          <w:rFonts w:ascii="Arial" w:hAnsi="Arial" w:cs="Arial"/>
        </w:rPr>
        <w:t>.</w:t>
      </w:r>
      <w:r w:rsidR="004A42C7">
        <w:rPr>
          <w:rFonts w:ascii="Arial" w:hAnsi="Arial" w:cs="Arial"/>
        </w:rPr>
        <w:tab/>
      </w:r>
      <w:r w:rsidR="00F62FA9">
        <w:rPr>
          <w:rFonts w:ascii="Arial" w:hAnsi="Arial" w:cs="Arial"/>
        </w:rPr>
        <w:t>El aprender a aprender</w:t>
      </w:r>
      <w:r w:rsidR="004A42C7" w:rsidRPr="007913A7">
        <w:rPr>
          <w:rFonts w:ascii="Arial" w:hAnsi="Arial" w:cs="Arial"/>
        </w:rPr>
        <w:t>.</w:t>
      </w:r>
    </w:p>
    <w:p w14:paraId="6757EF6A" w14:textId="77777777" w:rsidR="00F62FA9" w:rsidRDefault="004A42C7" w:rsidP="00F62FA9">
      <w:pPr>
        <w:ind w:left="576" w:firstLine="144"/>
      </w:pPr>
      <w:r>
        <w:rPr>
          <w:rFonts w:ascii="Arial" w:hAnsi="Arial" w:cs="Arial"/>
        </w:rPr>
        <w:t>3</w:t>
      </w:r>
      <w:r w:rsidR="00803722">
        <w:rPr>
          <w:rFonts w:ascii="Arial" w:hAnsi="Arial" w:cs="Arial"/>
        </w:rPr>
        <w:t>.</w:t>
      </w:r>
      <w:r w:rsidR="00803722">
        <w:rPr>
          <w:rFonts w:ascii="Arial" w:hAnsi="Arial" w:cs="Arial"/>
        </w:rPr>
        <w:tab/>
      </w:r>
      <w:r w:rsidR="00F62FA9">
        <w:rPr>
          <w:rFonts w:ascii="Arial" w:hAnsi="Arial" w:cs="Arial"/>
        </w:rPr>
        <w:t>La multiculturalidad</w:t>
      </w:r>
      <w:r w:rsidR="00803722" w:rsidRPr="007913A7">
        <w:rPr>
          <w:rFonts w:ascii="Arial" w:hAnsi="Arial" w:cs="Arial"/>
        </w:rPr>
        <w:t>.</w:t>
      </w:r>
    </w:p>
    <w:p w14:paraId="33889F62" w14:textId="77777777" w:rsidR="00F62FA9" w:rsidRDefault="00F62FA9" w:rsidP="00F62FA9"/>
    <w:p w14:paraId="1B573F55" w14:textId="77777777" w:rsidR="00F62FA9" w:rsidRDefault="00F62FA9" w:rsidP="00F62FA9">
      <w:pPr>
        <w:sectPr w:rsidR="00F62FA9" w:rsidSect="00420AA1">
          <w:headerReference w:type="default" r:id="rId13"/>
          <w:pgSz w:w="12240" w:h="15840"/>
          <w:pgMar w:top="1440" w:right="1800" w:bottom="1440" w:left="1800" w:header="720" w:footer="720" w:gutter="0"/>
          <w:pgNumType w:fmt="numberInDash"/>
          <w:cols w:space="720"/>
          <w:docGrid w:linePitch="360"/>
        </w:sectPr>
      </w:pPr>
    </w:p>
    <w:p w14:paraId="7D25535A" w14:textId="77777777" w:rsidR="00803722" w:rsidRDefault="004A42C7" w:rsidP="00803722">
      <w:pPr>
        <w:ind w:left="1005" w:hanging="285"/>
        <w:rPr>
          <w:rFonts w:ascii="Arial" w:hAnsi="Arial" w:cs="Arial"/>
        </w:rPr>
      </w:pPr>
      <w:r>
        <w:rPr>
          <w:rFonts w:ascii="Arial" w:hAnsi="Arial" w:cs="Arial"/>
        </w:rPr>
        <w:lastRenderedPageBreak/>
        <w:t>4</w:t>
      </w:r>
      <w:r w:rsidR="00803722">
        <w:rPr>
          <w:rFonts w:ascii="Arial" w:hAnsi="Arial" w:cs="Arial"/>
        </w:rPr>
        <w:t>.</w:t>
      </w:r>
      <w:r w:rsidR="00803722">
        <w:rPr>
          <w:rFonts w:ascii="Arial" w:hAnsi="Arial" w:cs="Arial"/>
        </w:rPr>
        <w:tab/>
      </w:r>
      <w:r w:rsidR="00F62FA9">
        <w:rPr>
          <w:rFonts w:ascii="Arial" w:hAnsi="Arial" w:cs="Arial"/>
        </w:rPr>
        <w:t>La tecnología (acceso de las redes sociales donde se manifiesta temas relacionados al curso, y su uso en la promoción de actividades</w:t>
      </w:r>
      <w:r w:rsidR="00803722" w:rsidRPr="00803722">
        <w:rPr>
          <w:rFonts w:ascii="Arial" w:hAnsi="Arial" w:cs="Arial"/>
        </w:rPr>
        <w:t>.</w:t>
      </w:r>
    </w:p>
    <w:p w14:paraId="1BFB9BBC" w14:textId="77777777" w:rsidR="005C1719" w:rsidRDefault="004A42C7" w:rsidP="005C1719">
      <w:pPr>
        <w:ind w:left="1005" w:hanging="285"/>
        <w:rPr>
          <w:rFonts w:ascii="Arial" w:hAnsi="Arial" w:cs="Arial"/>
        </w:rPr>
      </w:pPr>
      <w:r>
        <w:rPr>
          <w:rFonts w:ascii="Arial" w:hAnsi="Arial" w:cs="Arial"/>
        </w:rPr>
        <w:t>5</w:t>
      </w:r>
      <w:r w:rsidR="005C1719">
        <w:rPr>
          <w:rFonts w:ascii="Arial" w:hAnsi="Arial" w:cs="Arial"/>
        </w:rPr>
        <w:tab/>
      </w:r>
      <w:proofErr w:type="gramStart"/>
      <w:r w:rsidR="00F62FA9">
        <w:rPr>
          <w:rFonts w:ascii="Arial" w:hAnsi="Arial" w:cs="Arial"/>
        </w:rPr>
        <w:t>Orientación</w:t>
      </w:r>
      <w:proofErr w:type="gramEnd"/>
      <w:r w:rsidR="00F62FA9">
        <w:rPr>
          <w:rFonts w:ascii="Arial" w:hAnsi="Arial" w:cs="Arial"/>
        </w:rPr>
        <w:t xml:space="preserve"> correcta para reforzar los valores cristianos-ecuménicos, éticos, democráticos y cívicos, lo cual no hay duda, de la contribución que hace la Educación Física, el Deporte, la Recreación y el Juego en estos valores</w:t>
      </w:r>
      <w:r w:rsidR="005C1719" w:rsidRPr="00803722">
        <w:rPr>
          <w:rFonts w:ascii="Arial" w:hAnsi="Arial" w:cs="Arial"/>
        </w:rPr>
        <w:t>.</w:t>
      </w:r>
    </w:p>
    <w:p w14:paraId="1E922E7A" w14:textId="77777777" w:rsidR="004D28A6" w:rsidRPr="007913A7" w:rsidRDefault="004D28A6" w:rsidP="004D28A6">
      <w:pPr>
        <w:rPr>
          <w:rFonts w:ascii="Arial" w:hAnsi="Arial" w:cs="Arial"/>
        </w:rPr>
      </w:pPr>
    </w:p>
    <w:p w14:paraId="690DB41E" w14:textId="77777777" w:rsidR="004D28A6" w:rsidRPr="007913A7" w:rsidRDefault="004D28A6" w:rsidP="004D28A6">
      <w:pPr>
        <w:ind w:left="288" w:firstLine="144"/>
        <w:rPr>
          <w:rFonts w:ascii="Arial" w:hAnsi="Arial" w:cs="Arial"/>
        </w:rPr>
      </w:pPr>
      <w:r>
        <w:rPr>
          <w:rFonts w:ascii="Arial" w:hAnsi="Arial" w:cs="Arial"/>
        </w:rPr>
        <w:t>B.</w:t>
      </w:r>
      <w:r>
        <w:rPr>
          <w:rFonts w:ascii="Arial" w:hAnsi="Arial" w:cs="Arial"/>
        </w:rPr>
        <w:tab/>
        <w:t>Desarrollo de Torneos de índole Deportivo, Recreativo y Educativo</w:t>
      </w:r>
    </w:p>
    <w:p w14:paraId="4DC3CCC6" w14:textId="77777777" w:rsidR="004D28A6" w:rsidRPr="00A23138" w:rsidRDefault="004D28A6" w:rsidP="004D28A6">
      <w:pPr>
        <w:rPr>
          <w:rFonts w:ascii="Arial" w:hAnsi="Arial" w:cs="Arial"/>
          <w:sz w:val="20"/>
          <w:szCs w:val="20"/>
        </w:rPr>
      </w:pPr>
    </w:p>
    <w:p w14:paraId="6B9394A7" w14:textId="77777777" w:rsidR="004D28A6" w:rsidRDefault="004D28A6" w:rsidP="004D28A6">
      <w:pPr>
        <w:ind w:left="1005" w:hanging="285"/>
        <w:rPr>
          <w:rFonts w:ascii="Arial" w:hAnsi="Arial" w:cs="Arial"/>
        </w:rPr>
      </w:pPr>
      <w:r>
        <w:rPr>
          <w:rFonts w:ascii="Arial" w:hAnsi="Arial" w:cs="Arial"/>
        </w:rPr>
        <w:t>1.</w:t>
      </w:r>
      <w:r>
        <w:rPr>
          <w:rFonts w:ascii="Arial" w:hAnsi="Arial" w:cs="Arial"/>
        </w:rPr>
        <w:tab/>
        <w:t>Programas intramurales</w:t>
      </w:r>
    </w:p>
    <w:p w14:paraId="17BACAE0" w14:textId="77777777" w:rsidR="004D28A6" w:rsidRDefault="004D28A6" w:rsidP="004D28A6">
      <w:pPr>
        <w:ind w:left="1005" w:hanging="285"/>
        <w:rPr>
          <w:rFonts w:ascii="Arial" w:hAnsi="Arial" w:cs="Arial"/>
        </w:rPr>
      </w:pPr>
      <w:r>
        <w:rPr>
          <w:rFonts w:ascii="Arial" w:hAnsi="Arial" w:cs="Arial"/>
        </w:rPr>
        <w:t>2.</w:t>
      </w:r>
      <w:r>
        <w:rPr>
          <w:rFonts w:ascii="Arial" w:hAnsi="Arial" w:cs="Arial"/>
        </w:rPr>
        <w:tab/>
        <w:t>Torneos invitacionales</w:t>
      </w:r>
      <w:r w:rsidRPr="007913A7">
        <w:rPr>
          <w:rFonts w:ascii="Arial" w:hAnsi="Arial" w:cs="Arial"/>
        </w:rPr>
        <w:t>.</w:t>
      </w:r>
    </w:p>
    <w:p w14:paraId="74059EC1" w14:textId="77777777" w:rsidR="004D28A6" w:rsidRDefault="004D28A6" w:rsidP="004D28A6">
      <w:pPr>
        <w:ind w:left="576" w:firstLine="144"/>
      </w:pPr>
      <w:r>
        <w:rPr>
          <w:rFonts w:ascii="Arial" w:hAnsi="Arial" w:cs="Arial"/>
        </w:rPr>
        <w:t>3.</w:t>
      </w:r>
      <w:r>
        <w:rPr>
          <w:rFonts w:ascii="Arial" w:hAnsi="Arial" w:cs="Arial"/>
        </w:rPr>
        <w:tab/>
        <w:t xml:space="preserve">Actividades </w:t>
      </w:r>
      <w:proofErr w:type="spellStart"/>
      <w:r>
        <w:rPr>
          <w:rFonts w:ascii="Arial" w:hAnsi="Arial" w:cs="Arial"/>
        </w:rPr>
        <w:t>inter-escolares</w:t>
      </w:r>
      <w:proofErr w:type="spellEnd"/>
    </w:p>
    <w:p w14:paraId="16A858D6" w14:textId="77777777" w:rsidR="004D28A6" w:rsidRDefault="004D28A6" w:rsidP="004D28A6">
      <w:pPr>
        <w:ind w:left="1005" w:hanging="285"/>
        <w:rPr>
          <w:rFonts w:ascii="Arial" w:hAnsi="Arial" w:cs="Arial"/>
        </w:rPr>
      </w:pPr>
      <w:r>
        <w:rPr>
          <w:rFonts w:ascii="Arial" w:hAnsi="Arial" w:cs="Arial"/>
        </w:rPr>
        <w:t>4.</w:t>
      </w:r>
      <w:r>
        <w:rPr>
          <w:rFonts w:ascii="Arial" w:hAnsi="Arial" w:cs="Arial"/>
        </w:rPr>
        <w:tab/>
        <w:t xml:space="preserve">Programas recreativos (incluyendo festivales de </w:t>
      </w:r>
      <w:proofErr w:type="spellStart"/>
      <w:r>
        <w:rPr>
          <w:rFonts w:ascii="Arial" w:hAnsi="Arial" w:cs="Arial"/>
        </w:rPr>
        <w:t>aeróbcos</w:t>
      </w:r>
      <w:proofErr w:type="spellEnd"/>
      <w:r>
        <w:rPr>
          <w:rFonts w:ascii="Arial" w:hAnsi="Arial" w:cs="Arial"/>
        </w:rPr>
        <w:t xml:space="preserve"> y zumba)</w:t>
      </w:r>
    </w:p>
    <w:p w14:paraId="5364D3FF" w14:textId="77777777" w:rsidR="003D0EAE" w:rsidRPr="007913A7" w:rsidRDefault="003D0EAE" w:rsidP="003D0EAE">
      <w:pPr>
        <w:rPr>
          <w:rFonts w:ascii="Arial" w:hAnsi="Arial" w:cs="Arial"/>
        </w:rPr>
      </w:pPr>
    </w:p>
    <w:p w14:paraId="5E25B7B3" w14:textId="77777777" w:rsidR="003D0EAE" w:rsidRPr="007913A7" w:rsidRDefault="003D0EAE" w:rsidP="003D0EAE">
      <w:pPr>
        <w:ind w:left="288" w:firstLine="144"/>
        <w:rPr>
          <w:rFonts w:ascii="Arial" w:hAnsi="Arial" w:cs="Arial"/>
        </w:rPr>
      </w:pPr>
      <w:r>
        <w:rPr>
          <w:rFonts w:ascii="Arial" w:hAnsi="Arial" w:cs="Arial"/>
        </w:rPr>
        <w:t>C.</w:t>
      </w:r>
      <w:r>
        <w:rPr>
          <w:rFonts w:ascii="Arial" w:hAnsi="Arial" w:cs="Arial"/>
        </w:rPr>
        <w:tab/>
        <w:t>Trabajo Colaborativo/Cooperativo</w:t>
      </w:r>
    </w:p>
    <w:p w14:paraId="6805349A" w14:textId="77777777" w:rsidR="003D0EAE" w:rsidRPr="00A23138" w:rsidRDefault="003D0EAE" w:rsidP="003D0EAE">
      <w:pPr>
        <w:rPr>
          <w:rFonts w:ascii="Arial" w:hAnsi="Arial" w:cs="Arial"/>
          <w:sz w:val="20"/>
          <w:szCs w:val="20"/>
        </w:rPr>
      </w:pPr>
    </w:p>
    <w:p w14:paraId="2ABFEB56" w14:textId="77777777" w:rsidR="003D0EAE" w:rsidRDefault="003D0EAE" w:rsidP="003D0EAE">
      <w:pPr>
        <w:ind w:left="1005" w:hanging="285"/>
        <w:rPr>
          <w:rFonts w:ascii="Arial" w:hAnsi="Arial" w:cs="Arial"/>
        </w:rPr>
      </w:pPr>
      <w:r>
        <w:rPr>
          <w:rFonts w:ascii="Arial" w:hAnsi="Arial" w:cs="Arial"/>
        </w:rPr>
        <w:t>1.</w:t>
      </w:r>
      <w:r>
        <w:rPr>
          <w:rFonts w:ascii="Arial" w:hAnsi="Arial" w:cs="Arial"/>
        </w:rPr>
        <w:tab/>
        <w:t>Grupos pequeños:</w:t>
      </w:r>
    </w:p>
    <w:p w14:paraId="1FB41198" w14:textId="77777777" w:rsidR="003D0EAE" w:rsidRDefault="003D0EAE" w:rsidP="003D0EAE">
      <w:pPr>
        <w:ind w:left="1005" w:hanging="285"/>
        <w:rPr>
          <w:rFonts w:ascii="Arial" w:hAnsi="Arial" w:cs="Arial"/>
        </w:rPr>
      </w:pPr>
    </w:p>
    <w:p w14:paraId="5A13B568" w14:textId="77777777" w:rsidR="003D0EAE" w:rsidRDefault="003D0EAE" w:rsidP="003D0EAE">
      <w:pPr>
        <w:ind w:left="1005"/>
        <w:rPr>
          <w:rFonts w:ascii="Arial" w:hAnsi="Arial" w:cs="Arial"/>
        </w:rPr>
      </w:pPr>
      <w:r>
        <w:rPr>
          <w:rFonts w:ascii="Arial" w:hAnsi="Arial" w:cs="Arial"/>
        </w:rPr>
        <w:t>a.</w:t>
      </w:r>
      <w:r>
        <w:rPr>
          <w:rFonts w:ascii="Arial" w:hAnsi="Arial" w:cs="Arial"/>
        </w:rPr>
        <w:tab/>
        <w:t>Planificación/organización, diseño y ejecución de:</w:t>
      </w:r>
    </w:p>
    <w:p w14:paraId="412331AB" w14:textId="77777777" w:rsidR="003D0EAE" w:rsidRDefault="003D0EAE" w:rsidP="003D0EAE">
      <w:pPr>
        <w:ind w:left="1005"/>
        <w:rPr>
          <w:rFonts w:ascii="Arial" w:hAnsi="Arial" w:cs="Arial"/>
        </w:rPr>
      </w:pPr>
    </w:p>
    <w:p w14:paraId="7E35539F" w14:textId="77777777" w:rsidR="003D0EAE" w:rsidRDefault="003D0EAE" w:rsidP="003D0EAE">
      <w:pPr>
        <w:ind w:left="1293" w:firstLine="3"/>
        <w:rPr>
          <w:rFonts w:ascii="Arial" w:hAnsi="Arial" w:cs="Arial"/>
        </w:rPr>
      </w:pPr>
      <w:r>
        <w:rPr>
          <w:rFonts w:ascii="Arial" w:hAnsi="Arial" w:cs="Arial"/>
        </w:rPr>
        <w:t xml:space="preserve">Actividades de índole </w:t>
      </w:r>
      <w:r w:rsidR="00DF166F">
        <w:rPr>
          <w:rFonts w:ascii="Arial" w:hAnsi="Arial" w:cs="Arial"/>
        </w:rPr>
        <w:t>deportiva y recreativa</w:t>
      </w:r>
    </w:p>
    <w:p w14:paraId="5ED5E72E" w14:textId="77777777" w:rsidR="00DF166F" w:rsidRPr="007913A7" w:rsidRDefault="00DF166F" w:rsidP="00DF166F">
      <w:pPr>
        <w:rPr>
          <w:rFonts w:ascii="Arial" w:hAnsi="Arial" w:cs="Arial"/>
        </w:rPr>
      </w:pPr>
    </w:p>
    <w:p w14:paraId="4F12C99E" w14:textId="77777777" w:rsidR="00DF166F" w:rsidRPr="007913A7" w:rsidRDefault="00DF166F" w:rsidP="00DF166F">
      <w:pPr>
        <w:ind w:left="288" w:firstLine="144"/>
        <w:rPr>
          <w:rFonts w:ascii="Arial" w:hAnsi="Arial" w:cs="Arial"/>
        </w:rPr>
      </w:pPr>
      <w:r>
        <w:rPr>
          <w:rFonts w:ascii="Arial" w:hAnsi="Arial" w:cs="Arial"/>
        </w:rPr>
        <w:t>D.</w:t>
      </w:r>
      <w:r>
        <w:rPr>
          <w:rFonts w:ascii="Arial" w:hAnsi="Arial" w:cs="Arial"/>
        </w:rPr>
        <w:tab/>
        <w:t>Calendario de las Posibles Fechas de las Actividades Organizadas</w:t>
      </w:r>
    </w:p>
    <w:p w14:paraId="1ECDA08C" w14:textId="77777777" w:rsidR="00DF166F" w:rsidRPr="00A23138" w:rsidRDefault="00DF166F" w:rsidP="00DF166F">
      <w:pPr>
        <w:rPr>
          <w:rFonts w:ascii="Arial" w:hAnsi="Arial" w:cs="Arial"/>
          <w:sz w:val="20"/>
          <w:szCs w:val="20"/>
        </w:rPr>
      </w:pPr>
    </w:p>
    <w:p w14:paraId="5194CEC9" w14:textId="77777777" w:rsidR="00DF166F" w:rsidRDefault="00DF166F" w:rsidP="00DF166F">
      <w:pPr>
        <w:ind w:left="1005" w:hanging="285"/>
        <w:rPr>
          <w:rFonts w:ascii="Arial" w:hAnsi="Arial" w:cs="Arial"/>
        </w:rPr>
      </w:pPr>
      <w:r>
        <w:rPr>
          <w:rFonts w:ascii="Arial" w:hAnsi="Arial" w:cs="Arial"/>
        </w:rPr>
        <w:t>1.</w:t>
      </w:r>
      <w:r>
        <w:rPr>
          <w:rFonts w:ascii="Arial" w:hAnsi="Arial" w:cs="Arial"/>
        </w:rPr>
        <w:tab/>
        <w:t>Se designarán en su apropiado momento:</w:t>
      </w:r>
    </w:p>
    <w:p w14:paraId="54CDCA23" w14:textId="77777777" w:rsidR="00DF166F" w:rsidRDefault="00DF166F" w:rsidP="00DF166F">
      <w:pPr>
        <w:ind w:left="1005" w:hanging="285"/>
        <w:rPr>
          <w:rFonts w:ascii="Arial" w:hAnsi="Arial" w:cs="Arial"/>
        </w:rPr>
      </w:pPr>
    </w:p>
    <w:p w14:paraId="75D087BD" w14:textId="77777777" w:rsidR="00DF166F" w:rsidRDefault="00DF166F" w:rsidP="00DF166F">
      <w:pPr>
        <w:ind w:left="1005"/>
        <w:rPr>
          <w:rFonts w:ascii="Arial" w:hAnsi="Arial" w:cs="Arial"/>
        </w:rPr>
      </w:pPr>
      <w:r>
        <w:rPr>
          <w:rFonts w:ascii="Arial" w:hAnsi="Arial" w:cs="Arial"/>
        </w:rPr>
        <w:t>a.</w:t>
      </w:r>
      <w:r>
        <w:rPr>
          <w:rFonts w:ascii="Arial" w:hAnsi="Arial" w:cs="Arial"/>
        </w:rPr>
        <w:tab/>
        <w:t>Fechas alternas:</w:t>
      </w:r>
    </w:p>
    <w:p w14:paraId="5BF4547F" w14:textId="77777777" w:rsidR="00DF166F" w:rsidRDefault="00DF166F" w:rsidP="00DF166F">
      <w:pPr>
        <w:ind w:left="1005"/>
        <w:rPr>
          <w:rFonts w:ascii="Arial" w:hAnsi="Arial" w:cs="Arial"/>
        </w:rPr>
      </w:pPr>
    </w:p>
    <w:p w14:paraId="475A6946" w14:textId="77777777" w:rsidR="00DF166F" w:rsidRDefault="00DF166F" w:rsidP="00DF166F">
      <w:pPr>
        <w:ind w:left="1293" w:firstLine="3"/>
        <w:rPr>
          <w:rFonts w:ascii="Arial" w:hAnsi="Arial" w:cs="Arial"/>
        </w:rPr>
      </w:pPr>
      <w:r>
        <w:rPr>
          <w:rFonts w:ascii="Arial" w:hAnsi="Arial" w:cs="Arial"/>
        </w:rPr>
        <w:t>Viernes</w:t>
      </w:r>
    </w:p>
    <w:p w14:paraId="728573CD" w14:textId="77777777" w:rsidR="00A55941" w:rsidRDefault="00A55941" w:rsidP="004D28A6">
      <w:pPr>
        <w:ind w:left="1005" w:hanging="285"/>
        <w:rPr>
          <w:rFonts w:ascii="Arial" w:hAnsi="Arial" w:cs="Arial"/>
        </w:rPr>
      </w:pPr>
    </w:p>
    <w:p w14:paraId="04B8635B" w14:textId="77777777" w:rsidR="00842A1D" w:rsidRPr="007913A7" w:rsidRDefault="00DF166F" w:rsidP="00842A1D">
      <w:pPr>
        <w:ind w:left="288" w:firstLine="144"/>
        <w:rPr>
          <w:rFonts w:ascii="Arial" w:hAnsi="Arial" w:cs="Arial"/>
        </w:rPr>
      </w:pPr>
      <w:r>
        <w:rPr>
          <w:rFonts w:ascii="Arial" w:hAnsi="Arial" w:cs="Arial"/>
        </w:rPr>
        <w:t>E</w:t>
      </w:r>
      <w:r w:rsidR="00842A1D" w:rsidRPr="007913A7">
        <w:rPr>
          <w:rFonts w:ascii="Arial" w:hAnsi="Arial" w:cs="Arial"/>
        </w:rPr>
        <w:t>.</w:t>
      </w:r>
      <w:r w:rsidR="00842A1D" w:rsidRPr="007913A7">
        <w:rPr>
          <w:rFonts w:ascii="Arial" w:hAnsi="Arial" w:cs="Arial"/>
        </w:rPr>
        <w:tab/>
      </w:r>
      <w:r w:rsidR="00842A1D">
        <w:rPr>
          <w:rFonts w:ascii="Arial" w:hAnsi="Arial" w:cs="Arial"/>
        </w:rPr>
        <w:t xml:space="preserve">Técnicas y </w:t>
      </w:r>
      <w:r w:rsidR="00842A1D" w:rsidRPr="007913A7">
        <w:rPr>
          <w:rFonts w:ascii="Arial" w:hAnsi="Arial" w:cs="Arial"/>
        </w:rPr>
        <w:t>Métodos de Enseñanza</w:t>
      </w:r>
    </w:p>
    <w:p w14:paraId="30C8527B" w14:textId="77777777" w:rsidR="00842A1D" w:rsidRDefault="00842A1D" w:rsidP="00842A1D">
      <w:pPr>
        <w:ind w:left="576" w:firstLine="144"/>
        <w:rPr>
          <w:rFonts w:ascii="Arial" w:hAnsi="Arial" w:cs="Arial"/>
        </w:rPr>
      </w:pPr>
    </w:p>
    <w:p w14:paraId="101109E9" w14:textId="77777777" w:rsidR="00842A1D" w:rsidRDefault="00842A1D" w:rsidP="00842A1D">
      <w:pPr>
        <w:ind w:left="576" w:firstLine="144"/>
        <w:rPr>
          <w:rFonts w:ascii="Arial" w:hAnsi="Arial" w:cs="Arial"/>
        </w:rPr>
      </w:pPr>
      <w:r w:rsidRPr="007913A7">
        <w:rPr>
          <w:rFonts w:ascii="Arial" w:hAnsi="Arial" w:cs="Arial"/>
        </w:rPr>
        <w:t>1.</w:t>
      </w:r>
      <w:r w:rsidRPr="007913A7">
        <w:rPr>
          <w:rFonts w:ascii="Arial" w:hAnsi="Arial" w:cs="Arial"/>
        </w:rPr>
        <w:tab/>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78B5DF39" w14:textId="77777777" w:rsidR="00842A1D" w:rsidRPr="007913A7" w:rsidRDefault="00842A1D" w:rsidP="00842A1D">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744174A8" w14:textId="77777777" w:rsidR="00842A1D" w:rsidRDefault="00842A1D" w:rsidP="00842A1D">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 xml:space="preserve">Explicación de </w:t>
      </w:r>
      <w:proofErr w:type="spellStart"/>
      <w:r>
        <w:rPr>
          <w:rFonts w:ascii="Arial" w:hAnsi="Arial" w:cs="Arial"/>
        </w:rPr>
        <w:t>macroconceptos</w:t>
      </w:r>
      <w:proofErr w:type="spellEnd"/>
      <w:r>
        <w:rPr>
          <w:rFonts w:ascii="Arial" w:hAnsi="Arial" w:cs="Arial"/>
        </w:rPr>
        <w:t xml:space="preserve"> claves mediante</w:t>
      </w:r>
      <w:r w:rsidRPr="007913A7">
        <w:rPr>
          <w:rFonts w:ascii="Arial" w:hAnsi="Arial" w:cs="Arial"/>
        </w:rPr>
        <w:t xml:space="preserve"> mapas conceptuales</w:t>
      </w:r>
      <w:r>
        <w:rPr>
          <w:rFonts w:ascii="Arial" w:hAnsi="Arial" w:cs="Arial"/>
        </w:rPr>
        <w:t>.</w:t>
      </w:r>
    </w:p>
    <w:p w14:paraId="0E25410D" w14:textId="77777777" w:rsidR="00842A1D" w:rsidRPr="007913A7" w:rsidRDefault="00842A1D" w:rsidP="00842A1D">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463D587A" w14:textId="77777777" w:rsidR="00842A1D" w:rsidRPr="007913A7" w:rsidRDefault="00842A1D" w:rsidP="00842A1D">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3A782879" w14:textId="77777777" w:rsidR="00842A1D" w:rsidRDefault="00842A1D" w:rsidP="00842A1D">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Juegos académicos, preguntas abiertas y to</w:t>
      </w:r>
      <w:r w:rsidR="00A8410A">
        <w:rPr>
          <w:rFonts w:ascii="Arial" w:hAnsi="Arial" w:cs="Arial"/>
        </w:rPr>
        <w:t>r</w:t>
      </w:r>
      <w:r>
        <w:rPr>
          <w:rFonts w:ascii="Arial" w:hAnsi="Arial" w:cs="Arial"/>
        </w:rPr>
        <w:t>bellino de ideas.</w:t>
      </w:r>
    </w:p>
    <w:p w14:paraId="2EB56FDE" w14:textId="77777777" w:rsidR="00842A1D" w:rsidRDefault="00842A1D" w:rsidP="00842A1D">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1915D30" w14:textId="77777777" w:rsidR="00842A1D" w:rsidRDefault="00842A1D" w:rsidP="00842A1D">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40B09D21" w14:textId="77777777" w:rsidR="00842A1D" w:rsidRDefault="00842A1D" w:rsidP="00842A1D">
      <w:pPr>
        <w:ind w:left="1152" w:hanging="432"/>
        <w:rPr>
          <w:rFonts w:ascii="Arial" w:hAnsi="Arial" w:cs="Arial"/>
        </w:rPr>
      </w:pPr>
      <w:r>
        <w:rPr>
          <w:rFonts w:ascii="Arial" w:hAnsi="Arial" w:cs="Arial"/>
        </w:rPr>
        <w:t>9.</w:t>
      </w:r>
      <w:r>
        <w:rPr>
          <w:rFonts w:ascii="Arial" w:hAnsi="Arial" w:cs="Arial"/>
        </w:rPr>
        <w:tab/>
        <w:t>El uso de ilustraciones/dibujos o símbolos para representar diferentes cantidades de datos (</w:t>
      </w:r>
      <w:proofErr w:type="spellStart"/>
      <w:r>
        <w:rPr>
          <w:rFonts w:ascii="Arial" w:hAnsi="Arial" w:cs="Arial"/>
        </w:rPr>
        <w:t>pictographs</w:t>
      </w:r>
      <w:proofErr w:type="spellEnd"/>
      <w:r>
        <w:rPr>
          <w:rFonts w:ascii="Arial" w:hAnsi="Arial" w:cs="Arial"/>
        </w:rPr>
        <w:t>).</w:t>
      </w:r>
    </w:p>
    <w:p w14:paraId="5288D8A6" w14:textId="77777777" w:rsidR="00640AD0" w:rsidRPr="00A52921" w:rsidRDefault="00842A1D" w:rsidP="00842A1D">
      <w:pPr>
        <w:ind w:left="576" w:firstLine="144"/>
        <w:rPr>
          <w:rFonts w:ascii="Arial" w:hAnsi="Arial" w:cs="Arial"/>
          <w:sz w:val="16"/>
          <w:szCs w:val="16"/>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p>
    <w:p w14:paraId="66EC3F8E" w14:textId="77777777" w:rsidR="00DF166F" w:rsidRDefault="00452D48" w:rsidP="00DF166F">
      <w:pPr>
        <w:ind w:left="1005" w:hanging="28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r w:rsidR="00DF166F" w:rsidRPr="00DF166F">
        <w:rPr>
          <w:rFonts w:ascii="Arial" w:hAnsi="Arial" w:cs="Arial"/>
        </w:rPr>
        <w:t xml:space="preserve"> </w:t>
      </w:r>
    </w:p>
    <w:p w14:paraId="104F0FF8" w14:textId="77777777" w:rsidR="00BD772E" w:rsidRDefault="00BD772E" w:rsidP="00DF166F">
      <w:pPr>
        <w:ind w:left="1005" w:hanging="285"/>
        <w:rPr>
          <w:rFonts w:ascii="Arial" w:hAnsi="Arial" w:cs="Arial"/>
        </w:rPr>
      </w:pPr>
    </w:p>
    <w:p w14:paraId="4424475A" w14:textId="77777777" w:rsidR="00BD772E" w:rsidRDefault="00BD772E" w:rsidP="00DF166F">
      <w:pPr>
        <w:ind w:left="1005" w:hanging="285"/>
        <w:rPr>
          <w:rFonts w:ascii="Arial" w:hAnsi="Arial" w:cs="Arial"/>
        </w:rPr>
        <w:sectPr w:rsidR="00BD772E" w:rsidSect="00953B6E">
          <w:headerReference w:type="default" r:id="rId14"/>
          <w:pgSz w:w="12240" w:h="15840"/>
          <w:pgMar w:top="1440" w:right="1800" w:bottom="1440" w:left="1800" w:header="720" w:footer="720" w:gutter="0"/>
          <w:pgNumType w:fmt="numberInDash"/>
          <w:cols w:space="720"/>
          <w:docGrid w:linePitch="360"/>
        </w:sectPr>
      </w:pPr>
    </w:p>
    <w:p w14:paraId="3ED2329E" w14:textId="77777777" w:rsidR="00452D48" w:rsidRPr="00A52921" w:rsidRDefault="00452D48" w:rsidP="00452D48">
      <w:pPr>
        <w:rPr>
          <w:rFonts w:ascii="Arial" w:hAnsi="Arial" w:cs="Arial"/>
          <w:sz w:val="16"/>
          <w:szCs w:val="16"/>
        </w:rPr>
      </w:pPr>
    </w:p>
    <w:p w14:paraId="20ECB8F5" w14:textId="77777777" w:rsidR="00452D48" w:rsidRPr="007913A7" w:rsidRDefault="004A418D" w:rsidP="00452D48">
      <w:pPr>
        <w:ind w:left="432"/>
        <w:rPr>
          <w:rFonts w:ascii="Arial" w:hAnsi="Arial" w:cs="Arial"/>
        </w:rPr>
      </w:pPr>
      <w:r>
        <w:rPr>
          <w:rFonts w:ascii="Arial" w:hAnsi="Arial" w:cs="Arial"/>
        </w:rPr>
        <w:t>F</w:t>
      </w:r>
      <w:r w:rsidR="00452D48" w:rsidRPr="007913A7">
        <w:rPr>
          <w:rFonts w:ascii="Arial" w:hAnsi="Arial" w:cs="Arial"/>
        </w:rPr>
        <w:t>.</w:t>
      </w:r>
      <w:r w:rsidR="00452D48" w:rsidRPr="007913A7">
        <w:rPr>
          <w:rFonts w:ascii="Arial" w:hAnsi="Arial" w:cs="Arial"/>
        </w:rPr>
        <w:tab/>
        <w:t>Medios de Enseñanza</w:t>
      </w:r>
    </w:p>
    <w:p w14:paraId="34805583" w14:textId="77777777" w:rsidR="00452D48" w:rsidRPr="00A52921" w:rsidRDefault="00452D48" w:rsidP="00452D48">
      <w:pPr>
        <w:rPr>
          <w:rFonts w:ascii="Arial" w:hAnsi="Arial" w:cs="Arial"/>
          <w:sz w:val="16"/>
          <w:szCs w:val="16"/>
        </w:rPr>
      </w:pPr>
    </w:p>
    <w:p w14:paraId="3A5D5982" w14:textId="77777777" w:rsidR="00452D48" w:rsidRPr="007913A7" w:rsidRDefault="00452D48" w:rsidP="00452D48">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2A3F9EAE" w14:textId="77777777" w:rsidR="00452D48" w:rsidRPr="00A52921" w:rsidRDefault="00452D48" w:rsidP="00452D48">
      <w:pPr>
        <w:rPr>
          <w:rFonts w:ascii="Arial" w:hAnsi="Arial" w:cs="Arial"/>
          <w:sz w:val="16"/>
          <w:szCs w:val="16"/>
        </w:rPr>
      </w:pPr>
    </w:p>
    <w:p w14:paraId="65B73381" w14:textId="77777777" w:rsidR="00452D48" w:rsidRPr="007913A7" w:rsidRDefault="00452D48" w:rsidP="00452D48">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403FC1D7" w14:textId="77777777" w:rsidR="00452D48" w:rsidRDefault="00452D48" w:rsidP="00452D48">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68FC371C" w14:textId="77777777" w:rsidR="00452D48" w:rsidRPr="007913A7" w:rsidRDefault="00452D48" w:rsidP="00452D48">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2EDB1D7E" w14:textId="77777777" w:rsidR="00452D48" w:rsidRPr="00A52921" w:rsidRDefault="00452D48" w:rsidP="00452D48">
      <w:pPr>
        <w:rPr>
          <w:rFonts w:ascii="Arial" w:hAnsi="Arial" w:cs="Arial"/>
          <w:sz w:val="16"/>
          <w:szCs w:val="16"/>
        </w:rPr>
      </w:pPr>
    </w:p>
    <w:p w14:paraId="270728F7" w14:textId="77777777" w:rsidR="00452D48" w:rsidRPr="007913A7" w:rsidRDefault="00452D48" w:rsidP="00452D48">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58BB5C6D" w14:textId="77777777" w:rsidR="00452D48" w:rsidRPr="00A52921" w:rsidRDefault="00452D48" w:rsidP="00452D48">
      <w:pPr>
        <w:rPr>
          <w:rFonts w:ascii="Arial" w:hAnsi="Arial" w:cs="Arial"/>
          <w:sz w:val="16"/>
          <w:szCs w:val="16"/>
        </w:rPr>
      </w:pPr>
    </w:p>
    <w:p w14:paraId="26D5B37E" w14:textId="77777777" w:rsidR="00452D48" w:rsidRPr="007913A7" w:rsidRDefault="00452D48" w:rsidP="00452D48">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6F539FD8" w14:textId="77777777" w:rsidR="00452D48" w:rsidRDefault="00452D48" w:rsidP="00452D48">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76280EB6" w14:textId="77777777" w:rsidR="009E7FEC" w:rsidRDefault="009E7FEC" w:rsidP="00664DD8">
      <w:pPr>
        <w:rPr>
          <w:rFonts w:ascii="Arial" w:hAnsi="Arial" w:cs="Arial"/>
        </w:rPr>
      </w:pPr>
    </w:p>
    <w:p w14:paraId="79C95606" w14:textId="77777777" w:rsidR="00DC3749" w:rsidRPr="007913A7" w:rsidRDefault="00DC3749" w:rsidP="00DC3749">
      <w:pPr>
        <w:rPr>
          <w:rFonts w:ascii="Arial" w:hAnsi="Arial" w:cs="Arial"/>
          <w:b/>
        </w:rPr>
      </w:pPr>
      <w:r w:rsidRPr="007913A7">
        <w:rPr>
          <w:rFonts w:ascii="Arial" w:hAnsi="Arial" w:cs="Arial"/>
          <w:b/>
        </w:rPr>
        <w:t>VI.</w:t>
      </w:r>
      <w:r w:rsidRPr="007913A7">
        <w:rPr>
          <w:rFonts w:ascii="Arial" w:hAnsi="Arial" w:cs="Arial"/>
          <w:b/>
        </w:rPr>
        <w:tab/>
        <w:t>EVALUACIÓN</w:t>
      </w:r>
    </w:p>
    <w:p w14:paraId="3BF61266" w14:textId="77777777" w:rsidR="00DC3749" w:rsidRPr="00A52921" w:rsidRDefault="00DC3749" w:rsidP="00DC3749">
      <w:pPr>
        <w:rPr>
          <w:rFonts w:ascii="Arial" w:hAnsi="Arial" w:cs="Arial"/>
          <w:sz w:val="16"/>
          <w:szCs w:val="16"/>
        </w:rPr>
      </w:pPr>
    </w:p>
    <w:p w14:paraId="6A2CB462" w14:textId="77777777" w:rsidR="00DC3749" w:rsidRPr="007913A7" w:rsidRDefault="00DC3749" w:rsidP="00DC3749">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501111EE" w14:textId="77777777" w:rsidR="00DC3749" w:rsidRPr="00A52921" w:rsidRDefault="00DC3749" w:rsidP="00DC3749">
      <w:pPr>
        <w:rPr>
          <w:rFonts w:ascii="Arial" w:hAnsi="Arial" w:cs="Arial"/>
          <w:sz w:val="16"/>
          <w:szCs w:val="16"/>
        </w:rPr>
      </w:pPr>
    </w:p>
    <w:p w14:paraId="39E9BABE" w14:textId="77777777" w:rsidR="00DC3749" w:rsidRDefault="00DC3749" w:rsidP="00DC3749">
      <w:pPr>
        <w:ind w:left="576" w:firstLine="144"/>
        <w:rPr>
          <w:rFonts w:ascii="Arial" w:hAnsi="Arial" w:cs="Arial"/>
        </w:rPr>
      </w:pPr>
      <w:r w:rsidRPr="007913A7">
        <w:rPr>
          <w:rFonts w:ascii="Arial" w:hAnsi="Arial" w:cs="Arial"/>
        </w:rPr>
        <w:t>1.</w:t>
      </w:r>
      <w:r w:rsidRPr="007913A7">
        <w:rPr>
          <w:rFonts w:ascii="Arial" w:hAnsi="Arial" w:cs="Arial"/>
        </w:rPr>
        <w:tab/>
        <w:t xml:space="preserve">Se ofrecerán </w:t>
      </w:r>
      <w:r w:rsidR="00BD772E">
        <w:rPr>
          <w:rFonts w:ascii="Arial" w:hAnsi="Arial" w:cs="Arial"/>
        </w:rPr>
        <w:t>2</w:t>
      </w:r>
      <w:r w:rsidRPr="007913A7">
        <w:rPr>
          <w:rFonts w:ascii="Arial" w:hAnsi="Arial" w:cs="Arial"/>
        </w:rPr>
        <w:t xml:space="preserve"> exámenes parciales (</w:t>
      </w:r>
      <w:r w:rsidR="00BD772E">
        <w:rPr>
          <w:rFonts w:ascii="Arial" w:hAnsi="Arial" w:cs="Arial"/>
        </w:rPr>
        <w:t>48</w:t>
      </w:r>
      <w:r w:rsidRPr="007913A7">
        <w:rPr>
          <w:rFonts w:ascii="Arial" w:hAnsi="Arial" w:cs="Arial"/>
        </w:rPr>
        <w:t>% de la nota total).</w:t>
      </w:r>
    </w:p>
    <w:p w14:paraId="56ADD859" w14:textId="77777777" w:rsidR="004A418D" w:rsidRPr="007913A7" w:rsidRDefault="004A418D" w:rsidP="00DC3749">
      <w:pPr>
        <w:ind w:left="576" w:firstLine="144"/>
        <w:rPr>
          <w:rFonts w:ascii="Arial" w:hAnsi="Arial" w:cs="Arial"/>
        </w:rPr>
      </w:pPr>
    </w:p>
    <w:p w14:paraId="6651B98D" w14:textId="77777777" w:rsidR="00DC3749" w:rsidRDefault="00DC3749" w:rsidP="00DC3749">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BD772E">
        <w:rPr>
          <w:rFonts w:ascii="Arial" w:hAnsi="Arial" w:cs="Arial"/>
        </w:rPr>
        <w:t>22</w:t>
      </w:r>
      <w:r w:rsidRPr="007913A7">
        <w:rPr>
          <w:rFonts w:ascii="Arial" w:hAnsi="Arial" w:cs="Arial"/>
        </w:rPr>
        <w:t>% de la nota final).</w:t>
      </w:r>
    </w:p>
    <w:p w14:paraId="684853A7" w14:textId="77777777" w:rsidR="004A418D" w:rsidRPr="007913A7" w:rsidRDefault="004A418D" w:rsidP="00DC3749">
      <w:pPr>
        <w:ind w:left="1005" w:hanging="285"/>
        <w:rPr>
          <w:rFonts w:ascii="Arial" w:hAnsi="Arial" w:cs="Arial"/>
        </w:rPr>
      </w:pPr>
    </w:p>
    <w:p w14:paraId="39BE0A0E" w14:textId="77777777" w:rsidR="00BD772E" w:rsidRDefault="00DC3749" w:rsidP="0066343F">
      <w:pPr>
        <w:ind w:left="1005" w:hanging="285"/>
        <w:rPr>
          <w:rFonts w:ascii="Arial" w:hAnsi="Arial" w:cs="Arial"/>
        </w:rPr>
      </w:pPr>
      <w:r w:rsidRPr="007913A7">
        <w:rPr>
          <w:rFonts w:ascii="Arial" w:hAnsi="Arial" w:cs="Arial"/>
        </w:rPr>
        <w:t>3.</w:t>
      </w:r>
      <w:r w:rsidRPr="007913A7">
        <w:rPr>
          <w:rFonts w:ascii="Arial" w:hAnsi="Arial" w:cs="Arial"/>
        </w:rPr>
        <w:tab/>
        <w:t xml:space="preserve">Habrá una </w:t>
      </w:r>
      <w:r w:rsidR="00BD772E">
        <w:rPr>
          <w:rFonts w:ascii="Arial" w:hAnsi="Arial" w:cs="Arial"/>
        </w:rPr>
        <w:t>tercera</w:t>
      </w:r>
      <w:r w:rsidRPr="007913A7">
        <w:rPr>
          <w:rFonts w:ascii="Arial" w:hAnsi="Arial" w:cs="Arial"/>
        </w:rPr>
        <w:t xml:space="preserve"> nota parcial (</w:t>
      </w:r>
      <w:r w:rsidR="00BD772E">
        <w:rPr>
          <w:rFonts w:ascii="Arial" w:hAnsi="Arial" w:cs="Arial"/>
        </w:rPr>
        <w:t>20</w:t>
      </w:r>
      <w:r w:rsidRPr="007913A7">
        <w:rPr>
          <w:rFonts w:ascii="Arial" w:hAnsi="Arial" w:cs="Arial"/>
        </w:rPr>
        <w:t xml:space="preserve">% de la nota total).  </w:t>
      </w:r>
      <w:r w:rsidR="00FD55F4" w:rsidRPr="00FD55F4">
        <w:rPr>
          <w:rFonts w:ascii="Arial" w:hAnsi="Arial" w:cs="Arial"/>
        </w:rPr>
        <w:t>Esta</w:t>
      </w:r>
      <w:r w:rsidR="00BD772E">
        <w:rPr>
          <w:rFonts w:ascii="Arial" w:hAnsi="Arial" w:cs="Arial"/>
        </w:rPr>
        <w:t xml:space="preserve"> en la planificación, organización y administración de:</w:t>
      </w:r>
    </w:p>
    <w:p w14:paraId="4A949380" w14:textId="77777777" w:rsidR="00BD772E" w:rsidRDefault="00BD772E" w:rsidP="0066343F">
      <w:pPr>
        <w:ind w:left="1005" w:hanging="285"/>
        <w:rPr>
          <w:rFonts w:ascii="Arial" w:hAnsi="Arial" w:cs="Arial"/>
        </w:rPr>
      </w:pPr>
    </w:p>
    <w:p w14:paraId="40EB7C3A" w14:textId="77777777" w:rsidR="00F95CA7" w:rsidRDefault="00BD772E" w:rsidP="00BD772E">
      <w:pPr>
        <w:ind w:left="1005"/>
        <w:rPr>
          <w:rFonts w:ascii="Arial" w:hAnsi="Arial" w:cs="Arial"/>
        </w:rPr>
      </w:pPr>
      <w:r>
        <w:rPr>
          <w:rFonts w:ascii="Arial" w:hAnsi="Arial" w:cs="Arial"/>
        </w:rPr>
        <w:t>a.</w:t>
      </w:r>
      <w:r>
        <w:rPr>
          <w:rFonts w:ascii="Arial" w:hAnsi="Arial" w:cs="Arial"/>
        </w:rPr>
        <w:tab/>
        <w:t>Una actividad deportiva recreativa (intramural, invitacional,</w:t>
      </w:r>
    </w:p>
    <w:p w14:paraId="25099809" w14:textId="77777777" w:rsidR="00150396" w:rsidRDefault="00BD772E" w:rsidP="00F95CA7">
      <w:pPr>
        <w:ind w:left="1293" w:firstLine="3"/>
        <w:rPr>
          <w:rFonts w:ascii="Arial" w:hAnsi="Arial" w:cs="Arial"/>
        </w:rPr>
      </w:pPr>
      <w:proofErr w:type="spellStart"/>
      <w:r>
        <w:rPr>
          <w:rFonts w:ascii="Arial" w:hAnsi="Arial" w:cs="Arial"/>
        </w:rPr>
        <w:t>inter-escolar</w:t>
      </w:r>
      <w:proofErr w:type="spellEnd"/>
      <w:r>
        <w:rPr>
          <w:rFonts w:ascii="Arial" w:hAnsi="Arial" w:cs="Arial"/>
        </w:rPr>
        <w:t>), (</w:t>
      </w:r>
      <w:r w:rsidR="00F95CA7">
        <w:rPr>
          <w:rFonts w:ascii="Arial" w:hAnsi="Arial" w:cs="Arial"/>
        </w:rPr>
        <w:t>incluye la redacción de la propuesta grupal)</w:t>
      </w:r>
    </w:p>
    <w:p w14:paraId="7C1A5860" w14:textId="77777777" w:rsidR="00F95CA7" w:rsidRDefault="00F95CA7" w:rsidP="00F95CA7">
      <w:pPr>
        <w:ind w:left="1005" w:hanging="285"/>
        <w:rPr>
          <w:rFonts w:ascii="Arial" w:hAnsi="Arial" w:cs="Arial"/>
        </w:rPr>
      </w:pPr>
    </w:p>
    <w:p w14:paraId="19BD432E" w14:textId="77777777" w:rsidR="00F95CA7" w:rsidRDefault="00F95CA7" w:rsidP="00F95CA7">
      <w:pPr>
        <w:ind w:left="1005"/>
        <w:rPr>
          <w:rFonts w:ascii="Arial" w:hAnsi="Arial" w:cs="Arial"/>
        </w:rPr>
      </w:pPr>
      <w:r>
        <w:rPr>
          <w:rFonts w:ascii="Arial" w:hAnsi="Arial" w:cs="Arial"/>
        </w:rPr>
        <w:t>b.</w:t>
      </w:r>
      <w:r>
        <w:rPr>
          <w:rFonts w:ascii="Arial" w:hAnsi="Arial" w:cs="Arial"/>
        </w:rPr>
        <w:tab/>
        <w:t>Experiencia escrita (portafolio electrónico) e informe final</w:t>
      </w:r>
    </w:p>
    <w:p w14:paraId="0CC6E932" w14:textId="77777777" w:rsidR="00F95CA7" w:rsidRDefault="00F95CA7" w:rsidP="00F95CA7">
      <w:pPr>
        <w:ind w:left="1152" w:firstLine="144"/>
        <w:rPr>
          <w:rFonts w:ascii="Arial" w:hAnsi="Arial" w:cs="Arial"/>
        </w:rPr>
      </w:pPr>
      <w:r>
        <w:rPr>
          <w:rFonts w:ascii="Arial" w:hAnsi="Arial" w:cs="Arial"/>
        </w:rPr>
        <w:t>(presentación electrónica/oral informe escrito).  El mismo, deberá ser</w:t>
      </w:r>
    </w:p>
    <w:p w14:paraId="45ECE075" w14:textId="77777777" w:rsidR="00F95CA7" w:rsidRDefault="00F95CA7" w:rsidP="00F95CA7">
      <w:pPr>
        <w:ind w:left="1152" w:firstLine="144"/>
        <w:rPr>
          <w:rFonts w:ascii="Arial" w:hAnsi="Arial" w:cs="Arial"/>
        </w:rPr>
      </w:pPr>
      <w:r>
        <w:rPr>
          <w:rFonts w:ascii="Arial" w:hAnsi="Arial" w:cs="Arial"/>
        </w:rPr>
        <w:t>entregado el último día de clases</w:t>
      </w:r>
    </w:p>
    <w:p w14:paraId="2B6BB24F" w14:textId="77777777" w:rsidR="00150396" w:rsidRDefault="00150396" w:rsidP="0066343F">
      <w:pPr>
        <w:ind w:left="1005" w:hanging="285"/>
        <w:rPr>
          <w:rFonts w:ascii="Arial" w:hAnsi="Arial" w:cs="Arial"/>
        </w:rPr>
      </w:pPr>
    </w:p>
    <w:p w14:paraId="5DA45751" w14:textId="77777777" w:rsidR="00885460" w:rsidRDefault="00180444" w:rsidP="0066343F">
      <w:pPr>
        <w:ind w:left="1005" w:hanging="285"/>
        <w:rPr>
          <w:rFonts w:ascii="Arial" w:hAnsi="Arial" w:cs="Arial"/>
        </w:rPr>
      </w:pPr>
      <w:r>
        <w:rPr>
          <w:rFonts w:ascii="Arial" w:hAnsi="Arial" w:cs="Arial"/>
        </w:rPr>
        <w:t>4</w:t>
      </w:r>
      <w:r w:rsidR="00DC3749" w:rsidRPr="007913A7">
        <w:rPr>
          <w:rFonts w:ascii="Arial" w:hAnsi="Arial" w:cs="Arial"/>
        </w:rPr>
        <w:t>.</w:t>
      </w:r>
      <w:r w:rsidR="00DC3749" w:rsidRPr="007913A7">
        <w:rPr>
          <w:rFonts w:ascii="Arial" w:hAnsi="Arial" w:cs="Arial"/>
        </w:rPr>
        <w:tab/>
      </w:r>
      <w:r w:rsidR="00395184" w:rsidRPr="00395184">
        <w:rPr>
          <w:rFonts w:ascii="Arial" w:hAnsi="Arial" w:cs="Arial"/>
        </w:rPr>
        <w:tab/>
      </w:r>
      <w:r w:rsidR="00F95CA7">
        <w:rPr>
          <w:rFonts w:ascii="Arial" w:hAnsi="Arial" w:cs="Arial"/>
        </w:rPr>
        <w:t>Se</w:t>
      </w:r>
      <w:r w:rsidR="00A4397B" w:rsidRPr="00A4397B">
        <w:rPr>
          <w:rFonts w:ascii="Arial" w:hAnsi="Arial" w:cs="Arial"/>
        </w:rPr>
        <w:t xml:space="preserve"> requiere </w:t>
      </w:r>
      <w:r w:rsidR="00F95CA7">
        <w:rPr>
          <w:rFonts w:ascii="Arial" w:hAnsi="Arial" w:cs="Arial"/>
        </w:rPr>
        <w:t>la evidencia de servicio voluntario (2)</w:t>
      </w:r>
      <w:r w:rsidR="00A4397B" w:rsidRPr="00A4397B">
        <w:rPr>
          <w:rFonts w:ascii="Arial" w:hAnsi="Arial" w:cs="Arial"/>
        </w:rPr>
        <w:t xml:space="preserve"> (</w:t>
      </w:r>
      <w:r w:rsidR="00F95CA7">
        <w:rPr>
          <w:rFonts w:ascii="Arial" w:hAnsi="Arial" w:cs="Arial"/>
        </w:rPr>
        <w:t>6</w:t>
      </w:r>
      <w:r w:rsidR="00A4397B" w:rsidRPr="00A4397B">
        <w:rPr>
          <w:rFonts w:ascii="Arial" w:hAnsi="Arial" w:cs="Arial"/>
        </w:rPr>
        <w:t xml:space="preserve">%. de la nota total). </w:t>
      </w:r>
    </w:p>
    <w:p w14:paraId="04B6975F" w14:textId="77777777" w:rsidR="00CA63DE" w:rsidRDefault="00CA63DE" w:rsidP="00CA63DE">
      <w:pPr>
        <w:ind w:left="1005" w:hanging="285"/>
        <w:rPr>
          <w:rFonts w:ascii="Arial" w:hAnsi="Arial" w:cs="Arial"/>
        </w:rPr>
      </w:pPr>
    </w:p>
    <w:p w14:paraId="6BD9BBED" w14:textId="77777777" w:rsidR="00CA63DE" w:rsidRDefault="00CA63DE" w:rsidP="00CA63DE">
      <w:pPr>
        <w:ind w:left="1005"/>
        <w:rPr>
          <w:rFonts w:ascii="Arial" w:hAnsi="Arial" w:cs="Arial"/>
        </w:rPr>
      </w:pPr>
      <w:r>
        <w:rPr>
          <w:rFonts w:ascii="Arial" w:hAnsi="Arial" w:cs="Arial"/>
        </w:rPr>
        <w:t>a.</w:t>
      </w:r>
      <w:r>
        <w:rPr>
          <w:rFonts w:ascii="Arial" w:hAnsi="Arial" w:cs="Arial"/>
        </w:rPr>
        <w:tab/>
        <w:t>Se recomienda trabajo voluntario con entidades sin fines de lucro.</w:t>
      </w:r>
    </w:p>
    <w:p w14:paraId="1B0B5794" w14:textId="77777777" w:rsidR="00CA63DE" w:rsidRDefault="00CA63DE" w:rsidP="00CA63DE">
      <w:pPr>
        <w:ind w:left="1005" w:hanging="285"/>
        <w:rPr>
          <w:rFonts w:ascii="Arial" w:hAnsi="Arial" w:cs="Arial"/>
        </w:rPr>
      </w:pPr>
    </w:p>
    <w:p w14:paraId="1D2B9293" w14:textId="77777777" w:rsidR="00CA63DE" w:rsidRDefault="00CA63DE" w:rsidP="00CA63DE">
      <w:pPr>
        <w:ind w:left="1005"/>
        <w:rPr>
          <w:rFonts w:ascii="Arial" w:hAnsi="Arial" w:cs="Arial"/>
        </w:rPr>
      </w:pPr>
      <w:r>
        <w:rPr>
          <w:rFonts w:ascii="Arial" w:hAnsi="Arial" w:cs="Arial"/>
        </w:rPr>
        <w:t>b.</w:t>
      </w:r>
      <w:r>
        <w:rPr>
          <w:rFonts w:ascii="Arial" w:hAnsi="Arial" w:cs="Arial"/>
        </w:rPr>
        <w:tab/>
        <w:t>Recurso:</w:t>
      </w:r>
    </w:p>
    <w:p w14:paraId="2BA2C1A8" w14:textId="77777777" w:rsidR="00CA63DE" w:rsidRDefault="00CA63DE" w:rsidP="00CA63DE">
      <w:pPr>
        <w:ind w:left="1005"/>
        <w:rPr>
          <w:rFonts w:ascii="Arial" w:hAnsi="Arial" w:cs="Arial"/>
        </w:rPr>
      </w:pPr>
    </w:p>
    <w:p w14:paraId="1DEC22F9" w14:textId="77777777" w:rsidR="00CA63DE" w:rsidRDefault="00CA63DE" w:rsidP="00CA63DE">
      <w:pPr>
        <w:ind w:left="1293" w:firstLine="3"/>
        <w:rPr>
          <w:rFonts w:ascii="Arial" w:hAnsi="Arial" w:cs="Arial"/>
        </w:rPr>
      </w:pPr>
      <w:r>
        <w:rPr>
          <w:rFonts w:ascii="Arial" w:hAnsi="Arial" w:cs="Arial"/>
        </w:rPr>
        <w:t>Actividad educativa, como taller, juez árbitro y en actividades deportivas</w:t>
      </w:r>
    </w:p>
    <w:p w14:paraId="0706753D" w14:textId="77777777" w:rsidR="00CA63DE" w:rsidRDefault="00CA63DE" w:rsidP="00CA63DE">
      <w:pPr>
        <w:ind w:left="1005" w:hanging="285"/>
        <w:rPr>
          <w:rFonts w:ascii="Arial" w:hAnsi="Arial" w:cs="Arial"/>
        </w:rPr>
      </w:pPr>
    </w:p>
    <w:p w14:paraId="1DCC6347" w14:textId="77777777" w:rsidR="00CA63DE" w:rsidRDefault="00CA63DE" w:rsidP="00CA63DE">
      <w:pPr>
        <w:ind w:left="1005"/>
        <w:rPr>
          <w:rFonts w:ascii="Arial" w:hAnsi="Arial" w:cs="Arial"/>
        </w:rPr>
      </w:pPr>
      <w:r>
        <w:rPr>
          <w:rFonts w:ascii="Arial" w:hAnsi="Arial" w:cs="Arial"/>
        </w:rPr>
        <w:t>c.</w:t>
      </w:r>
      <w:r>
        <w:rPr>
          <w:rFonts w:ascii="Arial" w:hAnsi="Arial" w:cs="Arial"/>
        </w:rPr>
        <w:tab/>
      </w:r>
      <w:proofErr w:type="gramStart"/>
      <w:r>
        <w:rPr>
          <w:rFonts w:ascii="Arial" w:hAnsi="Arial" w:cs="Arial"/>
        </w:rPr>
        <w:t>Participación activa</w:t>
      </w:r>
      <w:proofErr w:type="gramEnd"/>
      <w:r>
        <w:rPr>
          <w:rFonts w:ascii="Arial" w:hAnsi="Arial" w:cs="Arial"/>
        </w:rPr>
        <w:t xml:space="preserve"> en actividades organizada por compañeros.</w:t>
      </w:r>
    </w:p>
    <w:p w14:paraId="45096486" w14:textId="77777777" w:rsidR="009E3570" w:rsidRDefault="009E3570" w:rsidP="009E3570">
      <w:pPr>
        <w:ind w:left="1005" w:hanging="285"/>
        <w:rPr>
          <w:rFonts w:ascii="Arial" w:hAnsi="Arial" w:cs="Arial"/>
        </w:rPr>
      </w:pPr>
    </w:p>
    <w:p w14:paraId="14623855" w14:textId="77777777" w:rsidR="009E3570" w:rsidRDefault="009E3570" w:rsidP="009E3570">
      <w:pPr>
        <w:ind w:left="1005" w:hanging="285"/>
        <w:rPr>
          <w:rFonts w:ascii="Arial" w:hAnsi="Arial" w:cs="Arial"/>
        </w:rPr>
      </w:pPr>
      <w:r>
        <w:rPr>
          <w:rFonts w:ascii="Arial" w:hAnsi="Arial" w:cs="Arial"/>
        </w:rPr>
        <w:lastRenderedPageBreak/>
        <w:t>5</w:t>
      </w:r>
      <w:r w:rsidRPr="007913A7">
        <w:rPr>
          <w:rFonts w:ascii="Arial" w:hAnsi="Arial" w:cs="Arial"/>
        </w:rPr>
        <w:t>.</w:t>
      </w:r>
      <w:r w:rsidRPr="007913A7">
        <w:rPr>
          <w:rFonts w:ascii="Arial" w:hAnsi="Arial" w:cs="Arial"/>
        </w:rPr>
        <w:tab/>
      </w:r>
      <w:r w:rsidRPr="00395184">
        <w:rPr>
          <w:rFonts w:ascii="Arial" w:hAnsi="Arial" w:cs="Arial"/>
        </w:rPr>
        <w:tab/>
      </w:r>
      <w:r>
        <w:rPr>
          <w:rFonts w:ascii="Arial" w:hAnsi="Arial" w:cs="Arial"/>
        </w:rPr>
        <w:t>Finalmente, es necesario que el alumno realice un</w:t>
      </w:r>
      <w:r w:rsidR="00C50234">
        <w:rPr>
          <w:rFonts w:ascii="Arial" w:hAnsi="Arial" w:cs="Arial"/>
        </w:rPr>
        <w:t>a</w:t>
      </w:r>
      <w:r>
        <w:rPr>
          <w:rFonts w:ascii="Arial" w:hAnsi="Arial" w:cs="Arial"/>
        </w:rPr>
        <w:t xml:space="preserve"> asignación especial: Análisis de un </w:t>
      </w:r>
      <w:r w:rsidRPr="00A4397B">
        <w:rPr>
          <w:rFonts w:ascii="Arial" w:hAnsi="Arial" w:cs="Arial"/>
        </w:rPr>
        <w:t>(</w:t>
      </w:r>
      <w:r w:rsidR="00A35AF3">
        <w:rPr>
          <w:rFonts w:ascii="Arial" w:hAnsi="Arial" w:cs="Arial"/>
        </w:rPr>
        <w:t>3%. de la nota total).</w:t>
      </w:r>
    </w:p>
    <w:p w14:paraId="1717CB94" w14:textId="77777777" w:rsidR="00A35AF3" w:rsidRDefault="00A35AF3" w:rsidP="00A35AF3">
      <w:pPr>
        <w:ind w:left="1005" w:hanging="285"/>
        <w:rPr>
          <w:rFonts w:ascii="Arial" w:hAnsi="Arial" w:cs="Arial"/>
        </w:rPr>
      </w:pPr>
    </w:p>
    <w:p w14:paraId="06E9B72C" w14:textId="77777777" w:rsidR="00A35AF3" w:rsidRDefault="00A35AF3" w:rsidP="00A35AF3">
      <w:pPr>
        <w:ind w:left="1290" w:hanging="285"/>
        <w:rPr>
          <w:rFonts w:ascii="Arial" w:hAnsi="Arial" w:cs="Arial"/>
        </w:rPr>
      </w:pPr>
      <w:r>
        <w:rPr>
          <w:rFonts w:ascii="Arial" w:hAnsi="Arial" w:cs="Arial"/>
        </w:rPr>
        <w:t>a.</w:t>
      </w:r>
      <w:r>
        <w:rPr>
          <w:rFonts w:ascii="Arial" w:hAnsi="Arial" w:cs="Arial"/>
        </w:rPr>
        <w:tab/>
        <w:t xml:space="preserve">Deben ser estos de revistas profesionales con su bibliografía.  Para tal análisis, el estudiante se deberá dirigir a los recursos (enlaces) del Web presentados en el sistema de Blackboard </w:t>
      </w:r>
      <w:proofErr w:type="spellStart"/>
      <w:r>
        <w:rPr>
          <w:rFonts w:ascii="Arial" w:hAnsi="Arial" w:cs="Arial"/>
        </w:rPr>
        <w:t>Learn</w:t>
      </w:r>
      <w:proofErr w:type="spellEnd"/>
      <w:r>
        <w:rPr>
          <w:rFonts w:ascii="Arial" w:hAnsi="Arial" w:cs="Arial"/>
        </w:rPr>
        <w:t>.</w:t>
      </w:r>
    </w:p>
    <w:p w14:paraId="4F24D49F" w14:textId="77777777" w:rsidR="00A35AF3" w:rsidRDefault="00A35AF3" w:rsidP="00A35AF3">
      <w:pPr>
        <w:ind w:left="1005" w:hanging="285"/>
        <w:rPr>
          <w:rFonts w:ascii="Arial" w:hAnsi="Arial" w:cs="Arial"/>
        </w:rPr>
      </w:pPr>
    </w:p>
    <w:p w14:paraId="52FDB618" w14:textId="77777777" w:rsidR="00A35AF3" w:rsidRDefault="00A35AF3" w:rsidP="002C0BDE">
      <w:pPr>
        <w:ind w:left="1290" w:hanging="285"/>
        <w:rPr>
          <w:rFonts w:ascii="Arial" w:hAnsi="Arial" w:cs="Arial"/>
        </w:rPr>
      </w:pPr>
      <w:r>
        <w:rPr>
          <w:rFonts w:ascii="Arial" w:hAnsi="Arial" w:cs="Arial"/>
        </w:rPr>
        <w:t>b.</w:t>
      </w:r>
      <w:r>
        <w:rPr>
          <w:rFonts w:ascii="Arial" w:hAnsi="Arial" w:cs="Arial"/>
        </w:rPr>
        <w:tab/>
        <w:t xml:space="preserve">El análisis crítico debe ser presentado a través de Blackboard </w:t>
      </w:r>
      <w:proofErr w:type="spellStart"/>
      <w:r>
        <w:rPr>
          <w:rFonts w:ascii="Arial" w:hAnsi="Arial" w:cs="Arial"/>
        </w:rPr>
        <w:t>Learn</w:t>
      </w:r>
      <w:proofErr w:type="spellEnd"/>
      <w:r>
        <w:rPr>
          <w:rFonts w:ascii="Arial" w:hAnsi="Arial" w:cs="Arial"/>
        </w:rPr>
        <w:t>, específicamente en la herramienta. Cada análisis no debe ser menor de una página y media.  Se aplica penalidad si no es enviada a tiempo y si no lo hace por la herramienta de envío correcto. De ser esto así, se habrá de deducir 25 puntos de la puntuación total del trabajo.</w:t>
      </w:r>
    </w:p>
    <w:p w14:paraId="6A3FAADB" w14:textId="77777777" w:rsidR="005C0DF3" w:rsidRDefault="005C0DF3" w:rsidP="005C0DF3">
      <w:pPr>
        <w:ind w:left="1005" w:hanging="285"/>
        <w:rPr>
          <w:rFonts w:ascii="Arial" w:hAnsi="Arial" w:cs="Arial"/>
        </w:rPr>
      </w:pPr>
    </w:p>
    <w:p w14:paraId="278A823B" w14:textId="77777777" w:rsidR="005C0DF3" w:rsidRDefault="005C0DF3" w:rsidP="005C0DF3">
      <w:pPr>
        <w:ind w:left="1005" w:hanging="285"/>
        <w:rPr>
          <w:rFonts w:ascii="Arial" w:hAnsi="Arial" w:cs="Arial"/>
        </w:rPr>
      </w:pPr>
      <w:r>
        <w:rPr>
          <w:rFonts w:ascii="Arial" w:hAnsi="Arial" w:cs="Arial"/>
        </w:rPr>
        <w:t>6.</w:t>
      </w:r>
      <w:r>
        <w:rPr>
          <w:rFonts w:ascii="Arial" w:hAnsi="Arial" w:cs="Arial"/>
        </w:rPr>
        <w:tab/>
        <w:t>Se habrá</w:t>
      </w:r>
      <w:r w:rsidRPr="007913A7">
        <w:rPr>
          <w:rFonts w:ascii="Arial" w:hAnsi="Arial" w:cs="Arial"/>
        </w:rPr>
        <w:t xml:space="preserve"> </w:t>
      </w:r>
      <w:r>
        <w:rPr>
          <w:rFonts w:ascii="Arial" w:hAnsi="Arial" w:cs="Arial"/>
        </w:rPr>
        <w:t>d</w:t>
      </w:r>
      <w:r w:rsidRPr="007913A7">
        <w:rPr>
          <w:rFonts w:ascii="Arial" w:hAnsi="Arial" w:cs="Arial"/>
        </w:rPr>
        <w:t xml:space="preserve">e </w:t>
      </w:r>
      <w:r>
        <w:rPr>
          <w:rFonts w:ascii="Arial" w:hAnsi="Arial" w:cs="Arial"/>
        </w:rPr>
        <w:t>ofrecer una nota de asistencia y participación efectiva en</w:t>
      </w:r>
    </w:p>
    <w:p w14:paraId="07B2CFC7" w14:textId="77777777" w:rsidR="005C0DF3" w:rsidRDefault="005C0DF3" w:rsidP="005C0DF3">
      <w:pPr>
        <w:ind w:left="1005"/>
        <w:rPr>
          <w:rFonts w:ascii="Arial" w:hAnsi="Arial" w:cs="Arial"/>
        </w:rPr>
      </w:pPr>
      <w:r>
        <w:rPr>
          <w:rFonts w:ascii="Arial" w:hAnsi="Arial" w:cs="Arial"/>
        </w:rPr>
        <w:t>el curso (3%. de la nota total).</w:t>
      </w:r>
    </w:p>
    <w:p w14:paraId="71D9BD90" w14:textId="77777777" w:rsidR="005C0DF3" w:rsidRDefault="005C0DF3" w:rsidP="005C0DF3">
      <w:pPr>
        <w:ind w:left="1005" w:hanging="285"/>
        <w:rPr>
          <w:rFonts w:ascii="Arial" w:hAnsi="Arial" w:cs="Arial"/>
        </w:rPr>
      </w:pPr>
    </w:p>
    <w:p w14:paraId="494A26F6" w14:textId="77777777" w:rsidR="00664DD8" w:rsidRDefault="005C0DF3" w:rsidP="00664DD8">
      <w:pPr>
        <w:ind w:left="576" w:firstLine="144"/>
        <w:rPr>
          <w:rFonts w:ascii="Arial" w:hAnsi="Arial" w:cs="Arial"/>
        </w:rPr>
      </w:pPr>
      <w:r>
        <w:rPr>
          <w:rFonts w:ascii="Arial" w:hAnsi="Arial" w:cs="Arial"/>
        </w:rPr>
        <w:t>7</w:t>
      </w:r>
      <w:r w:rsidR="00DC3749" w:rsidRPr="007913A7">
        <w:rPr>
          <w:rFonts w:ascii="Arial" w:hAnsi="Arial" w:cs="Arial"/>
        </w:rPr>
        <w:t>.</w:t>
      </w:r>
      <w:r w:rsidR="00DC3749" w:rsidRPr="007913A7">
        <w:rPr>
          <w:rFonts w:ascii="Arial" w:hAnsi="Arial" w:cs="Arial"/>
        </w:rPr>
        <w:tab/>
        <w:t>No se eliminarán notas.</w:t>
      </w:r>
    </w:p>
    <w:p w14:paraId="3CC589B4" w14:textId="77777777" w:rsidR="005C0DF3" w:rsidRDefault="005C0DF3" w:rsidP="005C0DF3">
      <w:pPr>
        <w:ind w:left="1005" w:hanging="285"/>
        <w:rPr>
          <w:rFonts w:ascii="Arial" w:hAnsi="Arial" w:cs="Arial"/>
        </w:rPr>
      </w:pPr>
    </w:p>
    <w:p w14:paraId="01408C2C" w14:textId="77777777" w:rsidR="00DC3749" w:rsidRPr="007913A7" w:rsidRDefault="005C0DF3" w:rsidP="00664DD8">
      <w:pPr>
        <w:ind w:left="1005" w:hanging="285"/>
        <w:rPr>
          <w:rFonts w:ascii="Arial" w:hAnsi="Arial" w:cs="Arial"/>
        </w:rPr>
      </w:pPr>
      <w:r>
        <w:rPr>
          <w:rFonts w:ascii="Arial" w:hAnsi="Arial" w:cs="Arial"/>
        </w:rPr>
        <w:t>8</w:t>
      </w:r>
      <w:r w:rsidR="00DC3749" w:rsidRPr="007913A7">
        <w:rPr>
          <w:rFonts w:ascii="Arial" w:hAnsi="Arial" w:cs="Arial"/>
        </w:rPr>
        <w:t>.</w:t>
      </w:r>
      <w:r w:rsidR="00DC3749"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244E15EE" w14:textId="77777777" w:rsidR="005C0DF3" w:rsidRDefault="005C0DF3" w:rsidP="005C0DF3">
      <w:pPr>
        <w:ind w:left="1005" w:hanging="285"/>
        <w:rPr>
          <w:rFonts w:ascii="Arial" w:hAnsi="Arial" w:cs="Arial"/>
        </w:rPr>
      </w:pPr>
    </w:p>
    <w:p w14:paraId="62AC09CD" w14:textId="77777777" w:rsidR="00DC3749" w:rsidRPr="007913A7" w:rsidRDefault="00C50234" w:rsidP="00DC3749">
      <w:pPr>
        <w:ind w:left="1005" w:hanging="285"/>
        <w:rPr>
          <w:rFonts w:ascii="Arial" w:hAnsi="Arial" w:cs="Arial"/>
        </w:rPr>
      </w:pPr>
      <w:r>
        <w:rPr>
          <w:rFonts w:ascii="Arial" w:hAnsi="Arial" w:cs="Arial"/>
        </w:rPr>
        <w:t>9</w:t>
      </w:r>
      <w:r w:rsidR="00DC3749" w:rsidRPr="007913A7">
        <w:rPr>
          <w:rFonts w:ascii="Arial" w:hAnsi="Arial" w:cs="Arial"/>
        </w:rPr>
        <w:t>.</w:t>
      </w:r>
      <w:r w:rsidR="00DC3749" w:rsidRPr="007913A7">
        <w:rPr>
          <w:rFonts w:ascii="Arial" w:hAnsi="Arial" w:cs="Arial"/>
        </w:rPr>
        <w:tab/>
        <w:t>Todas las asignaciones serán evaluadas por plagio</w:t>
      </w:r>
      <w:r w:rsidR="00224125">
        <w:rPr>
          <w:rFonts w:ascii="Arial" w:hAnsi="Arial" w:cs="Arial"/>
        </w:rPr>
        <w:t>.</w:t>
      </w:r>
    </w:p>
    <w:p w14:paraId="7D00E79B" w14:textId="77777777" w:rsidR="00B00298" w:rsidRDefault="00B00298" w:rsidP="00B00298">
      <w:pPr>
        <w:ind w:left="1005" w:hanging="285"/>
        <w:rPr>
          <w:rFonts w:ascii="Arial" w:hAnsi="Arial" w:cs="Arial"/>
        </w:rPr>
      </w:pPr>
    </w:p>
    <w:p w14:paraId="26C21DA5" w14:textId="77777777" w:rsidR="00B00298" w:rsidRPr="007913A7" w:rsidRDefault="00B00298" w:rsidP="00B00298">
      <w:pPr>
        <w:ind w:left="1005" w:hanging="285"/>
        <w:rPr>
          <w:rFonts w:ascii="Arial" w:hAnsi="Arial" w:cs="Arial"/>
        </w:rPr>
      </w:pPr>
      <w:r>
        <w:rPr>
          <w:rFonts w:ascii="Arial" w:hAnsi="Arial" w:cs="Arial"/>
        </w:rPr>
        <w:t>10</w:t>
      </w:r>
      <w:r w:rsidRPr="007913A7">
        <w:rPr>
          <w:rFonts w:ascii="Arial" w:hAnsi="Arial" w:cs="Arial"/>
        </w:rPr>
        <w:t>.</w:t>
      </w:r>
      <w:r w:rsidRPr="007913A7">
        <w:rPr>
          <w:rFonts w:ascii="Arial" w:hAnsi="Arial" w:cs="Arial"/>
        </w:rPr>
        <w:tab/>
        <w:t>Todas las asignaciones serán evaluadas por plagio</w:t>
      </w:r>
      <w:r>
        <w:rPr>
          <w:rFonts w:ascii="Arial" w:hAnsi="Arial" w:cs="Arial"/>
        </w:rPr>
        <w:t>.</w:t>
      </w:r>
    </w:p>
    <w:p w14:paraId="7FF811FD" w14:textId="77777777" w:rsidR="00916000" w:rsidRDefault="00916000" w:rsidP="002A148E">
      <w:pPr>
        <w:ind w:left="144" w:firstLine="144"/>
        <w:rPr>
          <w:rFonts w:ascii="Arial" w:hAnsi="Arial" w:cs="Arial"/>
        </w:rPr>
      </w:pPr>
    </w:p>
    <w:p w14:paraId="6AD708F3" w14:textId="77777777" w:rsidR="002A148E" w:rsidRPr="007913A7" w:rsidRDefault="002A148E" w:rsidP="002A148E">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567F3DCC" w14:textId="77777777" w:rsidR="002A148E" w:rsidRPr="007913A7" w:rsidRDefault="002A148E" w:rsidP="002A148E">
      <w:pPr>
        <w:ind w:firstLine="144"/>
        <w:rPr>
          <w:rFonts w:ascii="Arial" w:hAnsi="Arial" w:cs="Arial"/>
        </w:rPr>
      </w:pPr>
    </w:p>
    <w:p w14:paraId="6A72AE1F" w14:textId="77777777" w:rsidR="00A20BB3" w:rsidRPr="007913A7" w:rsidRDefault="00A20BB3" w:rsidP="00A20BB3">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4C8ED47F" w14:textId="77777777" w:rsidR="002552E6" w:rsidRPr="007913A7"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7913A7" w14:paraId="3B8717BF" w14:textId="77777777">
        <w:trPr>
          <w:jc w:val="center"/>
        </w:trPr>
        <w:tc>
          <w:tcPr>
            <w:tcW w:w="5368" w:type="dxa"/>
          </w:tcPr>
          <w:p w14:paraId="1E7AE1EF" w14:textId="77777777" w:rsidR="002552E6" w:rsidRPr="0033016E" w:rsidRDefault="002552E6" w:rsidP="002552E6">
            <w:pPr>
              <w:rPr>
                <w:rFonts w:ascii="Arial" w:hAnsi="Arial" w:cs="Arial"/>
                <w:b/>
              </w:rPr>
            </w:pPr>
            <w:r w:rsidRPr="0033016E">
              <w:rPr>
                <w:rFonts w:ascii="Arial" w:hAnsi="Arial" w:cs="Arial"/>
                <w:b/>
              </w:rPr>
              <w:t>Criterios</w:t>
            </w:r>
            <w:r>
              <w:rPr>
                <w:rFonts w:ascii="Arial" w:hAnsi="Arial" w:cs="Arial"/>
                <w:b/>
              </w:rPr>
              <w:t>:</w:t>
            </w:r>
          </w:p>
        </w:tc>
        <w:tc>
          <w:tcPr>
            <w:tcW w:w="357" w:type="dxa"/>
          </w:tcPr>
          <w:p w14:paraId="6B3A4079" w14:textId="77777777" w:rsidR="002552E6" w:rsidRPr="007913A7" w:rsidRDefault="002552E6" w:rsidP="002552E6">
            <w:pPr>
              <w:rPr>
                <w:rFonts w:ascii="Arial" w:hAnsi="Arial" w:cs="Arial"/>
              </w:rPr>
            </w:pPr>
          </w:p>
        </w:tc>
        <w:tc>
          <w:tcPr>
            <w:tcW w:w="964" w:type="dxa"/>
          </w:tcPr>
          <w:p w14:paraId="34C85A11" w14:textId="77777777" w:rsidR="002552E6" w:rsidRPr="0033016E" w:rsidRDefault="002552E6" w:rsidP="002552E6">
            <w:pPr>
              <w:rPr>
                <w:rFonts w:ascii="Arial" w:hAnsi="Arial" w:cs="Arial"/>
                <w:b/>
              </w:rPr>
            </w:pPr>
            <w:r w:rsidRPr="0033016E">
              <w:rPr>
                <w:rFonts w:ascii="Arial" w:hAnsi="Arial" w:cs="Arial"/>
                <w:b/>
              </w:rPr>
              <w:t>Peso</w:t>
            </w:r>
            <w:r>
              <w:rPr>
                <w:rFonts w:ascii="Arial" w:hAnsi="Arial" w:cs="Arial"/>
                <w:b/>
              </w:rPr>
              <w:t>:</w:t>
            </w:r>
          </w:p>
        </w:tc>
        <w:tc>
          <w:tcPr>
            <w:tcW w:w="1620" w:type="dxa"/>
          </w:tcPr>
          <w:p w14:paraId="05341E9D" w14:textId="77777777" w:rsidR="002552E6" w:rsidRPr="0033016E" w:rsidRDefault="002552E6" w:rsidP="002552E6">
            <w:pPr>
              <w:rPr>
                <w:rFonts w:ascii="Arial" w:hAnsi="Arial" w:cs="Arial"/>
                <w:b/>
              </w:rPr>
            </w:pPr>
            <w:r>
              <w:rPr>
                <w:rFonts w:ascii="Arial" w:hAnsi="Arial" w:cs="Arial"/>
                <w:b/>
              </w:rPr>
              <w:t>Valor:</w:t>
            </w:r>
          </w:p>
        </w:tc>
      </w:tr>
      <w:tr w:rsidR="002552E6" w:rsidRPr="007913A7" w14:paraId="7AA2AE60" w14:textId="77777777">
        <w:trPr>
          <w:jc w:val="center"/>
        </w:trPr>
        <w:tc>
          <w:tcPr>
            <w:tcW w:w="5368" w:type="dxa"/>
          </w:tcPr>
          <w:p w14:paraId="48A6C265" w14:textId="77777777" w:rsidR="002552E6" w:rsidRPr="007913A7" w:rsidRDefault="00AD129B" w:rsidP="002552E6">
            <w:pPr>
              <w:rPr>
                <w:rFonts w:ascii="Arial" w:hAnsi="Arial" w:cs="Arial"/>
              </w:rPr>
            </w:pPr>
            <w:r>
              <w:rPr>
                <w:rFonts w:ascii="Arial" w:hAnsi="Arial" w:cs="Arial"/>
              </w:rPr>
              <w:t>2</w:t>
            </w:r>
            <w:r w:rsidR="002552E6" w:rsidRPr="007913A7">
              <w:rPr>
                <w:rFonts w:ascii="Arial" w:hAnsi="Arial" w:cs="Arial"/>
              </w:rPr>
              <w:t xml:space="preserve"> </w:t>
            </w:r>
            <w:proofErr w:type="gramStart"/>
            <w:r w:rsidR="002552E6" w:rsidRPr="007913A7">
              <w:rPr>
                <w:rFonts w:ascii="Arial" w:hAnsi="Arial" w:cs="Arial"/>
              </w:rPr>
              <w:t>Exámenes</w:t>
            </w:r>
            <w:proofErr w:type="gramEnd"/>
            <w:r w:rsidR="002552E6" w:rsidRPr="007913A7">
              <w:rPr>
                <w:rFonts w:ascii="Arial" w:hAnsi="Arial" w:cs="Arial"/>
              </w:rPr>
              <w:t xml:space="preserve"> Parciales</w:t>
            </w:r>
            <w:r w:rsidR="002552E6">
              <w:rPr>
                <w:rFonts w:ascii="Arial" w:hAnsi="Arial" w:cs="Arial"/>
              </w:rPr>
              <w:t>:</w:t>
            </w:r>
          </w:p>
        </w:tc>
        <w:tc>
          <w:tcPr>
            <w:tcW w:w="357" w:type="dxa"/>
          </w:tcPr>
          <w:p w14:paraId="407C6586" w14:textId="77777777" w:rsidR="002552E6" w:rsidRPr="007913A7" w:rsidRDefault="002552E6" w:rsidP="002552E6">
            <w:pPr>
              <w:rPr>
                <w:rFonts w:ascii="Arial" w:hAnsi="Arial" w:cs="Arial"/>
              </w:rPr>
            </w:pPr>
          </w:p>
        </w:tc>
        <w:tc>
          <w:tcPr>
            <w:tcW w:w="964" w:type="dxa"/>
          </w:tcPr>
          <w:p w14:paraId="7F4F8E6E" w14:textId="77777777" w:rsidR="002552E6" w:rsidRPr="007913A7" w:rsidRDefault="002552E6" w:rsidP="002552E6">
            <w:pPr>
              <w:rPr>
                <w:rFonts w:ascii="Arial" w:hAnsi="Arial" w:cs="Arial"/>
              </w:rPr>
            </w:pPr>
          </w:p>
        </w:tc>
        <w:tc>
          <w:tcPr>
            <w:tcW w:w="1620" w:type="dxa"/>
          </w:tcPr>
          <w:p w14:paraId="2A18207A" w14:textId="77777777" w:rsidR="002552E6" w:rsidRPr="007913A7" w:rsidRDefault="002552E6" w:rsidP="002552E6">
            <w:pPr>
              <w:rPr>
                <w:rFonts w:ascii="Arial" w:hAnsi="Arial" w:cs="Arial"/>
              </w:rPr>
            </w:pPr>
          </w:p>
        </w:tc>
      </w:tr>
      <w:tr w:rsidR="002552E6" w:rsidRPr="007913A7" w14:paraId="2AA17225" w14:textId="77777777">
        <w:trPr>
          <w:jc w:val="center"/>
        </w:trPr>
        <w:tc>
          <w:tcPr>
            <w:tcW w:w="5368" w:type="dxa"/>
          </w:tcPr>
          <w:p w14:paraId="4E0892B5" w14:textId="77777777" w:rsidR="002552E6" w:rsidRPr="00FF7487" w:rsidRDefault="002552E6" w:rsidP="002552E6">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39F11115"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7029189C" w14:textId="77777777" w:rsidR="002552E6" w:rsidRPr="007913A7" w:rsidRDefault="00AD129B" w:rsidP="002552E6">
            <w:pPr>
              <w:rPr>
                <w:rFonts w:ascii="Arial" w:hAnsi="Arial" w:cs="Arial"/>
              </w:rPr>
            </w:pPr>
            <w:r>
              <w:rPr>
                <w:rFonts w:ascii="Arial" w:hAnsi="Arial" w:cs="Arial"/>
              </w:rPr>
              <w:t>2</w:t>
            </w:r>
            <w:r w:rsidR="002552E6">
              <w:rPr>
                <w:rFonts w:ascii="Arial" w:hAnsi="Arial" w:cs="Arial"/>
              </w:rPr>
              <w:t>2</w:t>
            </w:r>
            <w:r w:rsidR="002552E6" w:rsidRPr="007913A7">
              <w:rPr>
                <w:rFonts w:ascii="Arial" w:hAnsi="Arial" w:cs="Arial"/>
              </w:rPr>
              <w:t xml:space="preserve"> %</w:t>
            </w:r>
          </w:p>
        </w:tc>
        <w:tc>
          <w:tcPr>
            <w:tcW w:w="1620" w:type="dxa"/>
          </w:tcPr>
          <w:p w14:paraId="73A20B89" w14:textId="77777777" w:rsidR="002552E6" w:rsidRDefault="002552E6" w:rsidP="002552E6">
            <w:pPr>
              <w:rPr>
                <w:rFonts w:ascii="Arial" w:hAnsi="Arial" w:cs="Arial"/>
              </w:rPr>
            </w:pPr>
            <w:r>
              <w:rPr>
                <w:rFonts w:ascii="Arial" w:hAnsi="Arial" w:cs="Arial"/>
              </w:rPr>
              <w:t>100 puntos</w:t>
            </w:r>
          </w:p>
        </w:tc>
      </w:tr>
      <w:tr w:rsidR="002552E6" w:rsidRPr="007913A7" w14:paraId="51D6F4E7" w14:textId="77777777">
        <w:trPr>
          <w:jc w:val="center"/>
        </w:trPr>
        <w:tc>
          <w:tcPr>
            <w:tcW w:w="5368" w:type="dxa"/>
          </w:tcPr>
          <w:p w14:paraId="0EA4B429" w14:textId="77777777" w:rsidR="002552E6" w:rsidRPr="00FF7487" w:rsidRDefault="002552E6" w:rsidP="002552E6">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5FA03DA4"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169B7FD" w14:textId="77777777" w:rsidR="002552E6" w:rsidRPr="007913A7" w:rsidRDefault="00AD129B" w:rsidP="002552E6">
            <w:pPr>
              <w:rPr>
                <w:rFonts w:ascii="Arial" w:hAnsi="Arial" w:cs="Arial"/>
              </w:rPr>
            </w:pPr>
            <w:r>
              <w:rPr>
                <w:rFonts w:ascii="Arial" w:hAnsi="Arial" w:cs="Arial"/>
              </w:rPr>
              <w:t>2</w:t>
            </w:r>
            <w:r w:rsidR="002552E6">
              <w:rPr>
                <w:rFonts w:ascii="Arial" w:hAnsi="Arial" w:cs="Arial"/>
              </w:rPr>
              <w:t>2</w:t>
            </w:r>
            <w:r w:rsidR="002552E6" w:rsidRPr="007913A7">
              <w:rPr>
                <w:rFonts w:ascii="Arial" w:hAnsi="Arial" w:cs="Arial"/>
              </w:rPr>
              <w:t xml:space="preserve"> %</w:t>
            </w:r>
          </w:p>
        </w:tc>
        <w:tc>
          <w:tcPr>
            <w:tcW w:w="1620" w:type="dxa"/>
          </w:tcPr>
          <w:p w14:paraId="6FC41E9A" w14:textId="77777777" w:rsidR="002552E6" w:rsidRDefault="002552E6" w:rsidP="002552E6">
            <w:pPr>
              <w:rPr>
                <w:rFonts w:ascii="Arial" w:hAnsi="Arial" w:cs="Arial"/>
              </w:rPr>
            </w:pPr>
            <w:r>
              <w:rPr>
                <w:rFonts w:ascii="Arial" w:hAnsi="Arial" w:cs="Arial"/>
              </w:rPr>
              <w:t>100 puntos</w:t>
            </w:r>
          </w:p>
        </w:tc>
      </w:tr>
      <w:tr w:rsidR="002552E6" w:rsidRPr="007913A7" w14:paraId="6793FE1A" w14:textId="77777777">
        <w:trPr>
          <w:jc w:val="center"/>
        </w:trPr>
        <w:tc>
          <w:tcPr>
            <w:tcW w:w="5368" w:type="dxa"/>
          </w:tcPr>
          <w:p w14:paraId="3E7E1E9B" w14:textId="77777777" w:rsidR="002552E6" w:rsidRPr="007913A7" w:rsidRDefault="002552E6" w:rsidP="002552E6">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0768EE3D"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F884A0A" w14:textId="77777777" w:rsidR="002552E6" w:rsidRPr="007913A7" w:rsidRDefault="00AD129B" w:rsidP="002552E6">
            <w:pPr>
              <w:rPr>
                <w:rFonts w:ascii="Arial" w:hAnsi="Arial" w:cs="Arial"/>
              </w:rPr>
            </w:pPr>
            <w:r>
              <w:rPr>
                <w:rFonts w:ascii="Arial" w:hAnsi="Arial" w:cs="Arial"/>
              </w:rPr>
              <w:t>22</w:t>
            </w:r>
            <w:r w:rsidR="002552E6" w:rsidRPr="007913A7">
              <w:rPr>
                <w:rFonts w:ascii="Arial" w:hAnsi="Arial" w:cs="Arial"/>
              </w:rPr>
              <w:t xml:space="preserve"> %</w:t>
            </w:r>
          </w:p>
        </w:tc>
        <w:tc>
          <w:tcPr>
            <w:tcW w:w="1620" w:type="dxa"/>
          </w:tcPr>
          <w:p w14:paraId="0A8D3E19" w14:textId="77777777" w:rsidR="002552E6" w:rsidRPr="007913A7" w:rsidRDefault="002552E6" w:rsidP="002552E6">
            <w:pPr>
              <w:rPr>
                <w:rFonts w:ascii="Arial" w:hAnsi="Arial" w:cs="Arial"/>
              </w:rPr>
            </w:pPr>
            <w:r>
              <w:rPr>
                <w:rFonts w:ascii="Arial" w:hAnsi="Arial" w:cs="Arial"/>
              </w:rPr>
              <w:t>100 puntos</w:t>
            </w:r>
          </w:p>
        </w:tc>
      </w:tr>
      <w:tr w:rsidR="002552E6" w:rsidRPr="007913A7" w14:paraId="19A36C8C" w14:textId="77777777">
        <w:trPr>
          <w:jc w:val="center"/>
        </w:trPr>
        <w:tc>
          <w:tcPr>
            <w:tcW w:w="5368" w:type="dxa"/>
          </w:tcPr>
          <w:p w14:paraId="33880E0D" w14:textId="77777777" w:rsidR="002552E6" w:rsidRPr="007913A7" w:rsidRDefault="00AD129B" w:rsidP="002552E6">
            <w:pPr>
              <w:rPr>
                <w:rFonts w:ascii="Arial" w:hAnsi="Arial" w:cs="Arial"/>
              </w:rPr>
            </w:pPr>
            <w:r>
              <w:rPr>
                <w:rFonts w:ascii="Arial" w:hAnsi="Arial" w:cs="Arial"/>
              </w:rPr>
              <w:t>Planificación Actividad Deportiva Recreativa</w:t>
            </w:r>
          </w:p>
        </w:tc>
        <w:tc>
          <w:tcPr>
            <w:tcW w:w="357" w:type="dxa"/>
          </w:tcPr>
          <w:p w14:paraId="058FE410"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7C2CFD65" w14:textId="77777777" w:rsidR="002552E6" w:rsidRPr="007913A7" w:rsidRDefault="00AD129B" w:rsidP="002552E6">
            <w:pPr>
              <w:rPr>
                <w:rFonts w:ascii="Arial" w:hAnsi="Arial" w:cs="Arial"/>
              </w:rPr>
            </w:pPr>
            <w:r>
              <w:rPr>
                <w:rFonts w:ascii="Arial" w:hAnsi="Arial" w:cs="Arial"/>
              </w:rPr>
              <w:t>20</w:t>
            </w:r>
            <w:r w:rsidR="00075C6C">
              <w:rPr>
                <w:rFonts w:ascii="Arial" w:hAnsi="Arial" w:cs="Arial"/>
              </w:rPr>
              <w:t xml:space="preserve"> </w:t>
            </w:r>
            <w:r w:rsidR="002552E6" w:rsidRPr="007913A7">
              <w:rPr>
                <w:rFonts w:ascii="Arial" w:hAnsi="Arial" w:cs="Arial"/>
              </w:rPr>
              <w:t>%</w:t>
            </w:r>
          </w:p>
        </w:tc>
        <w:tc>
          <w:tcPr>
            <w:tcW w:w="1620" w:type="dxa"/>
          </w:tcPr>
          <w:p w14:paraId="650205BF" w14:textId="77777777" w:rsidR="002552E6" w:rsidRPr="007913A7" w:rsidRDefault="002552E6" w:rsidP="002552E6">
            <w:pPr>
              <w:rPr>
                <w:rFonts w:ascii="Arial" w:hAnsi="Arial" w:cs="Arial"/>
              </w:rPr>
            </w:pPr>
            <w:r>
              <w:rPr>
                <w:rFonts w:ascii="Arial" w:hAnsi="Arial" w:cs="Arial"/>
              </w:rPr>
              <w:t>100 puntos</w:t>
            </w:r>
          </w:p>
        </w:tc>
      </w:tr>
      <w:tr w:rsidR="00AD129B" w:rsidRPr="007913A7" w14:paraId="3869F7DA" w14:textId="77777777">
        <w:trPr>
          <w:jc w:val="center"/>
        </w:trPr>
        <w:tc>
          <w:tcPr>
            <w:tcW w:w="5368" w:type="dxa"/>
          </w:tcPr>
          <w:p w14:paraId="2D87E983" w14:textId="77777777" w:rsidR="00AD129B" w:rsidRDefault="00AD129B" w:rsidP="002552E6">
            <w:pPr>
              <w:rPr>
                <w:rFonts w:ascii="Arial" w:hAnsi="Arial" w:cs="Arial"/>
              </w:rPr>
            </w:pPr>
            <w:r>
              <w:rPr>
                <w:rFonts w:ascii="Arial" w:hAnsi="Arial" w:cs="Arial"/>
              </w:rPr>
              <w:t>Evidencia de Servicio Voluntario (2)</w:t>
            </w:r>
          </w:p>
        </w:tc>
        <w:tc>
          <w:tcPr>
            <w:tcW w:w="357" w:type="dxa"/>
          </w:tcPr>
          <w:p w14:paraId="52161856" w14:textId="77777777" w:rsidR="00AD129B" w:rsidRPr="007913A7" w:rsidRDefault="00AD129B" w:rsidP="002552E6">
            <w:pPr>
              <w:rPr>
                <w:rFonts w:ascii="Arial" w:hAnsi="Arial" w:cs="Arial"/>
              </w:rPr>
            </w:pPr>
          </w:p>
        </w:tc>
        <w:tc>
          <w:tcPr>
            <w:tcW w:w="964" w:type="dxa"/>
          </w:tcPr>
          <w:p w14:paraId="34B07B9A" w14:textId="77777777" w:rsidR="00AD129B" w:rsidRPr="007913A7" w:rsidRDefault="00AD129B" w:rsidP="002552E6">
            <w:pPr>
              <w:rPr>
                <w:rFonts w:ascii="Arial" w:hAnsi="Arial" w:cs="Arial"/>
              </w:rPr>
            </w:pPr>
            <w:r>
              <w:rPr>
                <w:rFonts w:ascii="Arial" w:hAnsi="Arial" w:cs="Arial"/>
              </w:rPr>
              <w:t>6 %</w:t>
            </w:r>
          </w:p>
        </w:tc>
        <w:tc>
          <w:tcPr>
            <w:tcW w:w="1620" w:type="dxa"/>
          </w:tcPr>
          <w:p w14:paraId="71828D0C" w14:textId="77777777" w:rsidR="00AD129B" w:rsidRDefault="00AD129B" w:rsidP="002552E6">
            <w:pPr>
              <w:rPr>
                <w:rFonts w:ascii="Arial" w:hAnsi="Arial" w:cs="Arial"/>
              </w:rPr>
            </w:pPr>
            <w:r>
              <w:rPr>
                <w:rFonts w:ascii="Arial" w:hAnsi="Arial" w:cs="Arial"/>
              </w:rPr>
              <w:t>200 puntos</w:t>
            </w:r>
          </w:p>
        </w:tc>
      </w:tr>
      <w:tr w:rsidR="00AD129B" w:rsidRPr="007913A7" w14:paraId="0A5F0771" w14:textId="77777777">
        <w:trPr>
          <w:jc w:val="center"/>
        </w:trPr>
        <w:tc>
          <w:tcPr>
            <w:tcW w:w="5368" w:type="dxa"/>
          </w:tcPr>
          <w:p w14:paraId="54562EA6" w14:textId="77777777" w:rsidR="00AD129B" w:rsidRDefault="00AD129B" w:rsidP="002552E6">
            <w:pPr>
              <w:rPr>
                <w:rFonts w:ascii="Arial" w:hAnsi="Arial" w:cs="Arial"/>
              </w:rPr>
            </w:pPr>
            <w:r>
              <w:rPr>
                <w:rFonts w:ascii="Arial" w:hAnsi="Arial" w:cs="Arial"/>
              </w:rPr>
              <w:t>Análisis Artículo</w:t>
            </w:r>
          </w:p>
        </w:tc>
        <w:tc>
          <w:tcPr>
            <w:tcW w:w="357" w:type="dxa"/>
          </w:tcPr>
          <w:p w14:paraId="094888F3" w14:textId="77777777" w:rsidR="00AD129B" w:rsidRPr="007913A7" w:rsidRDefault="00AD129B" w:rsidP="002552E6">
            <w:pPr>
              <w:rPr>
                <w:rFonts w:ascii="Arial" w:hAnsi="Arial" w:cs="Arial"/>
              </w:rPr>
            </w:pPr>
          </w:p>
        </w:tc>
        <w:tc>
          <w:tcPr>
            <w:tcW w:w="964" w:type="dxa"/>
          </w:tcPr>
          <w:p w14:paraId="3EBA824F" w14:textId="77777777" w:rsidR="00AD129B" w:rsidRPr="007913A7" w:rsidRDefault="00AD129B" w:rsidP="002552E6">
            <w:pPr>
              <w:rPr>
                <w:rFonts w:ascii="Arial" w:hAnsi="Arial" w:cs="Arial"/>
              </w:rPr>
            </w:pPr>
            <w:r>
              <w:rPr>
                <w:rFonts w:ascii="Arial" w:hAnsi="Arial" w:cs="Arial"/>
              </w:rPr>
              <w:t>3 %</w:t>
            </w:r>
          </w:p>
        </w:tc>
        <w:tc>
          <w:tcPr>
            <w:tcW w:w="1620" w:type="dxa"/>
          </w:tcPr>
          <w:p w14:paraId="1425D4BD" w14:textId="77777777" w:rsidR="00AD129B" w:rsidRDefault="00AD129B" w:rsidP="002552E6">
            <w:pPr>
              <w:rPr>
                <w:rFonts w:ascii="Arial" w:hAnsi="Arial" w:cs="Arial"/>
              </w:rPr>
            </w:pPr>
            <w:r>
              <w:rPr>
                <w:rFonts w:ascii="Arial" w:hAnsi="Arial" w:cs="Arial"/>
              </w:rPr>
              <w:t>200 puntos</w:t>
            </w:r>
          </w:p>
        </w:tc>
      </w:tr>
      <w:tr w:rsidR="002552E6" w:rsidRPr="007913A7" w14:paraId="49790CAA" w14:textId="77777777">
        <w:trPr>
          <w:jc w:val="center"/>
        </w:trPr>
        <w:tc>
          <w:tcPr>
            <w:tcW w:w="5368" w:type="dxa"/>
          </w:tcPr>
          <w:p w14:paraId="7AAD370A" w14:textId="77777777" w:rsidR="002552E6" w:rsidRPr="007913A7" w:rsidRDefault="00AD129B" w:rsidP="002552E6">
            <w:pPr>
              <w:rPr>
                <w:rFonts w:ascii="Arial" w:hAnsi="Arial" w:cs="Arial"/>
              </w:rPr>
            </w:pPr>
            <w:r>
              <w:rPr>
                <w:rFonts w:ascii="Arial" w:hAnsi="Arial" w:cs="Arial"/>
              </w:rPr>
              <w:t>Asistencia y Participación</w:t>
            </w:r>
          </w:p>
        </w:tc>
        <w:tc>
          <w:tcPr>
            <w:tcW w:w="357" w:type="dxa"/>
          </w:tcPr>
          <w:p w14:paraId="6225754A"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2117F0F" w14:textId="77777777" w:rsidR="002552E6" w:rsidRPr="007913A7" w:rsidRDefault="00AD129B" w:rsidP="002552E6">
            <w:pPr>
              <w:rPr>
                <w:rFonts w:ascii="Arial" w:hAnsi="Arial" w:cs="Arial"/>
              </w:rPr>
            </w:pPr>
            <w:r>
              <w:rPr>
                <w:rFonts w:ascii="Arial" w:hAnsi="Arial" w:cs="Arial"/>
              </w:rPr>
              <w:t>5</w:t>
            </w:r>
            <w:r w:rsidR="002552E6" w:rsidRPr="007913A7">
              <w:rPr>
                <w:rFonts w:ascii="Arial" w:hAnsi="Arial" w:cs="Arial"/>
              </w:rPr>
              <w:t xml:space="preserve"> %</w:t>
            </w:r>
          </w:p>
        </w:tc>
        <w:tc>
          <w:tcPr>
            <w:tcW w:w="1620" w:type="dxa"/>
          </w:tcPr>
          <w:p w14:paraId="044440DD" w14:textId="77777777" w:rsidR="002552E6" w:rsidRPr="007913A7" w:rsidRDefault="00AD129B" w:rsidP="002552E6">
            <w:pPr>
              <w:rPr>
                <w:rFonts w:ascii="Arial" w:hAnsi="Arial" w:cs="Arial"/>
              </w:rPr>
            </w:pPr>
            <w:r>
              <w:rPr>
                <w:rFonts w:ascii="Arial" w:hAnsi="Arial" w:cs="Arial"/>
              </w:rPr>
              <w:t>1</w:t>
            </w:r>
            <w:r w:rsidR="002552E6">
              <w:rPr>
                <w:rFonts w:ascii="Arial" w:hAnsi="Arial" w:cs="Arial"/>
              </w:rPr>
              <w:t>00 puntos</w:t>
            </w:r>
          </w:p>
        </w:tc>
      </w:tr>
      <w:tr w:rsidR="002552E6" w:rsidRPr="007913A7" w14:paraId="25DCD4E5" w14:textId="77777777">
        <w:trPr>
          <w:jc w:val="center"/>
        </w:trPr>
        <w:tc>
          <w:tcPr>
            <w:tcW w:w="5368" w:type="dxa"/>
          </w:tcPr>
          <w:p w14:paraId="43E7C04E" w14:textId="77777777" w:rsidR="002552E6" w:rsidRPr="007913A7" w:rsidRDefault="002552E6" w:rsidP="002552E6">
            <w:pPr>
              <w:jc w:val="right"/>
              <w:rPr>
                <w:rFonts w:ascii="Arial" w:hAnsi="Arial" w:cs="Arial"/>
                <w:b/>
              </w:rPr>
            </w:pPr>
            <w:r w:rsidRPr="007913A7">
              <w:rPr>
                <w:rFonts w:ascii="Arial" w:hAnsi="Arial" w:cs="Arial"/>
                <w:b/>
              </w:rPr>
              <w:t>Total</w:t>
            </w:r>
          </w:p>
        </w:tc>
        <w:tc>
          <w:tcPr>
            <w:tcW w:w="357" w:type="dxa"/>
          </w:tcPr>
          <w:p w14:paraId="2CC9556A" w14:textId="77777777" w:rsidR="002552E6" w:rsidRPr="007913A7" w:rsidRDefault="002552E6" w:rsidP="002552E6">
            <w:pPr>
              <w:rPr>
                <w:rFonts w:ascii="Arial" w:hAnsi="Arial" w:cs="Arial"/>
                <w:b/>
              </w:rPr>
            </w:pPr>
            <w:r w:rsidRPr="007913A7">
              <w:rPr>
                <w:rFonts w:ascii="Arial" w:hAnsi="Arial" w:cs="Arial"/>
                <w:b/>
              </w:rPr>
              <w:t>=</w:t>
            </w:r>
          </w:p>
        </w:tc>
        <w:tc>
          <w:tcPr>
            <w:tcW w:w="964" w:type="dxa"/>
          </w:tcPr>
          <w:p w14:paraId="42DE9E9F" w14:textId="77777777" w:rsidR="002552E6" w:rsidRPr="007913A7" w:rsidRDefault="002552E6" w:rsidP="002552E6">
            <w:pPr>
              <w:rPr>
                <w:rFonts w:ascii="Arial" w:hAnsi="Arial" w:cs="Arial"/>
                <w:b/>
              </w:rPr>
            </w:pPr>
            <w:r>
              <w:rPr>
                <w:rFonts w:ascii="Arial" w:hAnsi="Arial" w:cs="Arial"/>
                <w:b/>
              </w:rPr>
              <w:t>100%</w:t>
            </w:r>
          </w:p>
        </w:tc>
        <w:tc>
          <w:tcPr>
            <w:tcW w:w="1620" w:type="dxa"/>
          </w:tcPr>
          <w:p w14:paraId="71780ECD" w14:textId="77777777" w:rsidR="002552E6" w:rsidRDefault="00AD129B" w:rsidP="002552E6">
            <w:pPr>
              <w:rPr>
                <w:rFonts w:ascii="Arial" w:hAnsi="Arial" w:cs="Arial"/>
                <w:b/>
              </w:rPr>
            </w:pPr>
            <w:r>
              <w:rPr>
                <w:rFonts w:ascii="Arial" w:hAnsi="Arial" w:cs="Arial"/>
                <w:b/>
              </w:rPr>
              <w:t>9</w:t>
            </w:r>
            <w:r w:rsidR="002552E6" w:rsidRPr="007913A7">
              <w:rPr>
                <w:rFonts w:ascii="Arial" w:hAnsi="Arial" w:cs="Arial"/>
                <w:b/>
              </w:rPr>
              <w:t>00 puntos</w:t>
            </w:r>
          </w:p>
        </w:tc>
      </w:tr>
    </w:tbl>
    <w:p w14:paraId="23E029F0" w14:textId="77777777" w:rsidR="00803D1E" w:rsidRDefault="00803D1E" w:rsidP="002552E6">
      <w:pPr>
        <w:rPr>
          <w:rFonts w:ascii="Arial" w:hAnsi="Arial" w:cs="Arial"/>
        </w:rPr>
        <w:sectPr w:rsidR="00803D1E" w:rsidSect="00953B6E">
          <w:headerReference w:type="default" r:id="rId15"/>
          <w:pgSz w:w="12240" w:h="15840"/>
          <w:pgMar w:top="1440" w:right="1800" w:bottom="1440" w:left="1800" w:header="720" w:footer="720" w:gutter="0"/>
          <w:pgNumType w:fmt="numberInDash"/>
          <w:cols w:space="720"/>
          <w:docGrid w:linePitch="360"/>
        </w:sectPr>
      </w:pPr>
    </w:p>
    <w:p w14:paraId="69B5A05F" w14:textId="77777777" w:rsidR="00F34F09" w:rsidRDefault="002552E6" w:rsidP="00A20BB3">
      <w:pPr>
        <w:ind w:left="864" w:hanging="288"/>
        <w:rPr>
          <w:rFonts w:ascii="Arial" w:hAnsi="Arial" w:cs="Arial"/>
        </w:rPr>
      </w:pPr>
      <w:r>
        <w:rPr>
          <w:rFonts w:ascii="Arial" w:hAnsi="Arial" w:cs="Arial"/>
        </w:rPr>
        <w:lastRenderedPageBreak/>
        <w:t>2</w:t>
      </w:r>
      <w:r w:rsidR="00F34F09" w:rsidRPr="007913A7">
        <w:rPr>
          <w:rFonts w:ascii="Arial" w:hAnsi="Arial" w:cs="Arial"/>
        </w:rPr>
        <w:t>.</w:t>
      </w:r>
      <w:r w:rsidR="00F34F09" w:rsidRPr="007913A7">
        <w:rPr>
          <w:rFonts w:ascii="Arial" w:hAnsi="Arial" w:cs="Arial"/>
        </w:rPr>
        <w:tab/>
        <w:t xml:space="preserve">La nota final será determinada mediante la </w:t>
      </w:r>
      <w:r w:rsidR="00A20BB3">
        <w:rPr>
          <w:rFonts w:ascii="Arial" w:hAnsi="Arial" w:cs="Arial"/>
        </w:rPr>
        <w:t xml:space="preserve">escala </w:t>
      </w:r>
      <w:r w:rsidR="00A20BB3" w:rsidRPr="00A20BB3">
        <w:rPr>
          <w:rFonts w:ascii="Arial" w:hAnsi="Arial" w:cs="Arial"/>
          <w:b/>
          <w:i/>
        </w:rPr>
        <w:t>subgraduada</w:t>
      </w:r>
      <w:r w:rsidR="00A20BB3" w:rsidRPr="003B5903">
        <w:rPr>
          <w:rFonts w:ascii="Arial" w:hAnsi="Arial" w:cs="Arial"/>
        </w:rPr>
        <w:t xml:space="preserve"> </w:t>
      </w:r>
      <w:r w:rsidR="00A20BB3" w:rsidRPr="00A20BB3">
        <w:rPr>
          <w:rFonts w:ascii="Arial" w:hAnsi="Arial" w:cs="Arial"/>
          <w:b/>
          <w:i/>
        </w:rPr>
        <w:t>redondeo</w:t>
      </w:r>
      <w:r w:rsidR="00A20BB3">
        <w:rPr>
          <w:rFonts w:ascii="Arial" w:hAnsi="Arial" w:cs="Arial"/>
        </w:rPr>
        <w:t xml:space="preserve"> </w:t>
      </w:r>
      <w:r w:rsidR="00C95E6B">
        <w:rPr>
          <w:rFonts w:ascii="Arial" w:hAnsi="Arial" w:cs="Arial"/>
        </w:rPr>
        <w:t xml:space="preserve">(curva estándar) </w:t>
      </w:r>
      <w:r w:rsidR="00A20BB3">
        <w:rPr>
          <w:rFonts w:ascii="Arial" w:hAnsi="Arial" w:cs="Arial"/>
        </w:rPr>
        <w:t xml:space="preserve">que tiene integrada el registro electrónico de </w:t>
      </w:r>
      <w:r w:rsidR="00A20BB3" w:rsidRPr="00C95E6B">
        <w:rPr>
          <w:rFonts w:ascii="Arial" w:hAnsi="Arial" w:cs="Arial"/>
          <w:b/>
        </w:rPr>
        <w:t>Inter-Web</w:t>
      </w:r>
      <w:r w:rsidR="00A20BB3">
        <w:rPr>
          <w:rFonts w:ascii="Arial" w:hAnsi="Arial" w:cs="Arial"/>
        </w:rPr>
        <w:t xml:space="preserve">.  Tal escala de notas equivale a </w:t>
      </w:r>
      <w:r w:rsidR="00A20BB3" w:rsidRPr="00A20BB3">
        <w:rPr>
          <w:rFonts w:ascii="Arial" w:hAnsi="Arial" w:cs="Arial"/>
        </w:rPr>
        <w:t>suma</w:t>
      </w:r>
      <w:r w:rsidR="00A20BB3">
        <w:rPr>
          <w:rFonts w:ascii="Arial" w:hAnsi="Arial" w:cs="Arial"/>
        </w:rPr>
        <w:t>r</w:t>
      </w:r>
      <w:r w:rsidR="00A20BB3" w:rsidRPr="00A20BB3">
        <w:rPr>
          <w:rFonts w:ascii="Arial" w:hAnsi="Arial" w:cs="Arial"/>
        </w:rPr>
        <w:t xml:space="preserve"> el total de las puntuaciones </w:t>
      </w:r>
      <w:r w:rsidR="00A20BB3">
        <w:rPr>
          <w:rFonts w:ascii="Arial" w:hAnsi="Arial" w:cs="Arial"/>
        </w:rPr>
        <w:t>que obtiene el estudiante al finalizar el curso y luego dividirla entre</w:t>
      </w:r>
      <w:r w:rsidR="00A20BB3" w:rsidRPr="00A20BB3">
        <w:rPr>
          <w:rFonts w:ascii="Arial" w:hAnsi="Arial" w:cs="Arial"/>
        </w:rPr>
        <w:t xml:space="preserve"> seis (6).</w:t>
      </w:r>
      <w:r w:rsidR="00A20BB3">
        <w:rPr>
          <w:rFonts w:ascii="Arial" w:hAnsi="Arial" w:cs="Arial"/>
        </w:rPr>
        <w:t xml:space="preserve">  </w:t>
      </w:r>
      <w:r w:rsidR="00C95E6B">
        <w:rPr>
          <w:rFonts w:ascii="Arial" w:hAnsi="Arial" w:cs="Arial"/>
        </w:rPr>
        <w:t>Las notas se distribuyen como sigue</w:t>
      </w:r>
      <w:r w:rsidR="00A20BB3" w:rsidRPr="00A20BB3">
        <w:rPr>
          <w:rFonts w:ascii="Arial" w:hAnsi="Arial" w:cs="Arial"/>
        </w:rPr>
        <w:t>:</w:t>
      </w:r>
    </w:p>
    <w:p w14:paraId="77D64196" w14:textId="77777777" w:rsidR="00C95E6B" w:rsidRPr="007913A7"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7913A7" w14:paraId="7095F577" w14:textId="77777777">
        <w:trPr>
          <w:jc w:val="center"/>
        </w:trPr>
        <w:tc>
          <w:tcPr>
            <w:tcW w:w="428" w:type="dxa"/>
          </w:tcPr>
          <w:p w14:paraId="719F18F7" w14:textId="77777777" w:rsidR="00C95E6B" w:rsidRPr="007913A7" w:rsidRDefault="00C95E6B" w:rsidP="00EB6621">
            <w:pPr>
              <w:rPr>
                <w:rFonts w:ascii="Arial" w:hAnsi="Arial" w:cs="Arial"/>
              </w:rPr>
            </w:pPr>
            <w:r w:rsidRPr="007913A7">
              <w:rPr>
                <w:rFonts w:ascii="Arial" w:hAnsi="Arial" w:cs="Arial"/>
              </w:rPr>
              <w:t>A</w:t>
            </w:r>
          </w:p>
        </w:tc>
        <w:tc>
          <w:tcPr>
            <w:tcW w:w="357" w:type="dxa"/>
          </w:tcPr>
          <w:p w14:paraId="7F8DB722"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7AB799D8" w14:textId="77777777" w:rsidR="00C95E6B" w:rsidRPr="007913A7" w:rsidRDefault="00C95E6B" w:rsidP="00EB6621">
            <w:pPr>
              <w:rPr>
                <w:rFonts w:ascii="Arial" w:hAnsi="Arial" w:cs="Arial"/>
              </w:rPr>
            </w:pPr>
            <w:r>
              <w:rPr>
                <w:rFonts w:ascii="Arial" w:hAnsi="Arial" w:cs="Arial"/>
              </w:rPr>
              <w:t>100 - 89.5</w:t>
            </w:r>
          </w:p>
        </w:tc>
      </w:tr>
      <w:tr w:rsidR="00C95E6B" w:rsidRPr="007913A7" w14:paraId="5BF15D38" w14:textId="77777777">
        <w:trPr>
          <w:jc w:val="center"/>
        </w:trPr>
        <w:tc>
          <w:tcPr>
            <w:tcW w:w="428" w:type="dxa"/>
          </w:tcPr>
          <w:p w14:paraId="43F6DC21" w14:textId="77777777" w:rsidR="00C95E6B" w:rsidRPr="007913A7" w:rsidRDefault="00C95E6B" w:rsidP="00EB6621">
            <w:pPr>
              <w:rPr>
                <w:rFonts w:ascii="Arial" w:hAnsi="Arial" w:cs="Arial"/>
              </w:rPr>
            </w:pPr>
            <w:r w:rsidRPr="007913A7">
              <w:rPr>
                <w:rFonts w:ascii="Arial" w:hAnsi="Arial" w:cs="Arial"/>
              </w:rPr>
              <w:t>B</w:t>
            </w:r>
          </w:p>
        </w:tc>
        <w:tc>
          <w:tcPr>
            <w:tcW w:w="357" w:type="dxa"/>
          </w:tcPr>
          <w:p w14:paraId="7067A83D"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53AE2C96" w14:textId="77777777" w:rsidR="00C95E6B" w:rsidRPr="007913A7" w:rsidRDefault="00C95E6B" w:rsidP="00EB6621">
            <w:pPr>
              <w:rPr>
                <w:rFonts w:ascii="Arial" w:hAnsi="Arial" w:cs="Arial"/>
              </w:rPr>
            </w:pPr>
            <w:r>
              <w:rPr>
                <w:rFonts w:ascii="Arial" w:hAnsi="Arial" w:cs="Arial"/>
              </w:rPr>
              <w:t>89.4 - 79.5</w:t>
            </w:r>
          </w:p>
        </w:tc>
      </w:tr>
      <w:tr w:rsidR="00C95E6B" w:rsidRPr="007913A7" w14:paraId="68D9CA8F" w14:textId="77777777">
        <w:trPr>
          <w:jc w:val="center"/>
        </w:trPr>
        <w:tc>
          <w:tcPr>
            <w:tcW w:w="428" w:type="dxa"/>
          </w:tcPr>
          <w:p w14:paraId="5592084E" w14:textId="77777777" w:rsidR="00C95E6B" w:rsidRPr="007913A7" w:rsidRDefault="00C95E6B" w:rsidP="00EB6621">
            <w:pPr>
              <w:rPr>
                <w:rFonts w:ascii="Arial" w:hAnsi="Arial" w:cs="Arial"/>
              </w:rPr>
            </w:pPr>
            <w:r w:rsidRPr="007913A7">
              <w:rPr>
                <w:rFonts w:ascii="Arial" w:hAnsi="Arial" w:cs="Arial"/>
              </w:rPr>
              <w:t>C</w:t>
            </w:r>
          </w:p>
        </w:tc>
        <w:tc>
          <w:tcPr>
            <w:tcW w:w="357" w:type="dxa"/>
          </w:tcPr>
          <w:p w14:paraId="5E5585CE"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11FB1824" w14:textId="77777777" w:rsidR="00C95E6B" w:rsidRPr="007913A7" w:rsidRDefault="00C95E6B" w:rsidP="00EB6621">
            <w:pPr>
              <w:rPr>
                <w:rFonts w:ascii="Arial" w:hAnsi="Arial" w:cs="Arial"/>
              </w:rPr>
            </w:pPr>
            <w:r>
              <w:rPr>
                <w:rFonts w:ascii="Arial" w:hAnsi="Arial" w:cs="Arial"/>
              </w:rPr>
              <w:t>79.4 – 69.5</w:t>
            </w:r>
          </w:p>
        </w:tc>
      </w:tr>
      <w:tr w:rsidR="00C95E6B" w:rsidRPr="007913A7" w14:paraId="738D671B" w14:textId="77777777">
        <w:trPr>
          <w:jc w:val="center"/>
        </w:trPr>
        <w:tc>
          <w:tcPr>
            <w:tcW w:w="428" w:type="dxa"/>
          </w:tcPr>
          <w:p w14:paraId="063CB39C" w14:textId="77777777" w:rsidR="00C95E6B" w:rsidRPr="007913A7" w:rsidRDefault="00C95E6B" w:rsidP="00EB6621">
            <w:pPr>
              <w:rPr>
                <w:rFonts w:ascii="Arial" w:hAnsi="Arial" w:cs="Arial"/>
              </w:rPr>
            </w:pPr>
            <w:r w:rsidRPr="007913A7">
              <w:rPr>
                <w:rFonts w:ascii="Arial" w:hAnsi="Arial" w:cs="Arial"/>
              </w:rPr>
              <w:t>D</w:t>
            </w:r>
          </w:p>
        </w:tc>
        <w:tc>
          <w:tcPr>
            <w:tcW w:w="357" w:type="dxa"/>
          </w:tcPr>
          <w:p w14:paraId="61C30B1C"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128E2E28" w14:textId="77777777" w:rsidR="00C95E6B" w:rsidRPr="007913A7" w:rsidRDefault="00C95E6B" w:rsidP="00EB6621">
            <w:pPr>
              <w:rPr>
                <w:rFonts w:ascii="Arial" w:hAnsi="Arial" w:cs="Arial"/>
              </w:rPr>
            </w:pPr>
            <w:r>
              <w:rPr>
                <w:rFonts w:ascii="Arial" w:hAnsi="Arial" w:cs="Arial"/>
              </w:rPr>
              <w:t>69.4 – 59.5</w:t>
            </w:r>
          </w:p>
        </w:tc>
      </w:tr>
      <w:tr w:rsidR="00C95E6B" w:rsidRPr="007913A7" w14:paraId="19E1C1D6" w14:textId="77777777">
        <w:trPr>
          <w:jc w:val="center"/>
        </w:trPr>
        <w:tc>
          <w:tcPr>
            <w:tcW w:w="428" w:type="dxa"/>
          </w:tcPr>
          <w:p w14:paraId="12B967F4" w14:textId="77777777" w:rsidR="00C95E6B" w:rsidRPr="007913A7" w:rsidRDefault="00C95E6B" w:rsidP="00EB6621">
            <w:pPr>
              <w:rPr>
                <w:rFonts w:ascii="Arial" w:hAnsi="Arial" w:cs="Arial"/>
              </w:rPr>
            </w:pPr>
            <w:r w:rsidRPr="007913A7">
              <w:rPr>
                <w:rFonts w:ascii="Arial" w:hAnsi="Arial" w:cs="Arial"/>
              </w:rPr>
              <w:t>F</w:t>
            </w:r>
          </w:p>
        </w:tc>
        <w:tc>
          <w:tcPr>
            <w:tcW w:w="357" w:type="dxa"/>
          </w:tcPr>
          <w:p w14:paraId="6DD5B9E7"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3B49D0F3" w14:textId="77777777" w:rsidR="00C95E6B" w:rsidRPr="007913A7" w:rsidRDefault="00C95E6B" w:rsidP="000B769E">
            <w:pPr>
              <w:rPr>
                <w:rFonts w:ascii="Arial" w:hAnsi="Arial" w:cs="Arial"/>
              </w:rPr>
            </w:pPr>
            <w:r>
              <w:rPr>
                <w:rFonts w:ascii="Arial" w:hAnsi="Arial" w:cs="Arial"/>
              </w:rPr>
              <w:t>59.4 - 0</w:t>
            </w:r>
          </w:p>
        </w:tc>
      </w:tr>
    </w:tbl>
    <w:p w14:paraId="04D5F421" w14:textId="77777777" w:rsidR="00C50234" w:rsidRDefault="00C50234" w:rsidP="00C50234">
      <w:pPr>
        <w:ind w:left="432" w:firstLine="144"/>
        <w:rPr>
          <w:rFonts w:ascii="Arial" w:hAnsi="Arial" w:cs="Arial"/>
        </w:rPr>
      </w:pPr>
    </w:p>
    <w:p w14:paraId="1F03511C" w14:textId="77777777" w:rsidR="00C50234" w:rsidRDefault="00C50234" w:rsidP="00C50234">
      <w:pPr>
        <w:ind w:left="432"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La asistencia es importante para recibir puntos por asistencia y</w:t>
      </w:r>
    </w:p>
    <w:p w14:paraId="5D4B5EB6" w14:textId="77777777" w:rsidR="00C50234" w:rsidRPr="007913A7" w:rsidRDefault="00C50234" w:rsidP="00C50234">
      <w:pPr>
        <w:ind w:left="720" w:firstLine="144"/>
        <w:rPr>
          <w:rFonts w:ascii="Arial" w:hAnsi="Arial" w:cs="Arial"/>
        </w:rPr>
      </w:pPr>
      <w:r>
        <w:rPr>
          <w:rFonts w:ascii="Arial" w:hAnsi="Arial" w:cs="Arial"/>
        </w:rPr>
        <w:t>participación.</w:t>
      </w:r>
    </w:p>
    <w:p w14:paraId="2F7D4728" w14:textId="77777777" w:rsidR="00C50234" w:rsidRDefault="00C50234" w:rsidP="00C50234">
      <w:pPr>
        <w:ind w:left="864" w:hanging="288"/>
        <w:rPr>
          <w:rFonts w:ascii="Arial" w:hAnsi="Arial" w:cs="Arial"/>
        </w:rPr>
      </w:pPr>
    </w:p>
    <w:p w14:paraId="741F979B" w14:textId="77777777" w:rsidR="00C50234" w:rsidRPr="007913A7" w:rsidRDefault="00C50234" w:rsidP="00C50234">
      <w:pPr>
        <w:ind w:left="864" w:hanging="288"/>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Pr>
          <w:rFonts w:ascii="Arial" w:hAnsi="Arial" w:cs="Arial"/>
        </w:rPr>
        <w:t xml:space="preserve">El sistema de evaluación a usarse es el de </w:t>
      </w:r>
      <w:proofErr w:type="spellStart"/>
      <w:r>
        <w:rPr>
          <w:rFonts w:ascii="Arial" w:hAnsi="Arial" w:cs="Arial"/>
        </w:rPr>
        <w:t>Micrograde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Windows y </w:t>
      </w:r>
      <w:proofErr w:type="spellStart"/>
      <w:r>
        <w:rPr>
          <w:rFonts w:ascii="Arial" w:hAnsi="Arial" w:cs="Arial"/>
        </w:rPr>
        <w:t>WebBanner</w:t>
      </w:r>
      <w:proofErr w:type="spellEnd"/>
      <w:r>
        <w:rPr>
          <w:rFonts w:ascii="Arial" w:hAnsi="Arial" w:cs="Arial"/>
        </w:rPr>
        <w:t xml:space="preserve"> en la Nota Final.  Método en Banner Redondeo Sub Graduado.</w:t>
      </w:r>
    </w:p>
    <w:p w14:paraId="7B07F97C" w14:textId="77777777" w:rsidR="00C50234" w:rsidRDefault="00C50234" w:rsidP="00B65A0B">
      <w:pPr>
        <w:rPr>
          <w:rFonts w:ascii="Arial" w:hAnsi="Arial" w:cs="Arial"/>
        </w:rPr>
      </w:pPr>
    </w:p>
    <w:p w14:paraId="7BFB04B3" w14:textId="77777777" w:rsidR="00C50234" w:rsidRDefault="00C50234" w:rsidP="00C50234">
      <w:pPr>
        <w:ind w:left="432" w:firstLine="144"/>
        <w:rPr>
          <w:rFonts w:ascii="Arial" w:hAnsi="Arial" w:cs="Arial"/>
        </w:rPr>
      </w:pPr>
      <w:r>
        <w:rPr>
          <w:rFonts w:ascii="Arial" w:hAnsi="Arial" w:cs="Arial"/>
        </w:rPr>
        <w:t>5</w:t>
      </w:r>
      <w:r w:rsidRPr="007913A7">
        <w:rPr>
          <w:rFonts w:ascii="Arial" w:hAnsi="Arial" w:cs="Arial"/>
        </w:rPr>
        <w:t>.</w:t>
      </w:r>
      <w:r w:rsidRPr="007913A7">
        <w:rPr>
          <w:rFonts w:ascii="Arial" w:hAnsi="Arial" w:cs="Arial"/>
        </w:rPr>
        <w:tab/>
      </w:r>
      <w:r>
        <w:rPr>
          <w:rFonts w:ascii="Arial" w:hAnsi="Arial" w:cs="Arial"/>
        </w:rPr>
        <w:t>Todo trabajo entregado fuera de la fecha indicada tiene una penalidad</w:t>
      </w:r>
    </w:p>
    <w:p w14:paraId="67F05491" w14:textId="77777777" w:rsidR="00C50234" w:rsidRPr="007913A7" w:rsidRDefault="00C50234" w:rsidP="00C50234">
      <w:pPr>
        <w:ind w:left="720" w:firstLine="144"/>
        <w:rPr>
          <w:rFonts w:ascii="Arial" w:hAnsi="Arial" w:cs="Arial"/>
        </w:rPr>
      </w:pPr>
      <w:r>
        <w:rPr>
          <w:rFonts w:ascii="Arial" w:hAnsi="Arial" w:cs="Arial"/>
        </w:rPr>
        <w:t>de al menos 25 puntos</w:t>
      </w:r>
      <w:r w:rsidR="00FF2AF3">
        <w:rPr>
          <w:rFonts w:ascii="Arial" w:hAnsi="Arial" w:cs="Arial"/>
        </w:rPr>
        <w:t>.</w:t>
      </w:r>
    </w:p>
    <w:p w14:paraId="09E91D2A" w14:textId="77777777" w:rsidR="00C50234" w:rsidRPr="007913A7" w:rsidRDefault="00C50234" w:rsidP="00B65A0B">
      <w:pPr>
        <w:rPr>
          <w:rFonts w:ascii="Arial" w:hAnsi="Arial" w:cs="Arial"/>
        </w:rPr>
      </w:pPr>
    </w:p>
    <w:p w14:paraId="4F10899B" w14:textId="77777777" w:rsidR="00B65A0B" w:rsidRPr="007913A7" w:rsidRDefault="00B65A0B" w:rsidP="00B65A0B">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487BE5BC" w14:textId="77777777" w:rsidR="00B65A0B" w:rsidRPr="007913A7" w:rsidRDefault="00B65A0B" w:rsidP="00B65A0B">
      <w:pPr>
        <w:rPr>
          <w:rFonts w:ascii="Arial" w:hAnsi="Arial" w:cs="Arial"/>
        </w:rPr>
      </w:pPr>
    </w:p>
    <w:p w14:paraId="542942C0" w14:textId="77777777" w:rsidR="00B65A0B" w:rsidRDefault="00B65A0B" w:rsidP="00B65A0B">
      <w:pPr>
        <w:ind w:firstLine="720"/>
        <w:rPr>
          <w:rFonts w:ascii="Arial" w:hAnsi="Arial" w:cs="Arial"/>
        </w:rPr>
      </w:pPr>
      <w:proofErr w:type="gramStart"/>
      <w:r w:rsidRPr="007913A7">
        <w:rPr>
          <w:rFonts w:ascii="Arial" w:hAnsi="Arial" w:cs="Arial"/>
        </w:rPr>
        <w:t>El seguimiento del progreso de la ejecución de los estudiantes con relación al logro de los objetivos del curso serán</w:t>
      </w:r>
      <w:proofErr w:type="gramEnd"/>
      <w:r w:rsidRPr="007913A7">
        <w:rPr>
          <w:rFonts w:ascii="Arial" w:hAnsi="Arial" w:cs="Arial"/>
        </w:rPr>
        <w:t xml:space="preserve"> monitoreados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4DF29757" w14:textId="77777777" w:rsidR="00B65A0B" w:rsidRDefault="00B65A0B" w:rsidP="00B65A0B">
      <w:pPr>
        <w:ind w:left="1005" w:hanging="285"/>
        <w:rPr>
          <w:rFonts w:ascii="Arial" w:hAnsi="Arial" w:cs="Arial"/>
        </w:rPr>
      </w:pPr>
    </w:p>
    <w:p w14:paraId="6EA4CB68" w14:textId="77777777" w:rsidR="00B65A0B" w:rsidRDefault="00B65A0B" w:rsidP="00B65A0B">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 xml:space="preserve">reve (minute </w:t>
      </w:r>
      <w:proofErr w:type="spellStart"/>
      <w:r w:rsidRPr="00D7064E">
        <w:rPr>
          <w:rFonts w:ascii="Arial" w:hAnsi="Arial" w:cs="Arial"/>
        </w:rPr>
        <w:t>paper</w:t>
      </w:r>
      <w:proofErr w:type="spellEnd"/>
      <w:r w:rsidRPr="00D7064E">
        <w:rPr>
          <w:rFonts w:ascii="Arial" w:hAnsi="Arial" w:cs="Arial"/>
        </w:rPr>
        <w:t>)</w:t>
      </w:r>
      <w:r>
        <w:rPr>
          <w:rFonts w:ascii="Arial" w:hAnsi="Arial" w:cs="Arial"/>
        </w:rPr>
        <w:t>, r</w:t>
      </w:r>
      <w:r w:rsidRPr="00D7064E">
        <w:rPr>
          <w:rFonts w:ascii="Arial" w:hAnsi="Arial" w:cs="Arial"/>
        </w:rPr>
        <w:t xml:space="preserve">eacción escrita inmediata (REI o </w:t>
      </w:r>
      <w:proofErr w:type="spellStart"/>
      <w:r w:rsidRPr="00D7064E">
        <w:rPr>
          <w:rFonts w:ascii="Arial" w:hAnsi="Arial" w:cs="Arial"/>
        </w:rPr>
        <w:t>writing</w:t>
      </w:r>
      <w:proofErr w:type="spellEnd"/>
      <w:r w:rsidRPr="00D7064E">
        <w:rPr>
          <w:rFonts w:ascii="Arial" w:hAnsi="Arial" w:cs="Arial"/>
        </w:rPr>
        <w:t xml:space="preserve"> </w:t>
      </w:r>
      <w:proofErr w:type="spellStart"/>
      <w:r w:rsidRPr="00D7064E">
        <w:rPr>
          <w:rFonts w:ascii="Arial" w:hAnsi="Arial" w:cs="Arial"/>
        </w:rPr>
        <w:t>prompt</w:t>
      </w:r>
      <w:proofErr w:type="spellEnd"/>
      <w:r>
        <w:rPr>
          <w:rFonts w:ascii="Arial" w:hAnsi="Arial" w:cs="Arial"/>
        </w:rPr>
        <w:t>) y l</w:t>
      </w:r>
      <w:r w:rsidRPr="00D7064E">
        <w:rPr>
          <w:rFonts w:ascii="Arial" w:hAnsi="Arial" w:cs="Arial"/>
        </w:rPr>
        <w:t>ista focalizada</w:t>
      </w:r>
      <w:r>
        <w:rPr>
          <w:rFonts w:ascii="Arial" w:hAnsi="Arial" w:cs="Arial"/>
        </w:rPr>
        <w:t>.</w:t>
      </w:r>
    </w:p>
    <w:p w14:paraId="431C36B6" w14:textId="77777777" w:rsidR="00B65A0B" w:rsidRDefault="00B65A0B" w:rsidP="00B65A0B">
      <w:pPr>
        <w:numPr>
          <w:ilvl w:val="0"/>
          <w:numId w:val="43"/>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2C6BCD8B" w14:textId="77777777" w:rsidR="00B65A0B" w:rsidRDefault="00B65A0B" w:rsidP="00B65A0B">
      <w:pPr>
        <w:ind w:left="1152" w:hanging="432"/>
        <w:rPr>
          <w:rFonts w:ascii="Arial" w:hAnsi="Arial" w:cs="Arial"/>
        </w:rPr>
      </w:pPr>
      <w:r>
        <w:rPr>
          <w:rFonts w:ascii="Arial" w:hAnsi="Arial" w:cs="Arial"/>
        </w:rPr>
        <w:t>3.</w:t>
      </w:r>
      <w:r>
        <w:rPr>
          <w:rFonts w:ascii="Arial" w:hAnsi="Arial" w:cs="Arial"/>
        </w:rPr>
        <w:tab/>
        <w:t xml:space="preserve">Portafolio digital y </w:t>
      </w:r>
      <w:proofErr w:type="gramStart"/>
      <w:r>
        <w:rPr>
          <w:rFonts w:ascii="Arial" w:hAnsi="Arial" w:cs="Arial"/>
        </w:rPr>
        <w:t>r</w:t>
      </w:r>
      <w:r w:rsidRPr="00487605">
        <w:rPr>
          <w:rFonts w:ascii="Arial" w:hAnsi="Arial" w:cs="Arial"/>
        </w:rPr>
        <w:t>úbricas</w:t>
      </w:r>
      <w:r>
        <w:rPr>
          <w:rFonts w:ascii="Arial" w:hAnsi="Arial" w:cs="Arial"/>
        </w:rPr>
        <w:t>(</w:t>
      </w:r>
      <w:proofErr w:type="gramEnd"/>
      <w:r w:rsidRPr="00487605">
        <w:rPr>
          <w:rFonts w:ascii="Arial" w:hAnsi="Arial" w:cs="Arial"/>
        </w:rPr>
        <w:t>matriz de valoración o baremo</w:t>
      </w:r>
      <w:r>
        <w:rPr>
          <w:rFonts w:ascii="Arial" w:hAnsi="Arial" w:cs="Arial"/>
        </w:rPr>
        <w:t>).</w:t>
      </w:r>
    </w:p>
    <w:p w14:paraId="3EB916C7" w14:textId="77777777" w:rsidR="00B65A0B" w:rsidRDefault="00B65A0B" w:rsidP="00B65A0B">
      <w:pPr>
        <w:ind w:left="576" w:firstLine="144"/>
        <w:rPr>
          <w:rFonts w:ascii="Arial" w:hAnsi="Arial" w:cs="Arial"/>
          <w:b/>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5DAB9C7E" w14:textId="77777777" w:rsidR="00FC4F10" w:rsidRPr="00E44B84" w:rsidRDefault="00FC4F10" w:rsidP="00244326">
      <w:pPr>
        <w:rPr>
          <w:rFonts w:ascii="Arial" w:hAnsi="Arial" w:cs="Arial"/>
          <w:b/>
        </w:rPr>
      </w:pPr>
    </w:p>
    <w:p w14:paraId="1B9F8390" w14:textId="77777777" w:rsidR="00244326" w:rsidRPr="007913A7" w:rsidRDefault="00244326" w:rsidP="00244326">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5186F378" w14:textId="77777777" w:rsidR="000C0F84" w:rsidRPr="00E44B84" w:rsidRDefault="000C0F84" w:rsidP="000C0F84">
      <w:pPr>
        <w:rPr>
          <w:rFonts w:ascii="Arial" w:hAnsi="Arial" w:cs="Arial"/>
        </w:rPr>
      </w:pPr>
    </w:p>
    <w:p w14:paraId="4137195C" w14:textId="77777777" w:rsidR="000C0F84" w:rsidRPr="009C7593" w:rsidRDefault="000C0F84" w:rsidP="000C0F84">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sidR="001B51E9">
        <w:rPr>
          <w:rFonts w:ascii="Arial" w:hAnsi="Arial" w:cs="Arial"/>
        </w:rPr>
        <w:t>equisitos del Curso</w:t>
      </w:r>
    </w:p>
    <w:p w14:paraId="79D4C54C" w14:textId="77777777" w:rsidR="000C0F84" w:rsidRPr="00E44B84" w:rsidRDefault="000C0F84" w:rsidP="000C0F84">
      <w:pPr>
        <w:rPr>
          <w:rFonts w:ascii="Arial" w:hAnsi="Arial" w:cs="Arial"/>
        </w:rPr>
      </w:pPr>
    </w:p>
    <w:p w14:paraId="72A1DD82" w14:textId="77777777" w:rsidR="000C0F84" w:rsidRDefault="000C0F84" w:rsidP="0089713B">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sidR="0089713B">
        <w:rPr>
          <w:rFonts w:ascii="Arial" w:hAnsi="Arial" w:cs="Arial"/>
        </w:rPr>
        <w:t xml:space="preserve"> </w:t>
      </w:r>
      <w:r w:rsidRPr="009C7593">
        <w:rPr>
          <w:rFonts w:ascii="Arial" w:hAnsi="Arial" w:cs="Arial"/>
        </w:rPr>
        <w:t>curso.</w:t>
      </w:r>
      <w:r w:rsidR="007A2741">
        <w:rPr>
          <w:rFonts w:ascii="Arial" w:hAnsi="Arial" w:cs="Arial"/>
        </w:rPr>
        <w:t xml:space="preserve">  Los exámenes cubren los temas discutidos en la clase</w:t>
      </w:r>
    </w:p>
    <w:p w14:paraId="46BBA974" w14:textId="77777777" w:rsidR="008F7EF8" w:rsidRDefault="0089713B" w:rsidP="000C0F84">
      <w:pPr>
        <w:ind w:left="1005" w:hanging="285"/>
        <w:rPr>
          <w:rFonts w:ascii="Arial" w:hAnsi="Arial" w:cs="Arial"/>
        </w:rPr>
      </w:pPr>
      <w:r>
        <w:rPr>
          <w:rFonts w:ascii="Arial" w:hAnsi="Arial" w:cs="Arial"/>
        </w:rPr>
        <w:t>2.</w:t>
      </w:r>
      <w:r>
        <w:rPr>
          <w:rFonts w:ascii="Arial" w:hAnsi="Arial" w:cs="Arial"/>
        </w:rPr>
        <w:tab/>
        <w:t>Asistencia puntual al salón de clase.</w:t>
      </w:r>
    </w:p>
    <w:p w14:paraId="2860B044" w14:textId="77777777" w:rsidR="000C0F84" w:rsidRPr="009C7593" w:rsidRDefault="0089713B" w:rsidP="000C0F84">
      <w:pPr>
        <w:ind w:left="1005" w:hanging="285"/>
        <w:rPr>
          <w:rFonts w:ascii="Arial" w:hAnsi="Arial" w:cs="Arial"/>
        </w:rPr>
      </w:pPr>
      <w:r>
        <w:rPr>
          <w:rFonts w:ascii="Arial" w:hAnsi="Arial" w:cs="Arial"/>
        </w:rPr>
        <w:t>3</w:t>
      </w:r>
      <w:r w:rsidR="000C0F84">
        <w:rPr>
          <w:rFonts w:ascii="Arial" w:hAnsi="Arial" w:cs="Arial"/>
        </w:rPr>
        <w:t>.</w:t>
      </w:r>
      <w:r w:rsidR="000C0F84">
        <w:rPr>
          <w:rFonts w:ascii="Arial" w:hAnsi="Arial" w:cs="Arial"/>
        </w:rPr>
        <w:tab/>
      </w:r>
      <w:proofErr w:type="gramStart"/>
      <w:r w:rsidR="00546E0C">
        <w:rPr>
          <w:rFonts w:ascii="Arial" w:hAnsi="Arial" w:cs="Arial"/>
        </w:rPr>
        <w:t>P</w:t>
      </w:r>
      <w:r w:rsidR="000C0F84"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r w:rsidR="000C0F84">
        <w:rPr>
          <w:rFonts w:ascii="Arial" w:hAnsi="Arial" w:cs="Arial"/>
        </w:rPr>
        <w:t>.</w:t>
      </w:r>
    </w:p>
    <w:p w14:paraId="2056F47A" w14:textId="77777777" w:rsidR="000C0F84" w:rsidRDefault="00546E0C" w:rsidP="00546E0C">
      <w:pPr>
        <w:ind w:left="576" w:firstLine="144"/>
        <w:rPr>
          <w:rFonts w:ascii="Arial" w:hAnsi="Arial" w:cs="Arial"/>
        </w:rPr>
      </w:pPr>
      <w:r>
        <w:rPr>
          <w:rFonts w:ascii="Arial" w:hAnsi="Arial" w:cs="Arial"/>
        </w:rPr>
        <w:t>4</w:t>
      </w:r>
      <w:r w:rsidR="000C0F84">
        <w:rPr>
          <w:rFonts w:ascii="Arial" w:hAnsi="Arial" w:cs="Arial"/>
        </w:rPr>
        <w:t>.</w:t>
      </w:r>
      <w:r w:rsidR="000C0F84">
        <w:rPr>
          <w:rFonts w:ascii="Arial" w:hAnsi="Arial" w:cs="Arial"/>
        </w:rPr>
        <w:tab/>
      </w:r>
      <w:r w:rsidR="0089713B">
        <w:rPr>
          <w:rFonts w:ascii="Arial" w:hAnsi="Arial" w:cs="Arial"/>
        </w:rPr>
        <w:t>Evitar ausencias exageradas</w:t>
      </w:r>
      <w:r w:rsidR="00CC4583">
        <w:rPr>
          <w:rFonts w:ascii="Arial" w:hAnsi="Arial" w:cs="Arial"/>
        </w:rPr>
        <w:t>.</w:t>
      </w:r>
    </w:p>
    <w:p w14:paraId="42EDA2A5" w14:textId="77777777" w:rsidR="00DA790D" w:rsidRDefault="00546E0C" w:rsidP="00DA790D">
      <w:pPr>
        <w:ind w:left="576" w:firstLine="144"/>
        <w:rPr>
          <w:rFonts w:ascii="Arial" w:hAnsi="Arial" w:cs="Arial"/>
        </w:rPr>
      </w:pPr>
      <w:r>
        <w:rPr>
          <w:rFonts w:ascii="Arial" w:hAnsi="Arial" w:cs="Arial"/>
        </w:rPr>
        <w:t>5.</w:t>
      </w:r>
      <w:r>
        <w:rPr>
          <w:rFonts w:ascii="Arial" w:hAnsi="Arial" w:cs="Arial"/>
        </w:rPr>
        <w:tab/>
        <w:t>Vestimenta adecuada.</w:t>
      </w:r>
      <w:r w:rsidR="00DA790D" w:rsidRPr="00DA790D">
        <w:rPr>
          <w:rFonts w:ascii="Arial" w:hAnsi="Arial" w:cs="Arial"/>
        </w:rPr>
        <w:t xml:space="preserve"> </w:t>
      </w:r>
    </w:p>
    <w:p w14:paraId="318561DE" w14:textId="77777777" w:rsidR="00DA790D" w:rsidRDefault="00DA790D" w:rsidP="00DA790D">
      <w:pPr>
        <w:ind w:left="576" w:firstLine="144"/>
        <w:rPr>
          <w:rFonts w:ascii="Arial" w:hAnsi="Arial" w:cs="Arial"/>
        </w:rPr>
        <w:sectPr w:rsidR="00DA790D" w:rsidSect="00625E31">
          <w:headerReference w:type="default" r:id="rId16"/>
          <w:pgSz w:w="12240" w:h="15840"/>
          <w:pgMar w:top="1440" w:right="1800" w:bottom="1440" w:left="1800" w:header="720" w:footer="720" w:gutter="0"/>
          <w:pgNumType w:fmt="numberInDash"/>
          <w:cols w:space="720"/>
          <w:docGrid w:linePitch="360"/>
        </w:sectPr>
      </w:pPr>
    </w:p>
    <w:p w14:paraId="650857E4" w14:textId="77777777" w:rsidR="000C0F84" w:rsidRDefault="00EF08AB" w:rsidP="000C0F84">
      <w:pPr>
        <w:ind w:left="576" w:firstLine="144"/>
        <w:rPr>
          <w:rFonts w:ascii="Arial" w:hAnsi="Arial" w:cs="Arial"/>
        </w:rPr>
      </w:pPr>
      <w:r>
        <w:rPr>
          <w:rFonts w:ascii="Arial" w:hAnsi="Arial" w:cs="Arial"/>
        </w:rPr>
        <w:lastRenderedPageBreak/>
        <w:t>6</w:t>
      </w:r>
      <w:r w:rsidR="000C0F84">
        <w:rPr>
          <w:rFonts w:ascii="Arial" w:hAnsi="Arial" w:cs="Arial"/>
        </w:rPr>
        <w:t>.</w:t>
      </w:r>
      <w:r w:rsidR="000C0F84">
        <w:rPr>
          <w:rFonts w:ascii="Arial" w:hAnsi="Arial" w:cs="Arial"/>
        </w:rPr>
        <w:tab/>
      </w:r>
      <w:r w:rsidR="00C839BC">
        <w:rPr>
          <w:rFonts w:ascii="Arial" w:hAnsi="Arial" w:cs="Arial"/>
        </w:rPr>
        <w:t>Asignaciones, t</w:t>
      </w:r>
      <w:r w:rsidR="00CC4583">
        <w:rPr>
          <w:rFonts w:ascii="Arial" w:hAnsi="Arial" w:cs="Arial"/>
        </w:rPr>
        <w:t>rabajos</w:t>
      </w:r>
      <w:r w:rsidR="008F341B">
        <w:rPr>
          <w:rFonts w:ascii="Arial" w:hAnsi="Arial" w:cs="Arial"/>
        </w:rPr>
        <w:t>/proyectos</w:t>
      </w:r>
      <w:r w:rsidR="00C839BC">
        <w:rPr>
          <w:rFonts w:ascii="Arial" w:hAnsi="Arial" w:cs="Arial"/>
        </w:rPr>
        <w:t>, asistencia y participación</w:t>
      </w:r>
      <w:r w:rsidR="00CC4583">
        <w:rPr>
          <w:rFonts w:ascii="Arial" w:hAnsi="Arial" w:cs="Arial"/>
        </w:rPr>
        <w:t>:</w:t>
      </w:r>
    </w:p>
    <w:p w14:paraId="0C20A24B" w14:textId="77777777" w:rsidR="00075C6C" w:rsidRPr="00E44B84" w:rsidRDefault="00075C6C" w:rsidP="00075C6C">
      <w:pPr>
        <w:ind w:left="576" w:firstLine="144"/>
        <w:rPr>
          <w:rFonts w:ascii="Arial" w:hAnsi="Arial" w:cs="Arial"/>
        </w:rPr>
      </w:pPr>
    </w:p>
    <w:p w14:paraId="5AFED044" w14:textId="77777777" w:rsidR="00075C6C" w:rsidRPr="009C7593" w:rsidRDefault="00075C6C" w:rsidP="00075C6C">
      <w:pPr>
        <w:ind w:left="864" w:firstLine="144"/>
        <w:rPr>
          <w:rFonts w:ascii="Arial" w:hAnsi="Arial" w:cs="Arial"/>
        </w:rPr>
      </w:pPr>
      <w:r>
        <w:rPr>
          <w:rFonts w:ascii="Arial" w:hAnsi="Arial" w:cs="Arial"/>
        </w:rPr>
        <w:t>a.</w:t>
      </w:r>
      <w:r>
        <w:rPr>
          <w:rFonts w:ascii="Arial" w:hAnsi="Arial" w:cs="Arial"/>
        </w:rPr>
        <w:tab/>
        <w:t>Completar l</w:t>
      </w:r>
      <w:r w:rsidR="00C839BC">
        <w:rPr>
          <w:rFonts w:ascii="Arial" w:hAnsi="Arial" w:cs="Arial"/>
        </w:rPr>
        <w:t>a</w:t>
      </w:r>
      <w:r>
        <w:rPr>
          <w:rFonts w:ascii="Arial" w:hAnsi="Arial" w:cs="Arial"/>
        </w:rPr>
        <w:t xml:space="preserve">s </w:t>
      </w:r>
      <w:r w:rsidR="00C839BC">
        <w:rPr>
          <w:rFonts w:ascii="Arial" w:hAnsi="Arial" w:cs="Arial"/>
        </w:rPr>
        <w:t>asignaciones y proyectos</w:t>
      </w:r>
      <w:r>
        <w:rPr>
          <w:rFonts w:ascii="Arial" w:hAnsi="Arial" w:cs="Arial"/>
        </w:rPr>
        <w:t>.</w:t>
      </w:r>
    </w:p>
    <w:p w14:paraId="7C88A34E" w14:textId="77777777" w:rsidR="00075C6C" w:rsidRPr="009C7593" w:rsidRDefault="00075C6C" w:rsidP="00075C6C">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sidR="00D65426">
        <w:rPr>
          <w:rFonts w:ascii="Arial" w:hAnsi="Arial" w:cs="Arial"/>
        </w:rPr>
        <w:t>actividades de aprendizaje en la clase</w:t>
      </w:r>
      <w:r>
        <w:rPr>
          <w:rFonts w:ascii="Arial" w:hAnsi="Arial" w:cs="Arial"/>
        </w:rPr>
        <w:t>.</w:t>
      </w:r>
    </w:p>
    <w:p w14:paraId="20EDE90A" w14:textId="77777777" w:rsidR="000C0F84" w:rsidRPr="009C7593" w:rsidRDefault="00075C6C" w:rsidP="008F341B">
      <w:pPr>
        <w:ind w:left="1293" w:hanging="285"/>
        <w:rPr>
          <w:rFonts w:ascii="Arial" w:hAnsi="Arial" w:cs="Arial"/>
        </w:rPr>
      </w:pPr>
      <w:r>
        <w:rPr>
          <w:rFonts w:ascii="Arial" w:hAnsi="Arial" w:cs="Arial"/>
        </w:rPr>
        <w:t>c.</w:t>
      </w:r>
      <w:r>
        <w:rPr>
          <w:rFonts w:ascii="Arial" w:hAnsi="Arial" w:cs="Arial"/>
        </w:rPr>
        <w:tab/>
      </w:r>
      <w:r w:rsidR="00C839BC">
        <w:rPr>
          <w:rFonts w:ascii="Arial" w:hAnsi="Arial" w:cs="Arial"/>
        </w:rPr>
        <w:t>Asistencia y participación</w:t>
      </w:r>
      <w:r w:rsidRPr="005D4A46">
        <w:rPr>
          <w:rFonts w:ascii="Arial" w:hAnsi="Arial" w:cs="Arial"/>
        </w:rPr>
        <w:t>.</w:t>
      </w:r>
    </w:p>
    <w:p w14:paraId="6211E84B" w14:textId="77777777" w:rsidR="001D7DAA" w:rsidRDefault="001D7DAA" w:rsidP="0089713B">
      <w:pPr>
        <w:rPr>
          <w:rFonts w:ascii="Arial" w:hAnsi="Arial" w:cs="Arial"/>
        </w:rPr>
      </w:pPr>
    </w:p>
    <w:p w14:paraId="64095FE8" w14:textId="77777777" w:rsidR="007A2741" w:rsidRPr="009C7593" w:rsidRDefault="007A2741" w:rsidP="007A2741">
      <w:pPr>
        <w:ind w:left="288" w:firstLine="144"/>
        <w:rPr>
          <w:rFonts w:ascii="Arial" w:hAnsi="Arial" w:cs="Arial"/>
        </w:rPr>
      </w:pPr>
      <w:r>
        <w:rPr>
          <w:rFonts w:ascii="Arial" w:hAnsi="Arial" w:cs="Arial"/>
        </w:rPr>
        <w:t>B.</w:t>
      </w:r>
      <w:r>
        <w:rPr>
          <w:rFonts w:ascii="Arial" w:hAnsi="Arial" w:cs="Arial"/>
        </w:rPr>
        <w:tab/>
      </w:r>
      <w:r w:rsidR="00F05DA6">
        <w:rPr>
          <w:rFonts w:ascii="Arial" w:hAnsi="Arial" w:cs="Arial"/>
        </w:rPr>
        <w:t>Actividades Adicionales Relacionadas</w:t>
      </w:r>
    </w:p>
    <w:p w14:paraId="56B13F3E" w14:textId="77777777" w:rsidR="007A2741" w:rsidRPr="00E44B84" w:rsidRDefault="007A2741" w:rsidP="007A2741">
      <w:pPr>
        <w:rPr>
          <w:rFonts w:ascii="Arial" w:hAnsi="Arial" w:cs="Arial"/>
        </w:rPr>
      </w:pPr>
    </w:p>
    <w:p w14:paraId="68D3FFF1" w14:textId="77777777" w:rsidR="007A2741" w:rsidRDefault="007A2741" w:rsidP="007A2741">
      <w:pPr>
        <w:ind w:left="1005" w:hanging="285"/>
        <w:rPr>
          <w:rFonts w:ascii="Arial" w:hAnsi="Arial" w:cs="Arial"/>
        </w:rPr>
      </w:pPr>
      <w:r>
        <w:rPr>
          <w:rFonts w:ascii="Arial" w:hAnsi="Arial" w:cs="Arial"/>
        </w:rPr>
        <w:t>1.</w:t>
      </w:r>
      <w:r>
        <w:rPr>
          <w:rFonts w:ascii="Arial" w:hAnsi="Arial" w:cs="Arial"/>
        </w:rPr>
        <w:tab/>
      </w:r>
      <w:r w:rsidR="00F05DA6">
        <w:rPr>
          <w:rFonts w:ascii="Arial" w:hAnsi="Arial" w:cs="Arial"/>
        </w:rPr>
        <w:t xml:space="preserve">Se sugiere que las actividades a desarrollarse se realicen principalmente en el horario dentro de la Hora universal </w:t>
      </w:r>
      <w:proofErr w:type="gramStart"/>
      <w:r w:rsidR="00F05DA6">
        <w:rPr>
          <w:rFonts w:ascii="Arial" w:hAnsi="Arial" w:cs="Arial"/>
        </w:rPr>
        <w:t>Miércoles</w:t>
      </w:r>
      <w:proofErr w:type="gramEnd"/>
      <w:r w:rsidR="00F05DA6">
        <w:rPr>
          <w:rFonts w:ascii="Arial" w:hAnsi="Arial" w:cs="Arial"/>
        </w:rPr>
        <w:t xml:space="preserve"> – 10:00 a.m. – 12:00 </w:t>
      </w:r>
      <w:proofErr w:type="spellStart"/>
      <w:r w:rsidR="00F05DA6">
        <w:rPr>
          <w:rFonts w:ascii="Arial" w:hAnsi="Arial" w:cs="Arial"/>
        </w:rPr>
        <w:t>m.d</w:t>
      </w:r>
      <w:proofErr w:type="spellEnd"/>
      <w:r w:rsidR="00F05DA6">
        <w:rPr>
          <w:rFonts w:ascii="Arial" w:hAnsi="Arial" w:cs="Arial"/>
        </w:rPr>
        <w:t>.  Resumir la</w:t>
      </w:r>
      <w:r w:rsidR="00796A7D">
        <w:rPr>
          <w:rFonts w:ascii="Arial" w:hAnsi="Arial" w:cs="Arial"/>
        </w:rPr>
        <w:t xml:space="preserve"> actividad tienen hasta las 1:20 p.m. (horario de la clase) o los viernes, siempre y cuando sea permisible</w:t>
      </w:r>
    </w:p>
    <w:p w14:paraId="280EB943" w14:textId="77777777" w:rsidR="00DA790D" w:rsidRDefault="00DA790D" w:rsidP="007A2741">
      <w:pPr>
        <w:ind w:left="1005" w:hanging="285"/>
        <w:rPr>
          <w:rFonts w:ascii="Arial" w:hAnsi="Arial" w:cs="Arial"/>
        </w:rPr>
      </w:pPr>
    </w:p>
    <w:p w14:paraId="57E60AB7" w14:textId="77777777" w:rsidR="00796A7D" w:rsidRDefault="007A2741" w:rsidP="007A2741">
      <w:pPr>
        <w:ind w:left="1005" w:hanging="285"/>
        <w:rPr>
          <w:rFonts w:ascii="Arial" w:hAnsi="Arial" w:cs="Arial"/>
        </w:rPr>
      </w:pPr>
      <w:r>
        <w:rPr>
          <w:rFonts w:ascii="Arial" w:hAnsi="Arial" w:cs="Arial"/>
        </w:rPr>
        <w:t>2.</w:t>
      </w:r>
      <w:r>
        <w:rPr>
          <w:rFonts w:ascii="Arial" w:hAnsi="Arial" w:cs="Arial"/>
        </w:rPr>
        <w:tab/>
      </w:r>
      <w:r w:rsidR="00796A7D">
        <w:rPr>
          <w:rFonts w:ascii="Arial" w:hAnsi="Arial" w:cs="Arial"/>
        </w:rPr>
        <w:t>Propósitos en la organización de las actividades están</w:t>
      </w:r>
    </w:p>
    <w:p w14:paraId="2F360458" w14:textId="77777777" w:rsidR="00796A7D" w:rsidRDefault="00796A7D" w:rsidP="007A2741">
      <w:pPr>
        <w:ind w:left="1005" w:hanging="285"/>
        <w:rPr>
          <w:rFonts w:ascii="Arial" w:hAnsi="Arial" w:cs="Arial"/>
        </w:rPr>
      </w:pPr>
    </w:p>
    <w:p w14:paraId="46517318" w14:textId="77777777" w:rsidR="00796A7D" w:rsidRDefault="00796A7D" w:rsidP="00796A7D">
      <w:pPr>
        <w:ind w:left="1290" w:hanging="285"/>
        <w:rPr>
          <w:rFonts w:ascii="Arial" w:hAnsi="Arial" w:cs="Arial"/>
        </w:rPr>
      </w:pPr>
      <w:r>
        <w:rPr>
          <w:rFonts w:ascii="Arial" w:hAnsi="Arial" w:cs="Arial"/>
        </w:rPr>
        <w:t>a.</w:t>
      </w:r>
      <w:r>
        <w:rPr>
          <w:rFonts w:ascii="Arial" w:hAnsi="Arial" w:cs="Arial"/>
        </w:rPr>
        <w:tab/>
        <w:t>la de ofrecer un servicio a poblaciones sedentarias o deportistas del Recinto</w:t>
      </w:r>
    </w:p>
    <w:p w14:paraId="3DB9325D" w14:textId="77777777" w:rsidR="00796A7D" w:rsidRDefault="00796A7D" w:rsidP="00796A7D">
      <w:pPr>
        <w:ind w:left="1290" w:hanging="285"/>
        <w:rPr>
          <w:rFonts w:ascii="Arial" w:hAnsi="Arial" w:cs="Arial"/>
        </w:rPr>
      </w:pPr>
      <w:r>
        <w:rPr>
          <w:rFonts w:ascii="Arial" w:hAnsi="Arial" w:cs="Arial"/>
        </w:rPr>
        <w:t>b.</w:t>
      </w:r>
      <w:r>
        <w:rPr>
          <w:rFonts w:ascii="Arial" w:hAnsi="Arial" w:cs="Arial"/>
        </w:rPr>
        <w:tab/>
        <w:t>familiarizarse con todos los procesos de permisos de uso de las instalaciones de la Institución.</w:t>
      </w:r>
    </w:p>
    <w:p w14:paraId="04CE010A" w14:textId="77777777" w:rsidR="00796A7D" w:rsidRDefault="00796A7D" w:rsidP="00796A7D">
      <w:pPr>
        <w:ind w:left="1290" w:hanging="285"/>
        <w:rPr>
          <w:rFonts w:ascii="Arial" w:hAnsi="Arial" w:cs="Arial"/>
        </w:rPr>
      </w:pPr>
      <w:r>
        <w:rPr>
          <w:rFonts w:ascii="Arial" w:hAnsi="Arial" w:cs="Arial"/>
        </w:rPr>
        <w:t>c.</w:t>
      </w:r>
      <w:r>
        <w:rPr>
          <w:rFonts w:ascii="Arial" w:hAnsi="Arial" w:cs="Arial"/>
        </w:rPr>
        <w:tab/>
        <w:t>atender a centros educativos u de otro tipo que posean poblaciones (infantiles, juveniles, adolescentes, adultos jóvenes, adultos o alguna población especial en otras instalaciones físicas).</w:t>
      </w:r>
    </w:p>
    <w:p w14:paraId="6E0A9BA5" w14:textId="77777777" w:rsidR="00796A7D" w:rsidRDefault="00796A7D" w:rsidP="007A2741">
      <w:pPr>
        <w:ind w:left="1005" w:hanging="285"/>
        <w:rPr>
          <w:rFonts w:ascii="Arial" w:hAnsi="Arial" w:cs="Arial"/>
        </w:rPr>
      </w:pPr>
    </w:p>
    <w:p w14:paraId="2801FFEE" w14:textId="77777777" w:rsidR="007A2741" w:rsidRDefault="007A2741" w:rsidP="007A2741">
      <w:pPr>
        <w:ind w:left="1005" w:hanging="285"/>
        <w:rPr>
          <w:rFonts w:ascii="Arial" w:hAnsi="Arial" w:cs="Arial"/>
        </w:rPr>
      </w:pPr>
      <w:r>
        <w:rPr>
          <w:rFonts w:ascii="Arial" w:hAnsi="Arial" w:cs="Arial"/>
        </w:rPr>
        <w:t>3.</w:t>
      </w:r>
      <w:r>
        <w:rPr>
          <w:rFonts w:ascii="Arial" w:hAnsi="Arial" w:cs="Arial"/>
        </w:rPr>
        <w:tab/>
      </w:r>
      <w:r w:rsidR="00796A7D">
        <w:rPr>
          <w:rFonts w:ascii="Arial" w:hAnsi="Arial" w:cs="Arial"/>
        </w:rPr>
        <w:t>Es compulsorio y responsabilidad de cada estudiante matriculado en el curso asistir y participar activamente en cada una de las actividades de los compañeros de clase, independientemente del lugar</w:t>
      </w:r>
      <w:r>
        <w:rPr>
          <w:rFonts w:ascii="Arial" w:hAnsi="Arial" w:cs="Arial"/>
        </w:rPr>
        <w:t>.</w:t>
      </w:r>
    </w:p>
    <w:p w14:paraId="6FC41205" w14:textId="77777777" w:rsidR="00796A7D" w:rsidRPr="009C7593" w:rsidRDefault="00796A7D" w:rsidP="007A2741">
      <w:pPr>
        <w:ind w:left="1005" w:hanging="285"/>
        <w:rPr>
          <w:rFonts w:ascii="Arial" w:hAnsi="Arial" w:cs="Arial"/>
        </w:rPr>
      </w:pPr>
    </w:p>
    <w:p w14:paraId="4FF42B5F" w14:textId="77777777" w:rsidR="00796A7D" w:rsidRDefault="00DA790D" w:rsidP="00D7150C">
      <w:pPr>
        <w:ind w:left="576" w:firstLine="144"/>
        <w:rPr>
          <w:rFonts w:ascii="Arial" w:hAnsi="Arial" w:cs="Arial"/>
        </w:rPr>
      </w:pPr>
      <w:r>
        <w:rPr>
          <w:rFonts w:ascii="Arial" w:hAnsi="Arial" w:cs="Arial"/>
        </w:rPr>
        <w:t>4.</w:t>
      </w:r>
      <w:r>
        <w:rPr>
          <w:rFonts w:ascii="Arial" w:hAnsi="Arial" w:cs="Arial"/>
        </w:rPr>
        <w:tab/>
      </w:r>
      <w:r w:rsidR="00796A7D">
        <w:rPr>
          <w:rFonts w:ascii="Arial" w:hAnsi="Arial" w:cs="Arial"/>
        </w:rPr>
        <w:t>Fechas de los informes orales y entrega de los portafolios digitales:</w:t>
      </w:r>
    </w:p>
    <w:p w14:paraId="6530C888" w14:textId="77777777" w:rsidR="00D7150C" w:rsidRDefault="00D7150C" w:rsidP="00D7150C">
      <w:pPr>
        <w:ind w:left="576" w:firstLine="144"/>
        <w:rPr>
          <w:rFonts w:ascii="Arial" w:hAnsi="Arial" w:cs="Arial"/>
        </w:rPr>
      </w:pPr>
    </w:p>
    <w:p w14:paraId="1B89EE43" w14:textId="77777777" w:rsidR="00796A7D" w:rsidRDefault="00796A7D" w:rsidP="00796A7D">
      <w:pPr>
        <w:ind w:left="1008"/>
        <w:rPr>
          <w:rFonts w:ascii="Arial" w:hAnsi="Arial" w:cs="Arial"/>
        </w:rPr>
      </w:pPr>
      <w:r>
        <w:rPr>
          <w:rFonts w:ascii="Arial" w:hAnsi="Arial" w:cs="Arial"/>
        </w:rPr>
        <w:t xml:space="preserve">Se asignará una fecha en su momento </w:t>
      </w:r>
      <w:proofErr w:type="spellStart"/>
      <w:r>
        <w:rPr>
          <w:rFonts w:ascii="Arial" w:hAnsi="Arial" w:cs="Arial"/>
        </w:rPr>
        <w:t>adcuado</w:t>
      </w:r>
      <w:proofErr w:type="spellEnd"/>
      <w:r>
        <w:rPr>
          <w:rFonts w:ascii="Arial" w:hAnsi="Arial" w:cs="Arial"/>
        </w:rPr>
        <w:t>.</w:t>
      </w:r>
    </w:p>
    <w:p w14:paraId="1586468D" w14:textId="77777777" w:rsidR="00796A7D" w:rsidRDefault="00796A7D" w:rsidP="00796A7D">
      <w:pPr>
        <w:rPr>
          <w:rFonts w:ascii="Arial" w:hAnsi="Arial" w:cs="Arial"/>
        </w:rPr>
      </w:pPr>
    </w:p>
    <w:p w14:paraId="5B4D4A44" w14:textId="77777777" w:rsidR="00F71404" w:rsidRPr="007913A7" w:rsidRDefault="007A2741" w:rsidP="00D7150C">
      <w:pPr>
        <w:ind w:left="288" w:firstLine="144"/>
        <w:rPr>
          <w:rFonts w:ascii="Arial" w:hAnsi="Arial" w:cs="Arial"/>
        </w:rPr>
      </w:pPr>
      <w:r>
        <w:rPr>
          <w:rFonts w:ascii="Arial" w:hAnsi="Arial" w:cs="Arial"/>
        </w:rPr>
        <w:t>C</w:t>
      </w:r>
      <w:r w:rsidR="00F71404" w:rsidRPr="007913A7">
        <w:rPr>
          <w:rFonts w:ascii="Arial" w:hAnsi="Arial" w:cs="Arial"/>
        </w:rPr>
        <w:t>.</w:t>
      </w:r>
      <w:r w:rsidR="00F71404" w:rsidRPr="007913A7">
        <w:rPr>
          <w:rFonts w:ascii="Arial" w:hAnsi="Arial" w:cs="Arial"/>
        </w:rPr>
        <w:tab/>
      </w:r>
      <w:r w:rsidR="00F71404">
        <w:rPr>
          <w:rFonts w:ascii="Arial" w:hAnsi="Arial" w:cs="Arial"/>
        </w:rPr>
        <w:t>Políticas del Curso</w:t>
      </w:r>
      <w:r w:rsidR="00AD6EF8">
        <w:rPr>
          <w:rFonts w:ascii="Arial" w:hAnsi="Arial" w:cs="Arial"/>
        </w:rPr>
        <w:t xml:space="preserve"> e Institucionales</w:t>
      </w:r>
    </w:p>
    <w:p w14:paraId="3F26F1A3" w14:textId="77777777" w:rsidR="00FB4B31" w:rsidRPr="00E44B84" w:rsidRDefault="00FB4B31" w:rsidP="00FB4B31">
      <w:pPr>
        <w:rPr>
          <w:rFonts w:ascii="Arial" w:hAnsi="Arial" w:cs="Arial"/>
        </w:rPr>
      </w:pPr>
    </w:p>
    <w:p w14:paraId="5410D95F" w14:textId="77777777" w:rsidR="00FB4B31" w:rsidRDefault="00FB4B31" w:rsidP="00FB4B31">
      <w:pPr>
        <w:tabs>
          <w:tab w:val="left" w:pos="900"/>
        </w:tabs>
        <w:ind w:left="1005" w:hanging="285"/>
        <w:rPr>
          <w:rFonts w:ascii="Arial" w:hAnsi="Arial" w:cs="Arial"/>
        </w:rPr>
      </w:pPr>
      <w:r>
        <w:rPr>
          <w:rFonts w:ascii="Arial" w:hAnsi="Arial" w:cs="Arial"/>
        </w:rPr>
        <w:t>1.</w:t>
      </w:r>
      <w:r>
        <w:rPr>
          <w:rFonts w:ascii="Arial" w:hAnsi="Arial" w:cs="Arial"/>
        </w:rPr>
        <w:tab/>
        <w:t xml:space="preserve">Usos del </w:t>
      </w:r>
      <w:r w:rsidR="00201E8A">
        <w:rPr>
          <w:rFonts w:ascii="Arial" w:hAnsi="Arial" w:cs="Arial"/>
        </w:rPr>
        <w:t>S</w:t>
      </w:r>
      <w:r>
        <w:rPr>
          <w:rFonts w:ascii="Arial" w:hAnsi="Arial" w:cs="Arial"/>
        </w:rPr>
        <w:t xml:space="preserve">istema de Blackboard </w:t>
      </w:r>
      <w:proofErr w:type="spellStart"/>
      <w:r>
        <w:rPr>
          <w:rFonts w:ascii="Arial" w:hAnsi="Arial" w:cs="Arial"/>
        </w:rPr>
        <w:t>Learn</w:t>
      </w:r>
      <w:proofErr w:type="spellEnd"/>
      <w:r>
        <w:rPr>
          <w:rFonts w:ascii="Arial" w:hAnsi="Arial" w:cs="Arial"/>
        </w:rPr>
        <w:t>:</w:t>
      </w:r>
    </w:p>
    <w:p w14:paraId="25700594" w14:textId="77777777" w:rsidR="00201E8A" w:rsidRDefault="00201E8A" w:rsidP="00201E8A">
      <w:pPr>
        <w:ind w:left="576" w:firstLine="144"/>
        <w:rPr>
          <w:rFonts w:ascii="Arial" w:hAnsi="Arial" w:cs="Arial"/>
        </w:rPr>
      </w:pPr>
    </w:p>
    <w:p w14:paraId="5592C01A" w14:textId="77777777" w:rsidR="00E41984" w:rsidRDefault="00E41984" w:rsidP="00D7150C">
      <w:pPr>
        <w:ind w:left="1005"/>
        <w:rPr>
          <w:rFonts w:ascii="Arial" w:hAnsi="Arial" w:cs="Arial"/>
        </w:rPr>
      </w:pPr>
      <w:r>
        <w:rPr>
          <w:rFonts w:ascii="Arial" w:hAnsi="Arial" w:cs="Arial"/>
        </w:rPr>
        <w:t>El sistema le provee: contenido del curso, prontuario y herramientas para realizar las asignaciones, los exámenes, la comunicación electrónica interna (e-mail), entre otras.</w:t>
      </w:r>
    </w:p>
    <w:p w14:paraId="79E08E44" w14:textId="77777777" w:rsidR="00E41984" w:rsidRDefault="00E41984" w:rsidP="00201E8A">
      <w:pPr>
        <w:ind w:left="576" w:firstLine="144"/>
        <w:rPr>
          <w:rFonts w:ascii="Arial" w:hAnsi="Arial" w:cs="Arial"/>
        </w:rPr>
      </w:pPr>
    </w:p>
    <w:p w14:paraId="36BECB54" w14:textId="77777777" w:rsidR="00D7150C" w:rsidRDefault="00D7150C" w:rsidP="00201E8A">
      <w:pPr>
        <w:ind w:left="576" w:firstLine="144"/>
        <w:rPr>
          <w:rFonts w:ascii="Arial" w:hAnsi="Arial" w:cs="Arial"/>
        </w:rPr>
      </w:pPr>
    </w:p>
    <w:p w14:paraId="508B1C79" w14:textId="77777777" w:rsidR="00D7150C" w:rsidRDefault="00D7150C" w:rsidP="00201E8A">
      <w:pPr>
        <w:ind w:left="576" w:firstLine="144"/>
        <w:rPr>
          <w:rFonts w:ascii="Arial" w:hAnsi="Arial" w:cs="Arial"/>
        </w:rPr>
      </w:pPr>
    </w:p>
    <w:p w14:paraId="03D02853" w14:textId="77777777" w:rsidR="00D7150C" w:rsidRDefault="00D7150C" w:rsidP="00201E8A">
      <w:pPr>
        <w:ind w:left="576" w:firstLine="144"/>
        <w:rPr>
          <w:rFonts w:ascii="Arial" w:hAnsi="Arial" w:cs="Arial"/>
        </w:rPr>
      </w:pPr>
    </w:p>
    <w:p w14:paraId="63A7ADE0" w14:textId="77777777" w:rsidR="00D7150C" w:rsidRDefault="00D7150C" w:rsidP="00201E8A">
      <w:pPr>
        <w:ind w:left="576" w:firstLine="144"/>
        <w:rPr>
          <w:rFonts w:ascii="Arial" w:hAnsi="Arial" w:cs="Arial"/>
        </w:rPr>
      </w:pPr>
    </w:p>
    <w:p w14:paraId="32C64D48" w14:textId="77777777" w:rsidR="00D7150C" w:rsidRDefault="00D7150C" w:rsidP="00201E8A">
      <w:pPr>
        <w:ind w:left="576" w:firstLine="144"/>
        <w:rPr>
          <w:rFonts w:ascii="Arial" w:hAnsi="Arial" w:cs="Arial"/>
        </w:rPr>
      </w:pPr>
    </w:p>
    <w:p w14:paraId="7C8F9400" w14:textId="77777777" w:rsidR="00D7150C" w:rsidRDefault="00D7150C" w:rsidP="00201E8A">
      <w:pPr>
        <w:ind w:left="576" w:firstLine="144"/>
        <w:rPr>
          <w:rFonts w:ascii="Arial" w:hAnsi="Arial" w:cs="Arial"/>
        </w:rPr>
      </w:pPr>
    </w:p>
    <w:p w14:paraId="2B2DC3D4" w14:textId="77777777" w:rsidR="00201E8A" w:rsidRDefault="00201E8A" w:rsidP="00201E8A">
      <w:pPr>
        <w:ind w:left="861" w:firstLine="144"/>
        <w:rPr>
          <w:rFonts w:ascii="Arial" w:hAnsi="Arial" w:cs="Arial"/>
        </w:rPr>
      </w:pPr>
      <w:r>
        <w:rPr>
          <w:rFonts w:ascii="Arial" w:hAnsi="Arial" w:cs="Arial"/>
        </w:rPr>
        <w:lastRenderedPageBreak/>
        <w:t>a.</w:t>
      </w:r>
      <w:r>
        <w:rPr>
          <w:rFonts w:ascii="Arial" w:hAnsi="Arial" w:cs="Arial"/>
        </w:rPr>
        <w:tab/>
        <w:t xml:space="preserve">Taller de capacitación tocante </w:t>
      </w:r>
      <w:proofErr w:type="gramStart"/>
      <w:r>
        <w:rPr>
          <w:rFonts w:ascii="Arial" w:hAnsi="Arial" w:cs="Arial"/>
        </w:rPr>
        <w:t>al usos</w:t>
      </w:r>
      <w:proofErr w:type="gramEnd"/>
      <w:r>
        <w:rPr>
          <w:rFonts w:ascii="Arial" w:hAnsi="Arial" w:cs="Arial"/>
        </w:rPr>
        <w:t xml:space="preserve"> de Blackboard </w:t>
      </w:r>
      <w:proofErr w:type="spellStart"/>
      <w:r>
        <w:rPr>
          <w:rFonts w:ascii="Arial" w:hAnsi="Arial" w:cs="Arial"/>
        </w:rPr>
        <w:t>Learn</w:t>
      </w:r>
      <w:proofErr w:type="spellEnd"/>
      <w:r>
        <w:rPr>
          <w:rFonts w:ascii="Arial" w:hAnsi="Arial" w:cs="Arial"/>
        </w:rPr>
        <w:t xml:space="preserve"> como</w:t>
      </w:r>
    </w:p>
    <w:p w14:paraId="15BE715D" w14:textId="77777777" w:rsidR="00201E8A" w:rsidRDefault="00201E8A" w:rsidP="00201E8A">
      <w:pPr>
        <w:ind w:left="1146" w:firstLine="144"/>
        <w:rPr>
          <w:rFonts w:ascii="Arial" w:hAnsi="Arial" w:cs="Arial"/>
        </w:rPr>
      </w:pPr>
      <w:r>
        <w:rPr>
          <w:rFonts w:ascii="Arial" w:hAnsi="Arial" w:cs="Arial"/>
        </w:rPr>
        <w:t>apoyo al curso:</w:t>
      </w:r>
    </w:p>
    <w:p w14:paraId="460FABFD" w14:textId="77777777" w:rsidR="00E41984" w:rsidRDefault="00E41984" w:rsidP="00201E8A">
      <w:pPr>
        <w:ind w:left="1725" w:hanging="435"/>
        <w:rPr>
          <w:rFonts w:ascii="Arial" w:hAnsi="Arial" w:cs="Arial"/>
        </w:rPr>
      </w:pPr>
    </w:p>
    <w:p w14:paraId="6245F362" w14:textId="77777777" w:rsidR="00FB4B31" w:rsidRDefault="00201E8A" w:rsidP="00201E8A">
      <w:pPr>
        <w:ind w:left="1725" w:hanging="435"/>
        <w:rPr>
          <w:rFonts w:ascii="Arial" w:hAnsi="Arial" w:cs="Arial"/>
        </w:rPr>
      </w:pPr>
      <w:r>
        <w:rPr>
          <w:rFonts w:ascii="Arial" w:hAnsi="Arial" w:cs="Arial"/>
        </w:rPr>
        <w:t>1)</w:t>
      </w:r>
      <w:r w:rsidR="00FB4B31">
        <w:rPr>
          <w:rFonts w:ascii="Arial" w:hAnsi="Arial" w:cs="Arial"/>
        </w:rPr>
        <w:t>.</w:t>
      </w:r>
      <w:r w:rsidR="00FB4B31">
        <w:rPr>
          <w:rFonts w:ascii="Arial" w:hAnsi="Arial" w:cs="Arial"/>
        </w:rPr>
        <w:tab/>
      </w:r>
      <w:r>
        <w:rPr>
          <w:rFonts w:ascii="Arial" w:hAnsi="Arial" w:cs="Arial"/>
        </w:rPr>
        <w:tab/>
      </w:r>
      <w:r w:rsidR="00FB4B31">
        <w:rPr>
          <w:rFonts w:ascii="Arial" w:hAnsi="Arial" w:cs="Arial"/>
        </w:rPr>
        <w:t>Para que los estudiantes poseen el conocimiento</w:t>
      </w:r>
      <w:r>
        <w:rPr>
          <w:rFonts w:ascii="Arial" w:hAnsi="Arial" w:cs="Arial"/>
        </w:rPr>
        <w:t xml:space="preserve"> </w:t>
      </w:r>
      <w:r w:rsidR="00FB4B31">
        <w:rPr>
          <w:rFonts w:ascii="Arial" w:hAnsi="Arial" w:cs="Arial"/>
        </w:rPr>
        <w:t>y</w:t>
      </w:r>
      <w:r>
        <w:rPr>
          <w:rFonts w:ascii="Arial" w:hAnsi="Arial" w:cs="Arial"/>
        </w:rPr>
        <w:t xml:space="preserve"> destrezas necesarios en el uso</w:t>
      </w:r>
      <w:r w:rsidR="00FB4B31">
        <w:rPr>
          <w:rFonts w:ascii="Arial" w:hAnsi="Arial" w:cs="Arial"/>
        </w:rPr>
        <w:t xml:space="preserve"> de Blackboard </w:t>
      </w:r>
      <w:proofErr w:type="spellStart"/>
      <w:r w:rsidR="00FB4B31">
        <w:rPr>
          <w:rFonts w:ascii="Arial" w:hAnsi="Arial" w:cs="Arial"/>
        </w:rPr>
        <w:t>Learn</w:t>
      </w:r>
      <w:proofErr w:type="spellEnd"/>
      <w:r w:rsidR="00FB4B31">
        <w:rPr>
          <w:rFonts w:ascii="Arial" w:hAnsi="Arial" w:cs="Arial"/>
        </w:rPr>
        <w:t>, el profesor del curso coordinar</w:t>
      </w:r>
      <w:r>
        <w:rPr>
          <w:rFonts w:ascii="Arial" w:hAnsi="Arial" w:cs="Arial"/>
        </w:rPr>
        <w:t>á una fecha conjuntame</w:t>
      </w:r>
      <w:r w:rsidR="00FB4B31">
        <w:rPr>
          <w:rFonts w:ascii="Arial" w:hAnsi="Arial" w:cs="Arial"/>
        </w:rPr>
        <w:t>nte con el Centro de Inform</w:t>
      </w:r>
      <w:r>
        <w:rPr>
          <w:rFonts w:ascii="Arial" w:hAnsi="Arial" w:cs="Arial"/>
        </w:rPr>
        <w:t>á</w:t>
      </w:r>
      <w:r w:rsidR="00FB4B31">
        <w:rPr>
          <w:rFonts w:ascii="Arial" w:hAnsi="Arial" w:cs="Arial"/>
        </w:rPr>
        <w:t xml:space="preserve">tica y </w:t>
      </w:r>
      <w:proofErr w:type="spellStart"/>
      <w:r w:rsidR="00FB4B31">
        <w:rPr>
          <w:rFonts w:ascii="Arial" w:hAnsi="Arial" w:cs="Arial"/>
        </w:rPr>
        <w:t>Telecomuncaciones</w:t>
      </w:r>
      <w:proofErr w:type="spellEnd"/>
      <w:r w:rsidR="00FB4B31">
        <w:rPr>
          <w:rFonts w:ascii="Arial" w:hAnsi="Arial" w:cs="Arial"/>
        </w:rPr>
        <w:t xml:space="preserve"> (CIT), donde</w:t>
      </w:r>
      <w:r>
        <w:rPr>
          <w:rFonts w:ascii="Arial" w:hAnsi="Arial" w:cs="Arial"/>
        </w:rPr>
        <w:t xml:space="preserve"> se pro</w:t>
      </w:r>
      <w:r w:rsidR="00FB4B31">
        <w:rPr>
          <w:rFonts w:ascii="Arial" w:hAnsi="Arial" w:cs="Arial"/>
        </w:rPr>
        <w:t>veerá un Taller sobre el acceso y los usos e</w:t>
      </w:r>
      <w:r>
        <w:rPr>
          <w:rFonts w:ascii="Arial" w:hAnsi="Arial" w:cs="Arial"/>
        </w:rPr>
        <w:t>n</w:t>
      </w:r>
      <w:r w:rsidR="00FB4B31">
        <w:rPr>
          <w:rFonts w:ascii="Arial" w:hAnsi="Arial" w:cs="Arial"/>
        </w:rPr>
        <w:t xml:space="preserve"> Línea</w:t>
      </w:r>
      <w:r>
        <w:rPr>
          <w:rFonts w:ascii="Arial" w:hAnsi="Arial" w:cs="Arial"/>
        </w:rPr>
        <w:t xml:space="preserve">, o bajo Apoyo, del Blackboard </w:t>
      </w:r>
      <w:proofErr w:type="spellStart"/>
      <w:r>
        <w:rPr>
          <w:rFonts w:ascii="Arial" w:hAnsi="Arial" w:cs="Arial"/>
        </w:rPr>
        <w:t>Learn</w:t>
      </w:r>
      <w:proofErr w:type="spellEnd"/>
      <w:r>
        <w:rPr>
          <w:rFonts w:ascii="Arial" w:hAnsi="Arial" w:cs="Arial"/>
        </w:rPr>
        <w:t>.</w:t>
      </w:r>
    </w:p>
    <w:p w14:paraId="3096D4B6" w14:textId="77777777" w:rsidR="00E41984" w:rsidRDefault="00E41984" w:rsidP="00E41984">
      <w:pPr>
        <w:ind w:left="1725" w:hanging="435"/>
        <w:rPr>
          <w:rFonts w:ascii="Arial" w:hAnsi="Arial" w:cs="Arial"/>
        </w:rPr>
      </w:pPr>
      <w:r>
        <w:rPr>
          <w:rFonts w:ascii="Arial" w:hAnsi="Arial" w:cs="Arial"/>
        </w:rPr>
        <w:t>2).</w:t>
      </w:r>
      <w:r>
        <w:rPr>
          <w:rFonts w:ascii="Arial" w:hAnsi="Arial" w:cs="Arial"/>
        </w:rPr>
        <w:tab/>
      </w:r>
      <w:r>
        <w:rPr>
          <w:rFonts w:ascii="Arial" w:hAnsi="Arial" w:cs="Arial"/>
        </w:rPr>
        <w:tab/>
        <w:t>El recurso del taller será anunciado durante el curso.  De no conseguir fechas y salón en el CIT, el profesor ofrecerá el taller en el salón de clase.</w:t>
      </w:r>
    </w:p>
    <w:p w14:paraId="256B295A" w14:textId="77777777" w:rsidR="000F37D1" w:rsidRDefault="000F37D1" w:rsidP="000F37D1">
      <w:pPr>
        <w:ind w:left="576" w:firstLine="144"/>
        <w:rPr>
          <w:rFonts w:ascii="Arial" w:hAnsi="Arial" w:cs="Arial"/>
        </w:rPr>
      </w:pPr>
    </w:p>
    <w:p w14:paraId="1B1E365E" w14:textId="77777777" w:rsidR="00E0314F" w:rsidRDefault="000F37D1" w:rsidP="000F37D1">
      <w:pPr>
        <w:ind w:left="861" w:firstLine="144"/>
        <w:rPr>
          <w:rFonts w:ascii="Arial" w:hAnsi="Arial" w:cs="Arial"/>
        </w:rPr>
      </w:pPr>
      <w:r>
        <w:rPr>
          <w:rFonts w:ascii="Arial" w:hAnsi="Arial" w:cs="Arial"/>
        </w:rPr>
        <w:t>b.</w:t>
      </w:r>
      <w:r>
        <w:rPr>
          <w:rFonts w:ascii="Arial" w:hAnsi="Arial" w:cs="Arial"/>
        </w:rPr>
        <w:tab/>
        <w:t>Se le incluye un Calendario en el sistema de Apoyo Blackboard,</w:t>
      </w:r>
    </w:p>
    <w:p w14:paraId="7118715D" w14:textId="77777777" w:rsidR="000F37D1" w:rsidRDefault="000F37D1" w:rsidP="00E0314F">
      <w:pPr>
        <w:ind w:left="1290"/>
        <w:rPr>
          <w:rFonts w:ascii="Arial" w:hAnsi="Arial" w:cs="Arial"/>
        </w:rPr>
      </w:pPr>
      <w:r>
        <w:rPr>
          <w:rFonts w:ascii="Arial" w:hAnsi="Arial" w:cs="Arial"/>
        </w:rPr>
        <w:t>donde se encuentran las fechas de las asignaciones, los trabajos, exámenes y temas de discusión.  Entonces, tal organización virtual ay</w:t>
      </w:r>
      <w:r w:rsidR="00E0314F">
        <w:rPr>
          <w:rFonts w:ascii="Arial" w:hAnsi="Arial" w:cs="Arial"/>
        </w:rPr>
        <w:t>u</w:t>
      </w:r>
      <w:r>
        <w:rPr>
          <w:rFonts w:ascii="Arial" w:hAnsi="Arial" w:cs="Arial"/>
        </w:rPr>
        <w:t xml:space="preserve">dará al alumno de </w:t>
      </w:r>
      <w:r w:rsidR="00E0314F">
        <w:rPr>
          <w:rFonts w:ascii="Arial" w:hAnsi="Arial" w:cs="Arial"/>
        </w:rPr>
        <w:t>e</w:t>
      </w:r>
      <w:r>
        <w:rPr>
          <w:rFonts w:ascii="Arial" w:hAnsi="Arial" w:cs="Arial"/>
        </w:rPr>
        <w:t>star consciente de las fechas de las pruebas y los trabajos requeridos en el curso</w:t>
      </w:r>
      <w:r w:rsidR="00E0314F">
        <w:rPr>
          <w:rFonts w:ascii="Arial" w:hAnsi="Arial" w:cs="Arial"/>
        </w:rPr>
        <w:t>.</w:t>
      </w:r>
    </w:p>
    <w:p w14:paraId="51C1E5FC" w14:textId="77777777" w:rsidR="001A6245" w:rsidRPr="00E44B84" w:rsidRDefault="001A6245" w:rsidP="001A6245">
      <w:pPr>
        <w:rPr>
          <w:rFonts w:ascii="Arial" w:hAnsi="Arial" w:cs="Arial"/>
        </w:rPr>
      </w:pPr>
    </w:p>
    <w:p w14:paraId="16A0CF4A" w14:textId="77777777" w:rsidR="001A6245" w:rsidRDefault="00FB4B31" w:rsidP="00C719F8">
      <w:pPr>
        <w:tabs>
          <w:tab w:val="left" w:pos="900"/>
        </w:tabs>
        <w:ind w:left="1005" w:hanging="285"/>
        <w:rPr>
          <w:rFonts w:ascii="Arial" w:hAnsi="Arial" w:cs="Arial"/>
        </w:rPr>
      </w:pPr>
      <w:r>
        <w:rPr>
          <w:rFonts w:ascii="Arial" w:hAnsi="Arial" w:cs="Arial"/>
        </w:rPr>
        <w:t>2</w:t>
      </w:r>
      <w:r w:rsidR="001A6245">
        <w:rPr>
          <w:rFonts w:ascii="Arial" w:hAnsi="Arial" w:cs="Arial"/>
        </w:rPr>
        <w:t>.</w:t>
      </w:r>
      <w:r w:rsidR="001A6245">
        <w:rPr>
          <w:rFonts w:ascii="Arial" w:hAnsi="Arial" w:cs="Arial"/>
        </w:rPr>
        <w:tab/>
      </w:r>
      <w:r w:rsidR="00F234B6">
        <w:rPr>
          <w:rFonts w:ascii="Arial" w:hAnsi="Arial" w:cs="Arial"/>
        </w:rPr>
        <w:t>Proyectos y fechas límites</w:t>
      </w:r>
      <w:r w:rsidR="001A6245">
        <w:rPr>
          <w:rFonts w:ascii="Arial" w:hAnsi="Arial" w:cs="Arial"/>
        </w:rPr>
        <w:t>:</w:t>
      </w:r>
    </w:p>
    <w:p w14:paraId="323CFC16" w14:textId="77777777" w:rsidR="00F234B6" w:rsidRPr="00E44B84" w:rsidRDefault="00F234B6" w:rsidP="00F234B6">
      <w:pPr>
        <w:rPr>
          <w:rFonts w:ascii="Arial" w:hAnsi="Arial" w:cs="Arial"/>
        </w:rPr>
      </w:pPr>
    </w:p>
    <w:p w14:paraId="689FA64A" w14:textId="77777777" w:rsidR="00F234B6" w:rsidRDefault="00F234B6" w:rsidP="00F234B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sidR="0008032E">
        <w:rPr>
          <w:rFonts w:ascii="Arial" w:hAnsi="Arial" w:cs="Arial"/>
        </w:rPr>
        <w:t>asignaci</w:t>
      </w:r>
      <w:r w:rsidR="00C349B4">
        <w:rPr>
          <w:rFonts w:ascii="Arial" w:hAnsi="Arial" w:cs="Arial"/>
        </w:rPr>
        <w:t>ones</w:t>
      </w:r>
      <w:r w:rsidRPr="001A6245">
        <w:rPr>
          <w:rFonts w:ascii="Arial" w:hAnsi="Arial" w:cs="Arial"/>
        </w:rPr>
        <w:t>,</w:t>
      </w:r>
      <w:r w:rsidR="003E6D99" w:rsidRPr="003E6D99">
        <w:rPr>
          <w:rFonts w:ascii="Arial" w:hAnsi="Arial" w:cs="Arial"/>
        </w:rPr>
        <w:t xml:space="preserve"> </w:t>
      </w:r>
      <w:r w:rsidR="003E6D99">
        <w:rPr>
          <w:rFonts w:ascii="Arial" w:hAnsi="Arial" w:cs="Arial"/>
        </w:rPr>
        <w:t>p</w:t>
      </w:r>
      <w:r w:rsidR="003E6D99" w:rsidRPr="001A2216">
        <w:rPr>
          <w:rFonts w:ascii="Arial" w:hAnsi="Arial" w:cs="Arial"/>
        </w:rPr>
        <w:t>ropuesta</w:t>
      </w:r>
      <w:r w:rsidR="00C349B4">
        <w:rPr>
          <w:rFonts w:ascii="Arial" w:hAnsi="Arial" w:cs="Arial"/>
        </w:rPr>
        <w:t>s</w:t>
      </w:r>
      <w:r w:rsidRPr="001A6245">
        <w:rPr>
          <w:rFonts w:ascii="Arial" w:hAnsi="Arial" w:cs="Arial"/>
        </w:rPr>
        <w:t xml:space="preserve">) deben ser entregados en la fecha establecida.  </w:t>
      </w:r>
      <w:r w:rsidR="003552A6">
        <w:rPr>
          <w:rFonts w:ascii="Arial" w:hAnsi="Arial" w:cs="Arial"/>
        </w:rPr>
        <w:t>Tales</w:t>
      </w:r>
      <w:r w:rsidR="003552A6" w:rsidRPr="00E71F5B">
        <w:rPr>
          <w:rFonts w:ascii="Arial" w:hAnsi="Arial" w:cs="Arial"/>
        </w:rPr>
        <w:t xml:space="preserve"> proyectos escritos se deben entregar durante los primeros 10 minutos luego de haber comenzado la clase.</w:t>
      </w:r>
      <w:r w:rsidR="003552A6">
        <w:rPr>
          <w:rFonts w:ascii="Arial" w:hAnsi="Arial" w:cs="Arial"/>
        </w:rPr>
        <w:t xml:space="preserve">  </w:t>
      </w:r>
      <w:r w:rsidR="003552A6" w:rsidRPr="001A6245">
        <w:rPr>
          <w:rFonts w:ascii="Arial" w:hAnsi="Arial" w:cs="Arial"/>
        </w:rPr>
        <w:t xml:space="preserve">De esto no ser así, se le restarán </w:t>
      </w:r>
      <w:r w:rsidR="00C349B4">
        <w:rPr>
          <w:rFonts w:ascii="Arial" w:hAnsi="Arial" w:cs="Arial"/>
        </w:rPr>
        <w:t>25 puntos al trabajo</w:t>
      </w:r>
      <w:r w:rsidR="003552A6">
        <w:rPr>
          <w:rFonts w:ascii="Arial" w:hAnsi="Arial" w:cs="Arial"/>
        </w:rPr>
        <w:t>.</w:t>
      </w:r>
    </w:p>
    <w:p w14:paraId="4FBB5DF7" w14:textId="77777777" w:rsidR="006F72C9" w:rsidRPr="00E44B84" w:rsidRDefault="006F72C9" w:rsidP="006F72C9">
      <w:pPr>
        <w:rPr>
          <w:rFonts w:ascii="Arial" w:hAnsi="Arial" w:cs="Arial"/>
        </w:rPr>
      </w:pPr>
    </w:p>
    <w:p w14:paraId="6210BAF3" w14:textId="77777777" w:rsidR="00E44B84" w:rsidRDefault="00E44B84" w:rsidP="00E866EC">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Pr>
          <w:rFonts w:ascii="Arial" w:hAnsi="Arial" w:cs="Arial"/>
        </w:rPr>
        <w:t xml:space="preserve"> o el equivalente en “</w:t>
      </w:r>
      <w:r w:rsidRPr="003C2E7C">
        <w:rPr>
          <w:rFonts w:ascii="Arial" w:hAnsi="Arial" w:cs="Arial"/>
          <w:b/>
          <w:i/>
        </w:rPr>
        <w:t>OpenOffic</w:t>
      </w:r>
      <w:r>
        <w:rPr>
          <w:rFonts w:ascii="Arial" w:hAnsi="Arial" w:cs="Arial"/>
          <w:b/>
          <w:i/>
        </w:rPr>
        <w:t>e.org</w:t>
      </w:r>
      <w:r>
        <w:rPr>
          <w:rFonts w:ascii="Arial" w:hAnsi="Arial" w:cs="Arial"/>
        </w:rPr>
        <w:t xml:space="preserve">” </w:t>
      </w:r>
      <w:r w:rsidRPr="00010517">
        <w:rPr>
          <w:rFonts w:ascii="Arial" w:hAnsi="Arial" w:cs="Arial"/>
        </w:rPr>
        <w:t>(</w:t>
      </w:r>
      <w:r>
        <w:rPr>
          <w:rFonts w:ascii="Arial" w:hAnsi="Arial" w:cs="Arial"/>
          <w:b/>
          <w:i/>
        </w:rPr>
        <w:t xml:space="preserve">Text </w:t>
      </w:r>
      <w:proofErr w:type="spellStart"/>
      <w:r>
        <w:rPr>
          <w:rFonts w:ascii="Arial" w:hAnsi="Arial" w:cs="Arial"/>
          <w:b/>
          <w:i/>
        </w:rPr>
        <w:t>Document</w:t>
      </w:r>
      <w:proofErr w:type="spellEnd"/>
      <w:r w:rsidRPr="00010517">
        <w:rPr>
          <w:rFonts w:ascii="Arial" w:hAnsi="Arial" w:cs="Arial"/>
        </w:rPr>
        <w:t>)</w:t>
      </w:r>
      <w:r>
        <w:rPr>
          <w:rFonts w:ascii="Arial" w:hAnsi="Arial" w:cs="Arial"/>
        </w:rPr>
        <w:t>.  También, se puede utilizar el procesador de palabras, gratuito, que dispone en el Web la compañía Zoho (</w:t>
      </w:r>
      <w:hyperlink r:id="rId17" w:history="1">
        <w:r w:rsidR="0016060D" w:rsidRPr="00B95A7C">
          <w:rPr>
            <w:rStyle w:val="Hyperlink"/>
            <w:rFonts w:ascii="Arial" w:hAnsi="Arial" w:cs="Arial"/>
            <w:b/>
            <w:i/>
          </w:rPr>
          <w:t>http://www.zoho.com</w:t>
        </w:r>
      </w:hyperlink>
      <w:r>
        <w:rPr>
          <w:rFonts w:ascii="Arial" w:hAnsi="Arial" w:cs="Arial"/>
        </w:rPr>
        <w:t xml:space="preserve">), conocido con el nombre de </w:t>
      </w:r>
      <w:r w:rsidRPr="00325F2F">
        <w:rPr>
          <w:rFonts w:ascii="Arial" w:hAnsi="Arial" w:cs="Arial"/>
          <w:b/>
          <w:i/>
        </w:rPr>
        <w:t xml:space="preserve">Zoho </w:t>
      </w:r>
      <w:proofErr w:type="spellStart"/>
      <w:r w:rsidRPr="00325F2F">
        <w:rPr>
          <w:rFonts w:ascii="Arial" w:hAnsi="Arial" w:cs="Arial"/>
          <w:b/>
          <w:i/>
        </w:rPr>
        <w:t>Writer</w:t>
      </w:r>
      <w:proofErr w:type="spellEnd"/>
      <w:r>
        <w:rPr>
          <w:rFonts w:ascii="Arial" w:hAnsi="Arial" w:cs="Arial"/>
        </w:rPr>
        <w:t xml:space="preserve">.  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36E0DD89" w14:textId="77777777" w:rsidR="00E44B84" w:rsidRDefault="00E44B84" w:rsidP="00E866EC">
      <w:pPr>
        <w:ind w:left="1293" w:hanging="285"/>
        <w:rPr>
          <w:rFonts w:ascii="Arial" w:hAnsi="Arial" w:cs="Arial"/>
        </w:rPr>
      </w:pPr>
    </w:p>
    <w:p w14:paraId="6B9FA1C4" w14:textId="77777777" w:rsidR="00E866EC" w:rsidRDefault="00C154D6" w:rsidP="00E866EC">
      <w:pPr>
        <w:ind w:left="1293" w:hanging="285"/>
        <w:rPr>
          <w:rFonts w:ascii="Arial" w:hAnsi="Arial" w:cs="Arial"/>
        </w:rPr>
      </w:pPr>
      <w:r>
        <w:rPr>
          <w:rFonts w:ascii="Arial" w:hAnsi="Arial" w:cs="Arial"/>
        </w:rPr>
        <w:t>c</w:t>
      </w:r>
      <w:r w:rsidR="009604D6">
        <w:rPr>
          <w:rFonts w:ascii="Arial" w:hAnsi="Arial" w:cs="Arial"/>
        </w:rPr>
        <w:t>.</w:t>
      </w:r>
      <w:r w:rsidR="009604D6">
        <w:rPr>
          <w:rFonts w:ascii="Arial" w:hAnsi="Arial" w:cs="Arial"/>
        </w:rPr>
        <w:tab/>
      </w:r>
      <w:r w:rsidR="009604D6" w:rsidRPr="001A6245">
        <w:rPr>
          <w:rFonts w:ascii="Arial" w:hAnsi="Arial" w:cs="Arial"/>
        </w:rPr>
        <w:t>El trabajo preparado en MS Word</w:t>
      </w:r>
      <w:r w:rsidR="000620F9">
        <w:rPr>
          <w:rFonts w:ascii="Arial" w:hAnsi="Arial" w:cs="Arial"/>
        </w:rPr>
        <w:t xml:space="preserve">, “Text </w:t>
      </w:r>
      <w:proofErr w:type="spellStart"/>
      <w:r w:rsidR="000620F9">
        <w:rPr>
          <w:rFonts w:ascii="Arial" w:hAnsi="Arial" w:cs="Arial"/>
        </w:rPr>
        <w:t>Document</w:t>
      </w:r>
      <w:proofErr w:type="spellEnd"/>
      <w:r w:rsidR="000620F9">
        <w:rPr>
          <w:rFonts w:ascii="Arial" w:hAnsi="Arial" w:cs="Arial"/>
        </w:rPr>
        <w:t xml:space="preserve">” de “OpenOffice.org” o “Zoho </w:t>
      </w:r>
      <w:proofErr w:type="spellStart"/>
      <w:r w:rsidR="000620F9">
        <w:rPr>
          <w:rFonts w:ascii="Arial" w:hAnsi="Arial" w:cs="Arial"/>
        </w:rPr>
        <w:t>Writer</w:t>
      </w:r>
      <w:proofErr w:type="spellEnd"/>
      <w:r w:rsidR="000620F9">
        <w:rPr>
          <w:rFonts w:ascii="Arial" w:hAnsi="Arial" w:cs="Arial"/>
        </w:rPr>
        <w:t>” de Zoho.com,</w:t>
      </w:r>
      <w:r w:rsidR="000620F9" w:rsidRPr="001A6245">
        <w:rPr>
          <w:rFonts w:ascii="Arial" w:hAnsi="Arial" w:cs="Arial"/>
        </w:rPr>
        <w:t xml:space="preserve"> </w:t>
      </w:r>
      <w:r w:rsidR="009604D6" w:rsidRPr="001A6245">
        <w:rPr>
          <w:rFonts w:ascii="Arial" w:hAnsi="Arial" w:cs="Arial"/>
        </w:rPr>
        <w:t xml:space="preserve">debe entregarse </w:t>
      </w:r>
      <w:r w:rsidR="009604D6">
        <w:rPr>
          <w:rFonts w:ascii="Arial" w:hAnsi="Arial" w:cs="Arial"/>
        </w:rPr>
        <w:t>impreso y adjunto con un CD-ROM que contenga una versión digital del mismo.</w:t>
      </w:r>
    </w:p>
    <w:p w14:paraId="660DC39A" w14:textId="77777777" w:rsidR="00D7150C" w:rsidRDefault="00D7150C" w:rsidP="00D7150C">
      <w:pPr>
        <w:ind w:left="1290" w:hanging="285"/>
        <w:rPr>
          <w:rFonts w:ascii="Arial" w:hAnsi="Arial" w:cs="Arial"/>
        </w:rPr>
      </w:pPr>
    </w:p>
    <w:p w14:paraId="3915DE43" w14:textId="77777777" w:rsidR="00D7150C" w:rsidRDefault="00D7150C" w:rsidP="00D7150C">
      <w:pPr>
        <w:ind w:left="1290" w:hanging="285"/>
        <w:rPr>
          <w:rFonts w:ascii="Arial" w:hAnsi="Arial" w:cs="Arial"/>
        </w:rPr>
        <w:sectPr w:rsidR="00D7150C" w:rsidSect="00625E31">
          <w:headerReference w:type="default" r:id="rId18"/>
          <w:pgSz w:w="12240" w:h="15840"/>
          <w:pgMar w:top="1440" w:right="1800" w:bottom="1440" w:left="1800" w:header="720" w:footer="720" w:gutter="0"/>
          <w:pgNumType w:fmt="numberInDash"/>
          <w:cols w:space="720"/>
          <w:docGrid w:linePitch="360"/>
        </w:sectPr>
      </w:pPr>
    </w:p>
    <w:p w14:paraId="16FC78B9" w14:textId="77777777" w:rsidR="009604D6" w:rsidRDefault="00C839BC" w:rsidP="00E866EC">
      <w:pPr>
        <w:ind w:left="1005" w:hanging="285"/>
        <w:rPr>
          <w:rFonts w:ascii="Arial" w:hAnsi="Arial" w:cs="Arial"/>
        </w:rPr>
      </w:pPr>
      <w:r>
        <w:rPr>
          <w:rFonts w:ascii="Arial" w:hAnsi="Arial" w:cs="Arial"/>
        </w:rPr>
        <w:lastRenderedPageBreak/>
        <w:t>3</w:t>
      </w:r>
      <w:r w:rsidR="009604D6">
        <w:rPr>
          <w:rFonts w:ascii="Arial" w:hAnsi="Arial" w:cs="Arial"/>
        </w:rPr>
        <w:t>.</w:t>
      </w:r>
      <w:r w:rsidR="009604D6">
        <w:rPr>
          <w:rFonts w:ascii="Arial" w:hAnsi="Arial" w:cs="Arial"/>
        </w:rPr>
        <w:tab/>
        <w:t xml:space="preserve">Los trabajos se habrán de corregir empleando una rúbrica general, disponible en la página de </w:t>
      </w:r>
      <w:proofErr w:type="spellStart"/>
      <w:r w:rsidR="009604D6" w:rsidRPr="00BD007A">
        <w:rPr>
          <w:rFonts w:ascii="Arial" w:hAnsi="Arial" w:cs="Arial"/>
          <w:b/>
          <w:i/>
        </w:rPr>
        <w:t>saludmed</w:t>
      </w:r>
      <w:proofErr w:type="spellEnd"/>
      <w:r w:rsidR="00D31702">
        <w:rPr>
          <w:rFonts w:ascii="Arial" w:hAnsi="Arial" w:cs="Arial"/>
        </w:rPr>
        <w:t xml:space="preserve"> </w:t>
      </w:r>
      <w:r w:rsidR="00D31702" w:rsidRPr="00E2246F">
        <w:rPr>
          <w:rFonts w:ascii="Arial" w:hAnsi="Arial" w:cs="Arial"/>
        </w:rPr>
        <w:t>(</w:t>
      </w:r>
      <w:r w:rsidR="00D31702">
        <w:rPr>
          <w:rFonts w:ascii="Arial" w:hAnsi="Arial" w:cs="Arial"/>
        </w:rPr>
        <w:t>)</w:t>
      </w:r>
      <w:r w:rsidR="009604D6">
        <w:rPr>
          <w:rFonts w:ascii="Arial" w:hAnsi="Arial" w:cs="Arial"/>
        </w:rPr>
        <w:t xml:space="preserve">.  Al </w:t>
      </w:r>
      <w:r w:rsidR="009604D6" w:rsidRPr="001A6245">
        <w:rPr>
          <w:rFonts w:ascii="Arial" w:hAnsi="Arial" w:cs="Arial"/>
        </w:rPr>
        <w:t>evaluar los proyectos, se tomarán en consideración los siguientes criterios:</w:t>
      </w:r>
    </w:p>
    <w:p w14:paraId="6EB01683" w14:textId="77777777" w:rsidR="009604D6" w:rsidRDefault="009604D6" w:rsidP="009604D6">
      <w:pPr>
        <w:ind w:left="1290" w:hanging="285"/>
        <w:rPr>
          <w:rFonts w:ascii="Arial" w:hAnsi="Arial" w:cs="Arial"/>
        </w:rPr>
      </w:pPr>
    </w:p>
    <w:p w14:paraId="745CA077"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2084DF42" w14:textId="77777777" w:rsidR="009604D6" w:rsidRDefault="009604D6" w:rsidP="009604D6">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24759B5A" w14:textId="77777777" w:rsidR="009604D6" w:rsidRDefault="009604D6" w:rsidP="009604D6">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4ED5A443" w14:textId="77777777" w:rsidR="009604D6" w:rsidRDefault="009604D6" w:rsidP="009604D6">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750B6CA3" w14:textId="77777777" w:rsidR="001856CF" w:rsidRDefault="001856CF" w:rsidP="00D96DB1">
      <w:pPr>
        <w:rPr>
          <w:rFonts w:ascii="Arial" w:hAnsi="Arial" w:cs="Arial"/>
        </w:rPr>
      </w:pPr>
    </w:p>
    <w:p w14:paraId="5253A24C" w14:textId="77777777" w:rsidR="009604D6" w:rsidRDefault="00C839BC" w:rsidP="00335E08">
      <w:pPr>
        <w:ind w:left="576" w:firstLine="144"/>
        <w:rPr>
          <w:rFonts w:ascii="Arial" w:hAnsi="Arial" w:cs="Arial"/>
        </w:rPr>
      </w:pPr>
      <w:r>
        <w:rPr>
          <w:rFonts w:ascii="Arial" w:hAnsi="Arial" w:cs="Arial"/>
        </w:rPr>
        <w:t>4</w:t>
      </w:r>
      <w:r w:rsidR="009604D6">
        <w:rPr>
          <w:rFonts w:ascii="Arial" w:hAnsi="Arial" w:cs="Arial"/>
        </w:rPr>
        <w:t>.</w:t>
      </w:r>
      <w:r w:rsidR="009604D6">
        <w:rPr>
          <w:rFonts w:ascii="Arial" w:hAnsi="Arial" w:cs="Arial"/>
        </w:rPr>
        <w:tab/>
      </w:r>
      <w:r w:rsidR="009604D6" w:rsidRPr="001A6245">
        <w:rPr>
          <w:rFonts w:ascii="Arial" w:hAnsi="Arial" w:cs="Arial"/>
        </w:rPr>
        <w:t>Siga las siguientes recomendaciones generales de redacción</w:t>
      </w:r>
      <w:r w:rsidR="009604D6">
        <w:rPr>
          <w:rFonts w:ascii="Arial" w:hAnsi="Arial" w:cs="Arial"/>
        </w:rPr>
        <w:t>:</w:t>
      </w:r>
    </w:p>
    <w:p w14:paraId="6D862BD4" w14:textId="77777777" w:rsidR="009604D6" w:rsidRDefault="009604D6" w:rsidP="009604D6">
      <w:pPr>
        <w:rPr>
          <w:rFonts w:ascii="Arial" w:hAnsi="Arial" w:cs="Arial"/>
        </w:rPr>
      </w:pPr>
    </w:p>
    <w:p w14:paraId="4F4C4546"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9B56E2">
        <w:rPr>
          <w:rFonts w:ascii="Arial" w:hAnsi="Arial" w:cs="Arial"/>
          <w:b/>
          <w:i/>
        </w:rPr>
        <w:t>serif</w:t>
      </w:r>
      <w:proofErr w:type="spellEnd"/>
      <w:r w:rsidRPr="001A6245">
        <w:rPr>
          <w:rFonts w:ascii="Arial" w:hAnsi="Arial" w:cs="Arial"/>
        </w:rPr>
        <w:t xml:space="preserve"> (con rabos/colas), tal como “</w:t>
      </w:r>
      <w:r w:rsidRPr="00B92EB5">
        <w:rPr>
          <w:rFonts w:ascii="Arial" w:hAnsi="Arial" w:cs="Arial"/>
          <w:b/>
          <w:i/>
        </w:rPr>
        <w:t xml:space="preserve">Times New </w:t>
      </w:r>
      <w:proofErr w:type="spellStart"/>
      <w:r w:rsidRPr="00B92EB5">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3C0A5F94" w14:textId="77777777" w:rsidR="00594700" w:rsidRDefault="00594700" w:rsidP="00594700">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75017FBD" w14:textId="77777777" w:rsidR="000448E2" w:rsidRDefault="00594700" w:rsidP="001856C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558E60BB" w14:textId="77777777" w:rsidR="00C719F8" w:rsidRDefault="00C719F8" w:rsidP="00C719F8">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5221D580" w14:textId="77777777" w:rsidR="00C719F8" w:rsidRDefault="00C719F8" w:rsidP="00C719F8">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77087B18" w14:textId="77777777" w:rsidR="00C719F8" w:rsidRDefault="00C719F8" w:rsidP="00C719F8">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1B6741A1" w14:textId="77777777" w:rsidR="00E44B84" w:rsidRDefault="008E4AFB" w:rsidP="00E44B84">
      <w:pPr>
        <w:ind w:left="1290" w:hanging="285"/>
        <w:rPr>
          <w:rFonts w:ascii="Arial" w:hAnsi="Arial" w:cs="Arial"/>
        </w:rPr>
      </w:pPr>
      <w:r>
        <w:rPr>
          <w:rFonts w:ascii="Arial" w:hAnsi="Arial" w:cs="Arial"/>
        </w:rPr>
        <w:t>g</w:t>
      </w:r>
      <w:r w:rsidR="00E44B84">
        <w:rPr>
          <w:rFonts w:ascii="Arial" w:hAnsi="Arial" w:cs="Arial"/>
        </w:rPr>
        <w:t>.</w:t>
      </w:r>
      <w:r w:rsidR="00E44B84">
        <w:rPr>
          <w:rFonts w:ascii="Arial" w:hAnsi="Arial" w:cs="Arial"/>
        </w:rPr>
        <w:tab/>
      </w:r>
      <w:r w:rsidR="00E44B84" w:rsidRPr="001A6245">
        <w:rPr>
          <w:rFonts w:ascii="Arial" w:hAnsi="Arial" w:cs="Arial"/>
        </w:rPr>
        <w:t>Para más información</w:t>
      </w:r>
      <w:r w:rsidR="00E44B84">
        <w:rPr>
          <w:rFonts w:ascii="Arial" w:hAnsi="Arial" w:cs="Arial"/>
        </w:rPr>
        <w:t>:</w:t>
      </w:r>
    </w:p>
    <w:p w14:paraId="634D8558" w14:textId="77777777" w:rsidR="00E44B84" w:rsidRDefault="00E44B84" w:rsidP="00E44B84">
      <w:pPr>
        <w:ind w:left="1290" w:hanging="285"/>
        <w:rPr>
          <w:rFonts w:ascii="Arial" w:hAnsi="Arial" w:cs="Arial"/>
        </w:rPr>
      </w:pPr>
    </w:p>
    <w:p w14:paraId="3001623A" w14:textId="77777777" w:rsidR="00E44B84" w:rsidRDefault="00E44B84" w:rsidP="00E44B84">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40221C11" w14:textId="77777777" w:rsidR="00E44B84" w:rsidRDefault="00E44B84" w:rsidP="00E44B84">
      <w:pPr>
        <w:rPr>
          <w:rFonts w:ascii="Arial" w:hAnsi="Arial" w:cs="Arial"/>
        </w:rPr>
      </w:pPr>
    </w:p>
    <w:p w14:paraId="779B9F93" w14:textId="77777777" w:rsidR="005270A7" w:rsidRPr="005270A7" w:rsidRDefault="005270A7" w:rsidP="005270A7">
      <w:pPr>
        <w:spacing w:line="480" w:lineRule="auto"/>
        <w:ind w:left="720" w:hanging="720"/>
        <w:rPr>
          <w:rFonts w:ascii="Arial" w:hAnsi="Arial" w:cs="Arial"/>
          <w:lang w:val="en-US"/>
        </w:rPr>
      </w:pPr>
      <w:smartTag w:uri="urn:schemas-microsoft-com:office:smarttags" w:element="place">
        <w:smartTag w:uri="urn:schemas-microsoft-com:office:smarttags" w:element="country-region">
          <w:r w:rsidRPr="001A6245">
            <w:rPr>
              <w:rFonts w:ascii="Arial" w:hAnsi="Arial" w:cs="Arial"/>
              <w:lang w:val="en-US"/>
            </w:rPr>
            <w:t>America</w:t>
          </w:r>
        </w:smartTag>
      </w:smartTag>
      <w:r w:rsidRPr="001A6245">
        <w:rPr>
          <w:rFonts w:ascii="Arial" w:hAnsi="Arial" w:cs="Arial"/>
          <w:lang w:val="en-US"/>
        </w:rPr>
        <w:t xml:space="preserve">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smartTag w:uri="urn:schemas-microsoft-com:office:smarttags" w:element="City">
        <w:r w:rsidRPr="005F108F">
          <w:rPr>
            <w:rFonts w:ascii="Arial" w:hAnsi="Arial" w:cs="Arial"/>
            <w:lang w:val="en-US"/>
          </w:rPr>
          <w:t>Washington</w:t>
        </w:r>
      </w:smartTag>
      <w:r w:rsidRPr="005F108F">
        <w:rPr>
          <w:rFonts w:ascii="Arial" w:hAnsi="Arial" w:cs="Arial"/>
          <w:lang w:val="en-US"/>
        </w:rPr>
        <w:t xml:space="preserve">, </w:t>
      </w:r>
      <w:smartTag w:uri="urn:schemas-microsoft-com:office:smarttags" w:element="State">
        <w:r w:rsidRPr="005F108F">
          <w:rPr>
            <w:rFonts w:ascii="Arial" w:hAnsi="Arial" w:cs="Arial"/>
            <w:lang w:val="en-US"/>
          </w:rPr>
          <w:t>DC</w:t>
        </w:r>
      </w:smartTag>
      <w:r w:rsidRPr="005F108F">
        <w:rPr>
          <w:rFonts w:ascii="Arial" w:hAnsi="Arial" w:cs="Arial"/>
          <w:lang w:val="en-US"/>
        </w:rPr>
        <w:t>:</w:t>
      </w:r>
      <w:r w:rsidRPr="00B00325">
        <w:rPr>
          <w:rFonts w:ascii="Arial" w:hAnsi="Arial" w:cs="Arial"/>
          <w:lang w:val="en-US"/>
        </w:rPr>
        <w:t xml:space="preserve"> </w:t>
      </w:r>
      <w:smartTag w:uri="urn:schemas-microsoft-com:office:smarttags" w:element="country-region">
        <w:smartTag w:uri="urn:schemas-microsoft-com:office:smarttags" w:element="place">
          <w:r w:rsidRPr="001A6245">
            <w:rPr>
              <w:rFonts w:ascii="Arial" w:hAnsi="Arial" w:cs="Arial"/>
              <w:lang w:val="en-US"/>
            </w:rPr>
            <w:t>America</w:t>
          </w:r>
        </w:smartTag>
      </w:smartTag>
      <w:r w:rsidRPr="001A6245">
        <w:rPr>
          <w:rFonts w:ascii="Arial" w:hAnsi="Arial" w:cs="Arial"/>
          <w:lang w:val="en-US"/>
        </w:rPr>
        <w:t xml:space="preserve"> Psychological Association</w:t>
      </w:r>
      <w:r w:rsidRPr="005F108F">
        <w:rPr>
          <w:rFonts w:ascii="Arial" w:hAnsi="Arial" w:cs="Arial"/>
          <w:lang w:val="en-US"/>
        </w:rPr>
        <w:t>.</w:t>
      </w:r>
    </w:p>
    <w:p w14:paraId="2845BDB8" w14:textId="77777777" w:rsidR="005270A7" w:rsidRDefault="005270A7" w:rsidP="005270A7">
      <w:pPr>
        <w:spacing w:line="480" w:lineRule="auto"/>
        <w:ind w:left="720" w:hanging="720"/>
        <w:rPr>
          <w:rFonts w:ascii="Arial" w:hAnsi="Arial" w:cs="Arial"/>
        </w:rPr>
      </w:pPr>
      <w:r w:rsidRPr="005270A7">
        <w:rPr>
          <w:rFonts w:ascii="Arial" w:hAnsi="Arial" w:cs="Arial"/>
          <w:lang w:val="en-US"/>
        </w:rPr>
        <w:t xml:space="preserve">American Psychological Association [APA], (2001). </w:t>
      </w:r>
      <w:r w:rsidRPr="005270A7">
        <w:rPr>
          <w:rFonts w:ascii="Arial" w:hAnsi="Arial" w:cs="Arial"/>
          <w:i/>
          <w:lang w:val="en-US"/>
        </w:rPr>
        <w:t xml:space="preserve">Manual de </w:t>
      </w:r>
      <w:proofErr w:type="spellStart"/>
      <w:r w:rsidRPr="005270A7">
        <w:rPr>
          <w:rFonts w:ascii="Arial" w:hAnsi="Arial" w:cs="Arial"/>
          <w:i/>
          <w:lang w:val="en-US"/>
        </w:rPr>
        <w:t>Estilo</w:t>
      </w:r>
      <w:proofErr w:type="spellEnd"/>
      <w:r w:rsidRPr="005270A7">
        <w:rPr>
          <w:rFonts w:ascii="Arial" w:hAnsi="Arial" w:cs="Arial"/>
          <w:i/>
          <w:lang w:val="en-US"/>
        </w:rPr>
        <w:t xml:space="preserve"> de </w:t>
      </w:r>
      <w:proofErr w:type="spellStart"/>
      <w:r w:rsidRPr="005270A7">
        <w:rPr>
          <w:rFonts w:ascii="Arial" w:hAnsi="Arial" w:cs="Arial"/>
          <w:i/>
          <w:lang w:val="en-US"/>
        </w:rPr>
        <w:t>Publicaciones</w:t>
      </w:r>
      <w:proofErr w:type="spellEnd"/>
      <w:r w:rsidRPr="005270A7">
        <w:rPr>
          <w:rFonts w:ascii="Arial" w:hAnsi="Arial" w:cs="Arial"/>
          <w:i/>
          <w:lang w:val="en-US"/>
        </w:rPr>
        <w:t xml:space="preserve"> de la American Psychological Association</w:t>
      </w:r>
      <w:r w:rsidRPr="005270A7">
        <w:rPr>
          <w:rFonts w:ascii="Arial" w:hAnsi="Arial" w:cs="Arial"/>
          <w:lang w:val="en-US"/>
        </w:rPr>
        <w:t xml:space="preserve"> (2da. ed.). </w:t>
      </w:r>
      <w:r w:rsidRPr="001A6245">
        <w:rPr>
          <w:rFonts w:ascii="Arial" w:hAnsi="Arial" w:cs="Arial"/>
        </w:rPr>
        <w:t>México: Editorial El Manual Moderno, S.A. de C.V.</w:t>
      </w:r>
    </w:p>
    <w:p w14:paraId="168C044D" w14:textId="77777777" w:rsidR="00985479" w:rsidRDefault="00985479" w:rsidP="00985479">
      <w:pPr>
        <w:rPr>
          <w:rFonts w:ascii="Arial" w:hAnsi="Arial" w:cs="Arial"/>
        </w:rPr>
      </w:pPr>
    </w:p>
    <w:p w14:paraId="148DCA41" w14:textId="77777777" w:rsidR="00985479" w:rsidRDefault="00985479" w:rsidP="00985479">
      <w:pPr>
        <w:rPr>
          <w:rFonts w:ascii="Arial" w:hAnsi="Arial" w:cs="Arial"/>
        </w:rPr>
        <w:sectPr w:rsidR="00985479" w:rsidSect="00625E31">
          <w:headerReference w:type="default" r:id="rId19"/>
          <w:pgSz w:w="12240" w:h="15840"/>
          <w:pgMar w:top="1440" w:right="1800" w:bottom="1440" w:left="1800" w:header="720" w:footer="720" w:gutter="0"/>
          <w:pgNumType w:fmt="numberInDash"/>
          <w:cols w:space="720"/>
          <w:docGrid w:linePitch="360"/>
        </w:sectPr>
      </w:pPr>
    </w:p>
    <w:p w14:paraId="1E94CFA5" w14:textId="77777777" w:rsidR="00D747F7" w:rsidRDefault="005270A7" w:rsidP="00D747F7">
      <w:pPr>
        <w:spacing w:line="480" w:lineRule="auto"/>
        <w:ind w:left="720" w:hanging="720"/>
        <w:rPr>
          <w:rFonts w:ascii="Arial" w:hAnsi="Arial" w:cs="Arial"/>
        </w:rPr>
      </w:pPr>
      <w:r w:rsidRPr="005270A7">
        <w:rPr>
          <w:rFonts w:ascii="Arial" w:hAnsi="Arial" w:cs="Arial"/>
          <w:lang w:val="es-ES"/>
        </w:rPr>
        <w:lastRenderedPageBreak/>
        <w:t xml:space="preserve">American </w:t>
      </w:r>
      <w:proofErr w:type="spellStart"/>
      <w:r w:rsidRPr="005270A7">
        <w:rPr>
          <w:rFonts w:ascii="Arial" w:hAnsi="Arial" w:cs="Arial"/>
          <w:lang w:val="es-ES"/>
        </w:rPr>
        <w:t>Psychological</w:t>
      </w:r>
      <w:proofErr w:type="spellEnd"/>
      <w:r w:rsidRPr="005270A7">
        <w:rPr>
          <w:rFonts w:ascii="Arial" w:hAnsi="Arial" w:cs="Arial"/>
          <w:lang w:val="es-ES"/>
        </w:rPr>
        <w:t xml:space="preserve"> </w:t>
      </w:r>
      <w:proofErr w:type="spellStart"/>
      <w:r w:rsidRPr="005270A7">
        <w:rPr>
          <w:rFonts w:ascii="Arial" w:hAnsi="Arial" w:cs="Arial"/>
          <w:lang w:val="es-ES"/>
        </w:rPr>
        <w:t>Association</w:t>
      </w:r>
      <w:proofErr w:type="spellEnd"/>
      <w:r w:rsidRPr="005270A7">
        <w:rPr>
          <w:rFonts w:ascii="Arial" w:hAnsi="Arial" w:cs="Arial"/>
          <w:lang w:val="es-ES"/>
        </w:rPr>
        <w:t xml:space="preserve">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20" w:history="1">
        <w:r w:rsidR="00D747F7" w:rsidRPr="00203690">
          <w:rPr>
            <w:rStyle w:val="Hyperlink"/>
            <w:rFonts w:ascii="Arial" w:hAnsi="Arial" w:cs="Arial"/>
            <w:b/>
            <w:i/>
          </w:rPr>
          <w:t>http://www.apa.org/books/4210001.html</w:t>
        </w:r>
      </w:hyperlink>
      <w:r w:rsidR="00D747F7" w:rsidRPr="001A6245">
        <w:rPr>
          <w:rFonts w:ascii="Arial" w:hAnsi="Arial" w:cs="Arial"/>
        </w:rPr>
        <w:t>).</w:t>
      </w:r>
    </w:p>
    <w:p w14:paraId="4DEEB0FA" w14:textId="77777777" w:rsidR="00D747F7" w:rsidRDefault="00D747F7" w:rsidP="00D747F7">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59083DF6" w14:textId="77777777" w:rsidR="00D747F7" w:rsidRPr="001A6245" w:rsidRDefault="00D747F7" w:rsidP="00D747F7">
      <w:pPr>
        <w:rPr>
          <w:rFonts w:ascii="Arial" w:hAnsi="Arial" w:cs="Arial"/>
        </w:rPr>
      </w:pPr>
    </w:p>
    <w:p w14:paraId="2C3DE9B9" w14:textId="77777777" w:rsidR="00D747F7" w:rsidRPr="001A6245" w:rsidRDefault="00D747F7" w:rsidP="00D747F7">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21" w:history="1">
        <w:r w:rsidRPr="00CD5B07">
          <w:rPr>
            <w:rStyle w:val="Hyperlink"/>
            <w:rFonts w:ascii="Arial" w:hAnsi="Arial" w:cs="Arial"/>
            <w:b/>
            <w:i/>
          </w:rPr>
          <w:t>http://www.saludmed.com/APA/APA.html</w:t>
        </w:r>
      </w:hyperlink>
    </w:p>
    <w:p w14:paraId="5E3C3280" w14:textId="77777777" w:rsidR="001A6245" w:rsidRDefault="00D747F7" w:rsidP="00D747F7">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22" w:history="1">
        <w:r w:rsidRPr="00CD5B07">
          <w:rPr>
            <w:rStyle w:val="Hyperlink"/>
            <w:rFonts w:ascii="Arial" w:hAnsi="Arial" w:cs="Arial"/>
            <w:b/>
            <w:i/>
          </w:rPr>
          <w:t>http://apastyle.apa.org/</w:t>
        </w:r>
      </w:hyperlink>
    </w:p>
    <w:p w14:paraId="466A3F9A" w14:textId="77777777" w:rsidR="00642EC9" w:rsidRDefault="00642EC9" w:rsidP="000D7EB4">
      <w:pPr>
        <w:rPr>
          <w:rFonts w:ascii="Arial" w:hAnsi="Arial" w:cs="Arial"/>
        </w:rPr>
      </w:pPr>
    </w:p>
    <w:p w14:paraId="7516CE62" w14:textId="77777777" w:rsidR="00131CED" w:rsidRDefault="00131CED" w:rsidP="00131CED">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w:t>
      </w:r>
      <w:r w:rsidR="00A93275">
        <w:rPr>
          <w:rFonts w:ascii="Arial" w:hAnsi="Arial" w:cs="Arial"/>
        </w:rPr>
        <w:t xml:space="preserve"> en el primer piso, junto a la cafetería</w:t>
      </w:r>
      <w:r>
        <w:rPr>
          <w:rFonts w:ascii="Arial" w:hAnsi="Arial" w:cs="Arial"/>
        </w:rPr>
        <w:t>:</w:t>
      </w:r>
    </w:p>
    <w:p w14:paraId="06F884D5" w14:textId="77777777" w:rsidR="00A93275" w:rsidRDefault="00A93275" w:rsidP="00131CED">
      <w:pPr>
        <w:ind w:left="1584" w:hanging="294"/>
        <w:rPr>
          <w:rFonts w:ascii="Arial" w:hAnsi="Arial" w:cs="Arial"/>
        </w:rPr>
      </w:pPr>
    </w:p>
    <w:p w14:paraId="070CA358" w14:textId="77777777" w:rsidR="00A93275" w:rsidRPr="0075180C" w:rsidRDefault="00A93275" w:rsidP="00131CED">
      <w:pPr>
        <w:ind w:left="1584" w:hanging="294"/>
        <w:rPr>
          <w:rFonts w:ascii="Arial" w:hAnsi="Arial" w:cs="Arial"/>
          <w:b/>
        </w:rPr>
      </w:pPr>
      <w:r>
        <w:rPr>
          <w:rFonts w:ascii="Arial" w:hAnsi="Arial" w:cs="Arial"/>
        </w:rPr>
        <w:tab/>
      </w:r>
      <w:r w:rsidRPr="0075180C">
        <w:rPr>
          <w:rFonts w:ascii="Arial" w:hAnsi="Arial" w:cs="Arial"/>
          <w:b/>
        </w:rPr>
        <w:t>H</w:t>
      </w:r>
      <w:r w:rsidR="0075180C" w:rsidRPr="0075180C">
        <w:rPr>
          <w:rFonts w:ascii="Arial" w:hAnsi="Arial" w:cs="Arial"/>
          <w:b/>
        </w:rPr>
        <w:t>orario</w:t>
      </w:r>
      <w:r w:rsidRPr="0075180C">
        <w:rPr>
          <w:rFonts w:ascii="Arial" w:hAnsi="Arial" w:cs="Arial"/>
          <w:b/>
        </w:rPr>
        <w:t>:</w:t>
      </w:r>
    </w:p>
    <w:p w14:paraId="0AE310C8" w14:textId="77777777" w:rsidR="00A93275" w:rsidRDefault="00A93275" w:rsidP="00131CED">
      <w:pPr>
        <w:ind w:left="1584" w:hanging="294"/>
        <w:rPr>
          <w:rFonts w:ascii="Arial" w:hAnsi="Arial" w:cs="Arial"/>
        </w:rPr>
      </w:pPr>
    </w:p>
    <w:p w14:paraId="440789C5" w14:textId="77777777" w:rsidR="00A93275" w:rsidRPr="00475C6F" w:rsidRDefault="00A93275" w:rsidP="00131CED">
      <w:pPr>
        <w:ind w:left="1584" w:hanging="294"/>
        <w:rPr>
          <w:rFonts w:ascii="Arial" w:hAnsi="Arial" w:cs="Arial"/>
        </w:rPr>
      </w:pPr>
      <w:r>
        <w:rPr>
          <w:rFonts w:ascii="Arial" w:hAnsi="Arial" w:cs="Arial"/>
        </w:rPr>
        <w:tab/>
      </w:r>
      <w:r>
        <w:rPr>
          <w:rFonts w:ascii="Arial" w:hAnsi="Arial" w:cs="Arial"/>
        </w:rPr>
        <w:tab/>
      </w:r>
      <w:r w:rsidRPr="00475C6F">
        <w:rPr>
          <w:rFonts w:ascii="Arial" w:hAnsi="Arial" w:cs="Arial"/>
        </w:rPr>
        <w:t>lunes a jueves</w:t>
      </w:r>
      <w:r w:rsidRPr="00475C6F">
        <w:rPr>
          <w:rFonts w:ascii="Arial" w:hAnsi="Arial" w:cs="Arial"/>
        </w:rPr>
        <w:tab/>
      </w:r>
      <w:r w:rsidRPr="00475C6F">
        <w:rPr>
          <w:rFonts w:ascii="Arial" w:hAnsi="Arial" w:cs="Arial"/>
        </w:rPr>
        <w:tab/>
        <w:t>:</w:t>
      </w:r>
      <w:r w:rsidRPr="00475C6F">
        <w:rPr>
          <w:rFonts w:ascii="Arial" w:hAnsi="Arial" w:cs="Arial"/>
        </w:rPr>
        <w:tab/>
      </w:r>
      <w:r w:rsidRPr="00475C6F">
        <w:rPr>
          <w:rFonts w:ascii="Arial" w:hAnsi="Arial" w:cs="Arial"/>
        </w:rPr>
        <w:tab/>
      </w:r>
      <w:r w:rsidRPr="00475C6F">
        <w:rPr>
          <w:rFonts w:ascii="Arial" w:hAnsi="Arial" w:cs="Arial"/>
        </w:rPr>
        <w:tab/>
      </w:r>
      <w:r w:rsidRPr="00475C6F">
        <w:rPr>
          <w:rFonts w:ascii="Arial" w:hAnsi="Arial" w:cs="Arial"/>
        </w:rPr>
        <w:tab/>
        <w:t>8:00 A.M. - 8:30 P.M.</w:t>
      </w:r>
    </w:p>
    <w:p w14:paraId="703D1E7C" w14:textId="77777777" w:rsidR="00A93275" w:rsidRDefault="00A93275" w:rsidP="00131CED">
      <w:pPr>
        <w:ind w:left="1584" w:hanging="294"/>
        <w:rPr>
          <w:rFonts w:ascii="Arial" w:hAnsi="Arial" w:cs="Arial"/>
          <w:lang w:val="en-US"/>
        </w:rPr>
      </w:pPr>
      <w:r w:rsidRPr="00475C6F">
        <w:rPr>
          <w:rFonts w:ascii="Arial" w:hAnsi="Arial" w:cs="Arial"/>
        </w:rPr>
        <w:tab/>
      </w:r>
      <w:r w:rsidRPr="00475C6F">
        <w:rPr>
          <w:rFonts w:ascii="Arial" w:hAnsi="Arial" w:cs="Arial"/>
        </w:rPr>
        <w:tab/>
      </w:r>
      <w:proofErr w:type="spellStart"/>
      <w:r>
        <w:rPr>
          <w:rFonts w:ascii="Arial" w:hAnsi="Arial" w:cs="Arial"/>
          <w:lang w:val="en-US"/>
        </w:rPr>
        <w:t>viernes</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73C765AB" w14:textId="77777777" w:rsidR="00A93275" w:rsidRPr="00475C6F" w:rsidRDefault="00A93275" w:rsidP="00131CED">
      <w:pPr>
        <w:ind w:left="1584" w:hanging="294"/>
        <w:rPr>
          <w:rFonts w:ascii="Arial" w:hAnsi="Arial" w:cs="Arial"/>
        </w:rPr>
      </w:pPr>
      <w:r>
        <w:rPr>
          <w:rFonts w:ascii="Arial" w:hAnsi="Arial" w:cs="Arial"/>
          <w:lang w:val="en-US"/>
        </w:rPr>
        <w:tab/>
      </w:r>
      <w:r>
        <w:rPr>
          <w:rFonts w:ascii="Arial" w:hAnsi="Arial" w:cs="Arial"/>
          <w:lang w:val="en-US"/>
        </w:rPr>
        <w:tab/>
      </w:r>
      <w:r w:rsidRPr="00475C6F">
        <w:rPr>
          <w:rFonts w:ascii="Arial" w:hAnsi="Arial" w:cs="Arial"/>
        </w:rPr>
        <w:t>sábado</w:t>
      </w:r>
      <w:r w:rsidRPr="00475C6F">
        <w:rPr>
          <w:rFonts w:ascii="Arial" w:hAnsi="Arial" w:cs="Arial"/>
        </w:rPr>
        <w:tab/>
      </w:r>
      <w:r w:rsidRPr="00475C6F">
        <w:rPr>
          <w:rFonts w:ascii="Arial" w:hAnsi="Arial" w:cs="Arial"/>
        </w:rPr>
        <w:tab/>
      </w:r>
      <w:r w:rsidRPr="00475C6F">
        <w:rPr>
          <w:rFonts w:ascii="Arial" w:hAnsi="Arial" w:cs="Arial"/>
        </w:rPr>
        <w:tab/>
      </w:r>
      <w:r w:rsidRPr="00475C6F">
        <w:rPr>
          <w:rFonts w:ascii="Arial" w:hAnsi="Arial" w:cs="Arial"/>
        </w:rPr>
        <w:tab/>
      </w:r>
      <w:r w:rsidRPr="00475C6F">
        <w:rPr>
          <w:rFonts w:ascii="Arial" w:hAnsi="Arial" w:cs="Arial"/>
        </w:rPr>
        <w:tab/>
      </w:r>
      <w:r w:rsidRPr="00475C6F">
        <w:rPr>
          <w:rFonts w:ascii="Arial" w:hAnsi="Arial" w:cs="Arial"/>
        </w:rPr>
        <w:tab/>
      </w:r>
      <w:r w:rsidRPr="00475C6F">
        <w:rPr>
          <w:rFonts w:ascii="Arial" w:hAnsi="Arial" w:cs="Arial"/>
        </w:rPr>
        <w:tab/>
        <w:t>:</w:t>
      </w:r>
      <w:r w:rsidRPr="00475C6F">
        <w:rPr>
          <w:rFonts w:ascii="Arial" w:hAnsi="Arial" w:cs="Arial"/>
        </w:rPr>
        <w:tab/>
      </w:r>
      <w:r w:rsidRPr="00475C6F">
        <w:rPr>
          <w:rFonts w:ascii="Arial" w:hAnsi="Arial" w:cs="Arial"/>
        </w:rPr>
        <w:tab/>
      </w:r>
      <w:r w:rsidRPr="00475C6F">
        <w:rPr>
          <w:rFonts w:ascii="Arial" w:hAnsi="Arial" w:cs="Arial"/>
        </w:rPr>
        <w:tab/>
      </w:r>
      <w:r w:rsidRPr="00475C6F">
        <w:rPr>
          <w:rFonts w:ascii="Arial" w:hAnsi="Arial" w:cs="Arial"/>
        </w:rPr>
        <w:tab/>
        <w:t>8:00 A.M. - 12:00 M.</w:t>
      </w:r>
    </w:p>
    <w:p w14:paraId="43943D3E" w14:textId="77777777" w:rsidR="0075180C" w:rsidRDefault="0075180C" w:rsidP="0075180C">
      <w:pPr>
        <w:ind w:left="1584" w:hanging="294"/>
        <w:rPr>
          <w:rFonts w:ascii="Arial" w:hAnsi="Arial" w:cs="Arial"/>
        </w:rPr>
      </w:pPr>
    </w:p>
    <w:p w14:paraId="28FE518F" w14:textId="77777777" w:rsidR="0075180C" w:rsidRDefault="0075180C" w:rsidP="0075180C">
      <w:pPr>
        <w:ind w:left="1584" w:hanging="294"/>
        <w:rPr>
          <w:rFonts w:ascii="Arial" w:hAnsi="Arial" w:cs="Arial"/>
        </w:rPr>
      </w:pPr>
      <w:r>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3F8BB337" w14:textId="77777777" w:rsidR="000448E2" w:rsidRDefault="000448E2" w:rsidP="00335E08">
      <w:pPr>
        <w:rPr>
          <w:rFonts w:ascii="Arial" w:hAnsi="Arial" w:cs="Arial"/>
        </w:rPr>
      </w:pPr>
    </w:p>
    <w:p w14:paraId="6D671DC5" w14:textId="77777777" w:rsidR="001A6245" w:rsidRPr="001A6245" w:rsidRDefault="00C839BC" w:rsidP="00335E08">
      <w:pPr>
        <w:ind w:left="1005" w:hanging="285"/>
        <w:rPr>
          <w:rFonts w:ascii="Arial" w:hAnsi="Arial" w:cs="Arial"/>
        </w:rPr>
      </w:pPr>
      <w:r>
        <w:rPr>
          <w:rFonts w:ascii="Arial" w:hAnsi="Arial" w:cs="Arial"/>
        </w:rPr>
        <w:t>5</w:t>
      </w:r>
      <w:r w:rsidR="001A6245" w:rsidRPr="001A6245">
        <w:rPr>
          <w:rFonts w:ascii="Arial" w:hAnsi="Arial" w:cs="Arial"/>
        </w:rPr>
        <w:t>.</w:t>
      </w:r>
      <w:r w:rsidR="00335E08">
        <w:rPr>
          <w:rFonts w:ascii="Arial" w:hAnsi="Arial" w:cs="Arial"/>
        </w:rPr>
        <w:tab/>
      </w:r>
      <w:r w:rsidR="001A6245" w:rsidRPr="001A6245">
        <w:rPr>
          <w:rFonts w:ascii="Arial" w:hAnsi="Arial" w:cs="Arial"/>
        </w:rPr>
        <w:t>El profesor mantiene una copia del trabajo hecho en formato electrónico, de manera que pueda ser comparado con otros proyectos de estudiantes matriculados en semestres previos al actual.</w:t>
      </w:r>
    </w:p>
    <w:p w14:paraId="27EDF1C6" w14:textId="77777777" w:rsidR="001A6245" w:rsidRPr="001A6245" w:rsidRDefault="001A6245" w:rsidP="001A6245">
      <w:pPr>
        <w:rPr>
          <w:rFonts w:ascii="Arial" w:hAnsi="Arial" w:cs="Arial"/>
        </w:rPr>
      </w:pPr>
    </w:p>
    <w:p w14:paraId="6E60FF49" w14:textId="77777777" w:rsidR="00E44B84" w:rsidRPr="001A6245" w:rsidRDefault="00C839BC" w:rsidP="00E44B84">
      <w:pPr>
        <w:ind w:left="576" w:firstLine="144"/>
        <w:rPr>
          <w:rFonts w:ascii="Arial" w:hAnsi="Arial" w:cs="Arial"/>
        </w:rPr>
      </w:pPr>
      <w:r>
        <w:rPr>
          <w:rFonts w:ascii="Arial" w:hAnsi="Arial" w:cs="Arial"/>
        </w:rPr>
        <w:t>6</w:t>
      </w:r>
      <w:r w:rsidR="00E44B84">
        <w:rPr>
          <w:rFonts w:ascii="Arial" w:hAnsi="Arial" w:cs="Arial"/>
        </w:rPr>
        <w:t>.</w:t>
      </w:r>
      <w:r w:rsidR="00E44B84">
        <w:rPr>
          <w:rFonts w:ascii="Arial" w:hAnsi="Arial" w:cs="Arial"/>
        </w:rPr>
        <w:tab/>
      </w:r>
      <w:r w:rsidR="00E44B84" w:rsidRPr="001A6245">
        <w:rPr>
          <w:rFonts w:ascii="Arial" w:hAnsi="Arial" w:cs="Arial"/>
        </w:rPr>
        <w:t xml:space="preserve">Reposición de </w:t>
      </w:r>
      <w:r w:rsidR="00E44B84">
        <w:rPr>
          <w:rFonts w:ascii="Arial" w:hAnsi="Arial" w:cs="Arial"/>
        </w:rPr>
        <w:t>t</w:t>
      </w:r>
      <w:r w:rsidR="00E44B84" w:rsidRPr="001A6245">
        <w:rPr>
          <w:rFonts w:ascii="Arial" w:hAnsi="Arial" w:cs="Arial"/>
        </w:rPr>
        <w:t xml:space="preserve">rabajos y </w:t>
      </w:r>
      <w:r w:rsidR="00E44B84">
        <w:rPr>
          <w:rFonts w:ascii="Arial" w:hAnsi="Arial" w:cs="Arial"/>
        </w:rPr>
        <w:t>e</w:t>
      </w:r>
      <w:r w:rsidR="00E44B84" w:rsidRPr="001A6245">
        <w:rPr>
          <w:rFonts w:ascii="Arial" w:hAnsi="Arial" w:cs="Arial"/>
        </w:rPr>
        <w:t>xámenes</w:t>
      </w:r>
      <w:r w:rsidR="00E44B84">
        <w:rPr>
          <w:rFonts w:ascii="Arial" w:hAnsi="Arial" w:cs="Arial"/>
        </w:rPr>
        <w:t>:</w:t>
      </w:r>
    </w:p>
    <w:p w14:paraId="1A2E82DE" w14:textId="77777777" w:rsidR="00E44B84" w:rsidRPr="001A6245" w:rsidRDefault="00E44B84" w:rsidP="00E44B84">
      <w:pPr>
        <w:rPr>
          <w:rFonts w:ascii="Arial" w:hAnsi="Arial" w:cs="Arial"/>
        </w:rPr>
      </w:pPr>
    </w:p>
    <w:p w14:paraId="055F2F22" w14:textId="77777777" w:rsidR="00E44B84" w:rsidRPr="001A6245" w:rsidRDefault="00E44B84" w:rsidP="00E44B84">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2F9FCC79" w14:textId="77777777" w:rsidR="00E44B84" w:rsidRPr="001A6245" w:rsidRDefault="00E44B84" w:rsidP="00E44B84">
      <w:pPr>
        <w:rPr>
          <w:rFonts w:ascii="Arial" w:hAnsi="Arial" w:cs="Arial"/>
        </w:rPr>
      </w:pPr>
    </w:p>
    <w:p w14:paraId="2073FC60" w14:textId="77777777" w:rsidR="00E44B84" w:rsidRPr="001A6245" w:rsidRDefault="00E44B84" w:rsidP="00E44B84">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r w:rsidR="00C349B4">
        <w:rPr>
          <w:rFonts w:ascii="Arial" w:hAnsi="Arial" w:cs="Arial"/>
        </w:rPr>
        <w:t xml:space="preserve">  El examen de reposición debe ser tomado a no más tardar de una semana después, en las horas de oficina del profesor (véase prontuario), solicitando una cita en el CIT y bajo la supervisión de un </w:t>
      </w:r>
      <w:proofErr w:type="spellStart"/>
      <w:r w:rsidR="00C349B4">
        <w:rPr>
          <w:rFonts w:ascii="Arial" w:hAnsi="Arial" w:cs="Arial"/>
        </w:rPr>
        <w:t>proctor</w:t>
      </w:r>
      <w:proofErr w:type="spellEnd"/>
      <w:r w:rsidR="00C349B4">
        <w:rPr>
          <w:rFonts w:ascii="Arial" w:hAnsi="Arial" w:cs="Arial"/>
        </w:rPr>
        <w:t xml:space="preserve"> o custodio.  Sin embargo, todo examen que se tome fuera de hora o de la fecha asignada, tendrá una penalidad, si no hay excusa razonable. El profesor del curso analizará cada caso en particular.</w:t>
      </w:r>
    </w:p>
    <w:p w14:paraId="1CA5AE1E" w14:textId="77777777" w:rsidR="00E44B84" w:rsidRPr="001A6245" w:rsidRDefault="00E44B84" w:rsidP="00E44B84">
      <w:pPr>
        <w:rPr>
          <w:rFonts w:ascii="Arial" w:hAnsi="Arial" w:cs="Arial"/>
        </w:rPr>
      </w:pPr>
    </w:p>
    <w:p w14:paraId="1B157411" w14:textId="77777777" w:rsidR="00E44B84" w:rsidRPr="001A6245" w:rsidRDefault="00E44B84" w:rsidP="00E44B84">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21126860" w14:textId="77777777" w:rsidR="00E44B84" w:rsidRDefault="00E44B84" w:rsidP="00E44B84">
      <w:pPr>
        <w:ind w:left="1293" w:hanging="285"/>
        <w:rPr>
          <w:rFonts w:ascii="Arial" w:hAnsi="Arial" w:cs="Arial"/>
        </w:rPr>
      </w:pPr>
    </w:p>
    <w:p w14:paraId="5A3AE731" w14:textId="77777777" w:rsidR="00E44B84" w:rsidRDefault="00E44B84" w:rsidP="00E44B84">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316614">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w:t>
      </w:r>
      <w:r w:rsidRPr="001A6245">
        <w:rPr>
          <w:rFonts w:ascii="Arial" w:hAnsi="Arial" w:cs="Arial"/>
        </w:rPr>
        <w:lastRenderedPageBreak/>
        <w:t>puede resultar en alguna sanción menor (</w:t>
      </w:r>
      <w:r w:rsidRPr="00591BC4">
        <w:rPr>
          <w:rFonts w:ascii="Arial" w:hAnsi="Arial" w:cs="Arial"/>
          <w:b/>
          <w:i/>
        </w:rPr>
        <w:t>Reglamento General de Estudiantes</w:t>
      </w:r>
      <w:r w:rsidRPr="001A6245">
        <w:rPr>
          <w:rFonts w:ascii="Arial" w:hAnsi="Arial" w:cs="Arial"/>
        </w:rPr>
        <w:t xml:space="preserve">, 2006, pp. 51-52). </w:t>
      </w:r>
      <w:r w:rsidR="00205E25">
        <w:rPr>
          <w:rFonts w:ascii="Arial" w:hAnsi="Arial" w:cs="Arial"/>
        </w:rPr>
        <w:t xml:space="preserve"> </w:t>
      </w:r>
      <w:r>
        <w:rPr>
          <w:rFonts w:ascii="Arial" w:hAnsi="Arial" w:cs="Arial"/>
        </w:rPr>
        <w:t>Una versión digital del Reglamento General del Estudiante se encuentra en la página Web del recinto (</w:t>
      </w:r>
      <w:hyperlink r:id="rId23" w:history="1">
        <w:r w:rsidRPr="009D7077">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20C4251C" w14:textId="77777777" w:rsidR="00E44B84" w:rsidRDefault="00E44B84" w:rsidP="00E44B84">
      <w:pPr>
        <w:ind w:left="576" w:firstLine="144"/>
        <w:rPr>
          <w:rFonts w:ascii="Arial" w:hAnsi="Arial" w:cs="Arial"/>
        </w:rPr>
      </w:pPr>
    </w:p>
    <w:p w14:paraId="1FD062A3" w14:textId="77777777" w:rsidR="00DF28E1" w:rsidRPr="00DF28E1" w:rsidRDefault="00C839BC" w:rsidP="00E44B84">
      <w:pPr>
        <w:ind w:left="720" w:firstLine="144"/>
        <w:rPr>
          <w:rFonts w:ascii="Arial" w:hAnsi="Arial" w:cs="Arial"/>
        </w:rPr>
      </w:pPr>
      <w:r>
        <w:rPr>
          <w:rFonts w:ascii="Arial" w:hAnsi="Arial" w:cs="Arial"/>
        </w:rPr>
        <w:t>7</w:t>
      </w:r>
      <w:r w:rsidR="00DF28E1">
        <w:rPr>
          <w:rFonts w:ascii="Arial" w:hAnsi="Arial" w:cs="Arial"/>
        </w:rPr>
        <w:t>.</w:t>
      </w:r>
      <w:r w:rsidR="00DF28E1">
        <w:rPr>
          <w:rFonts w:ascii="Arial" w:hAnsi="Arial" w:cs="Arial"/>
        </w:rPr>
        <w:tab/>
      </w:r>
      <w:r w:rsidR="00DF28E1" w:rsidRPr="00DF28E1">
        <w:rPr>
          <w:rFonts w:ascii="Arial" w:hAnsi="Arial" w:cs="Arial"/>
        </w:rPr>
        <w:t xml:space="preserve">Normas de </w:t>
      </w:r>
      <w:r w:rsidR="00DF28E1">
        <w:rPr>
          <w:rFonts w:ascii="Arial" w:hAnsi="Arial" w:cs="Arial"/>
        </w:rPr>
        <w:t>a</w:t>
      </w:r>
      <w:r w:rsidR="00DF28E1" w:rsidRPr="00DF28E1">
        <w:rPr>
          <w:rFonts w:ascii="Arial" w:hAnsi="Arial" w:cs="Arial"/>
        </w:rPr>
        <w:t xml:space="preserve">sistencia y </w:t>
      </w:r>
      <w:r w:rsidR="00DF28E1">
        <w:rPr>
          <w:rFonts w:ascii="Arial" w:hAnsi="Arial" w:cs="Arial"/>
        </w:rPr>
        <w:t>t</w:t>
      </w:r>
      <w:r w:rsidR="00DF28E1" w:rsidRPr="00DF28E1">
        <w:rPr>
          <w:rFonts w:ascii="Arial" w:hAnsi="Arial" w:cs="Arial"/>
        </w:rPr>
        <w:t>ardanzas</w:t>
      </w:r>
      <w:r w:rsidR="00DF28E1">
        <w:rPr>
          <w:rFonts w:ascii="Arial" w:hAnsi="Arial" w:cs="Arial"/>
        </w:rPr>
        <w:t>:</w:t>
      </w:r>
    </w:p>
    <w:p w14:paraId="1864DB4A" w14:textId="77777777" w:rsidR="00DF28E1" w:rsidRPr="00DF28E1" w:rsidRDefault="00DF28E1" w:rsidP="00DF28E1">
      <w:pPr>
        <w:rPr>
          <w:rFonts w:ascii="Arial" w:hAnsi="Arial" w:cs="Arial"/>
        </w:rPr>
      </w:pPr>
    </w:p>
    <w:p w14:paraId="703D51B7" w14:textId="77777777" w:rsidR="00DF28E1" w:rsidRPr="00DF28E1" w:rsidRDefault="00DF28E1" w:rsidP="00DF28E1">
      <w:pPr>
        <w:ind w:left="1296" w:hanging="285"/>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7B74BD48" w14:textId="77777777" w:rsidR="00DF28E1" w:rsidRPr="00DF28E1" w:rsidRDefault="00DF28E1" w:rsidP="00DF28E1">
      <w:pPr>
        <w:rPr>
          <w:rFonts w:ascii="Arial" w:hAnsi="Arial" w:cs="Arial"/>
        </w:rPr>
      </w:pPr>
    </w:p>
    <w:p w14:paraId="488E7143" w14:textId="77777777" w:rsidR="00DF28E1" w:rsidRPr="00DF28E1" w:rsidRDefault="00DF28E1" w:rsidP="00DF28E1">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1B9BE5CB" w14:textId="77777777" w:rsidR="00DF28E1" w:rsidRPr="00DF28E1" w:rsidRDefault="00DF28E1" w:rsidP="00DF28E1">
      <w:pPr>
        <w:rPr>
          <w:rFonts w:ascii="Arial" w:hAnsi="Arial" w:cs="Arial"/>
        </w:rPr>
      </w:pPr>
    </w:p>
    <w:p w14:paraId="46CB570A" w14:textId="77777777" w:rsidR="00642EC9" w:rsidRDefault="00DF28E1" w:rsidP="00883DF5">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01D7009D" w14:textId="77777777" w:rsidR="008F7EF8" w:rsidRDefault="008F7EF8" w:rsidP="00883DF5">
      <w:pPr>
        <w:ind w:left="576" w:firstLine="144"/>
        <w:rPr>
          <w:rFonts w:ascii="Arial" w:hAnsi="Arial" w:cs="Arial"/>
        </w:rPr>
      </w:pPr>
    </w:p>
    <w:p w14:paraId="303F42AE" w14:textId="77777777" w:rsidR="001A6245" w:rsidRPr="001A6245" w:rsidRDefault="00C839BC" w:rsidP="00883DF5">
      <w:pPr>
        <w:ind w:left="576" w:firstLine="144"/>
        <w:rPr>
          <w:rFonts w:ascii="Arial" w:hAnsi="Arial" w:cs="Arial"/>
        </w:rPr>
      </w:pPr>
      <w:r>
        <w:rPr>
          <w:rFonts w:ascii="Arial" w:hAnsi="Arial" w:cs="Arial"/>
        </w:rPr>
        <w:t>8</w:t>
      </w:r>
      <w:r w:rsidR="0043657A">
        <w:rPr>
          <w:rFonts w:ascii="Arial" w:hAnsi="Arial" w:cs="Arial"/>
        </w:rPr>
        <w:t>.</w:t>
      </w:r>
      <w:r w:rsidR="0043657A">
        <w:rPr>
          <w:rFonts w:ascii="Arial" w:hAnsi="Arial" w:cs="Arial"/>
        </w:rPr>
        <w:tab/>
      </w:r>
      <w:r w:rsidR="00A005AD">
        <w:rPr>
          <w:rFonts w:ascii="Arial" w:hAnsi="Arial" w:cs="Arial"/>
        </w:rPr>
        <w:t>Normas de Éticas:</w:t>
      </w:r>
    </w:p>
    <w:p w14:paraId="05EDD72C" w14:textId="77777777" w:rsidR="001A6245" w:rsidRPr="001A6245" w:rsidRDefault="001A6245" w:rsidP="001A6245">
      <w:pPr>
        <w:rPr>
          <w:rFonts w:ascii="Arial" w:hAnsi="Arial" w:cs="Arial"/>
        </w:rPr>
      </w:pPr>
    </w:p>
    <w:p w14:paraId="106461D1" w14:textId="77777777" w:rsidR="006B7F9A" w:rsidRDefault="0043657A" w:rsidP="0043657A">
      <w:pPr>
        <w:ind w:left="1293" w:hanging="285"/>
        <w:rPr>
          <w:rFonts w:ascii="Arial" w:hAnsi="Arial" w:cs="Arial"/>
        </w:rPr>
      </w:pPr>
      <w:r>
        <w:rPr>
          <w:rFonts w:ascii="Arial" w:hAnsi="Arial" w:cs="Arial"/>
        </w:rPr>
        <w:t>a.</w:t>
      </w:r>
      <w:r>
        <w:rPr>
          <w:rFonts w:ascii="Arial" w:hAnsi="Arial" w:cs="Arial"/>
        </w:rPr>
        <w:tab/>
      </w:r>
      <w:r w:rsidR="00F038B0">
        <w:rPr>
          <w:rFonts w:ascii="Arial" w:hAnsi="Arial" w:cs="Arial"/>
        </w:rPr>
        <w:t>Se promueve la participación activa de los estudiantes durante la discusión de los temas del curso.  No obstante, e</w:t>
      </w:r>
      <w:r w:rsidR="001A6245" w:rsidRPr="001A6245">
        <w:rPr>
          <w:rFonts w:ascii="Arial" w:hAnsi="Arial" w:cs="Arial"/>
        </w:rPr>
        <w:t xml:space="preserve">stá prohibido hablar palabras </w:t>
      </w:r>
      <w:r w:rsidR="00147B81">
        <w:rPr>
          <w:rFonts w:ascii="Arial" w:hAnsi="Arial" w:cs="Arial"/>
        </w:rPr>
        <w:t xml:space="preserve">soeces </w:t>
      </w:r>
      <w:r w:rsidR="00E02C66">
        <w:rPr>
          <w:rFonts w:ascii="Arial" w:hAnsi="Arial" w:cs="Arial"/>
        </w:rPr>
        <w:t>(</w:t>
      </w:r>
      <w:r w:rsidR="001A6245" w:rsidRPr="001A6245">
        <w:rPr>
          <w:rFonts w:ascii="Arial" w:hAnsi="Arial" w:cs="Arial"/>
        </w:rPr>
        <w:t>malas</w:t>
      </w:r>
      <w:r w:rsidR="00E02C66">
        <w:rPr>
          <w:rFonts w:ascii="Arial" w:hAnsi="Arial" w:cs="Arial"/>
        </w:rPr>
        <w:t xml:space="preserve">) u </w:t>
      </w:r>
      <w:r w:rsidR="001A6245" w:rsidRPr="001A6245">
        <w:rPr>
          <w:rFonts w:ascii="Arial" w:hAnsi="Arial" w:cs="Arial"/>
        </w:rPr>
        <w:t>obscenas</w:t>
      </w:r>
      <w:r w:rsidR="00E02C66">
        <w:rPr>
          <w:rFonts w:ascii="Arial" w:hAnsi="Arial" w:cs="Arial"/>
        </w:rPr>
        <w:t>, emplear un lenguaje exclusivo y realizar comentarios innecesarios (</w:t>
      </w:r>
      <w:proofErr w:type="spellStart"/>
      <w:r w:rsidR="00E02C66">
        <w:rPr>
          <w:rFonts w:ascii="Arial" w:hAnsi="Arial" w:cs="Arial"/>
        </w:rPr>
        <w:t>Ej</w:t>
      </w:r>
      <w:proofErr w:type="spellEnd"/>
      <w:r w:rsidR="00E02C66">
        <w:rPr>
          <w:rFonts w:ascii="Arial" w:hAnsi="Arial" w:cs="Arial"/>
        </w:rPr>
        <w:t xml:space="preserve">: sexista, </w:t>
      </w:r>
      <w:r w:rsidR="001E074C">
        <w:rPr>
          <w:rFonts w:ascii="Arial" w:hAnsi="Arial" w:cs="Arial"/>
        </w:rPr>
        <w:t>xenofóbicos</w:t>
      </w:r>
      <w:r w:rsidR="00E02C66">
        <w:rPr>
          <w:rFonts w:ascii="Arial" w:hAnsi="Arial" w:cs="Arial"/>
        </w:rPr>
        <w:t xml:space="preserve"> y homofóbicos)</w:t>
      </w:r>
      <w:r w:rsidR="001A6245" w:rsidRPr="001A6245">
        <w:rPr>
          <w:rFonts w:ascii="Arial" w:hAnsi="Arial" w:cs="Arial"/>
        </w:rPr>
        <w:t xml:space="preserve"> en el salón</w:t>
      </w:r>
      <w:r>
        <w:rPr>
          <w:rFonts w:ascii="Arial" w:hAnsi="Arial" w:cs="Arial"/>
        </w:rPr>
        <w:t xml:space="preserve"> de clase</w:t>
      </w:r>
      <w:r w:rsidR="001A6245" w:rsidRPr="001A6245">
        <w:rPr>
          <w:rFonts w:ascii="Arial" w:hAnsi="Arial" w:cs="Arial"/>
        </w:rPr>
        <w:t>.</w:t>
      </w:r>
    </w:p>
    <w:p w14:paraId="7609568E" w14:textId="77777777" w:rsidR="006B7F9A" w:rsidRDefault="006B7F9A" w:rsidP="0043657A">
      <w:pPr>
        <w:ind w:left="1293" w:hanging="285"/>
        <w:rPr>
          <w:rFonts w:ascii="Arial" w:hAnsi="Arial" w:cs="Arial"/>
        </w:rPr>
      </w:pPr>
    </w:p>
    <w:p w14:paraId="5F4A784D" w14:textId="77777777" w:rsidR="001A6245" w:rsidRPr="001A6245" w:rsidRDefault="0043657A" w:rsidP="0043657A">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El profesor siempre respetará a los estudiantes, de manera que también se espera que los estudiantes respeten a su profesor y a sus compañeros de estudio.</w:t>
      </w:r>
    </w:p>
    <w:p w14:paraId="46F5FF68" w14:textId="77777777" w:rsidR="001A6245" w:rsidRPr="001A6245" w:rsidRDefault="001A6245" w:rsidP="001A6245">
      <w:pPr>
        <w:rPr>
          <w:rFonts w:ascii="Arial" w:hAnsi="Arial" w:cs="Arial"/>
        </w:rPr>
      </w:pPr>
    </w:p>
    <w:p w14:paraId="66542606" w14:textId="77777777" w:rsidR="00E44B84" w:rsidRPr="001A6245" w:rsidRDefault="00E44B84" w:rsidP="00E44B84">
      <w:pPr>
        <w:ind w:left="1293" w:hanging="285"/>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4543ADF0" w14:textId="77777777" w:rsidR="005B13D1" w:rsidRPr="001A6245" w:rsidRDefault="005B13D1" w:rsidP="005B13D1">
      <w:pPr>
        <w:rPr>
          <w:rFonts w:ascii="Arial" w:hAnsi="Arial" w:cs="Arial"/>
        </w:rPr>
      </w:pPr>
    </w:p>
    <w:p w14:paraId="5074B065" w14:textId="77777777" w:rsidR="00E44B84" w:rsidRDefault="007A2741" w:rsidP="00E44B84">
      <w:pPr>
        <w:ind w:left="288" w:firstLine="144"/>
        <w:rPr>
          <w:rFonts w:ascii="Arial" w:hAnsi="Arial" w:cs="Arial"/>
        </w:rPr>
      </w:pPr>
      <w:r>
        <w:rPr>
          <w:rFonts w:ascii="Arial" w:hAnsi="Arial" w:cs="Arial"/>
        </w:rPr>
        <w:t>D</w:t>
      </w:r>
      <w:r w:rsidR="00E44B84" w:rsidRPr="007913A7">
        <w:rPr>
          <w:rFonts w:ascii="Arial" w:hAnsi="Arial" w:cs="Arial"/>
        </w:rPr>
        <w:t>.</w:t>
      </w:r>
      <w:r w:rsidR="00E44B84" w:rsidRPr="007913A7">
        <w:rPr>
          <w:rFonts w:ascii="Arial" w:hAnsi="Arial" w:cs="Arial"/>
        </w:rPr>
        <w:tab/>
      </w:r>
      <w:r w:rsidR="00E44B84">
        <w:rPr>
          <w:rFonts w:ascii="Arial" w:hAnsi="Arial" w:cs="Arial"/>
        </w:rPr>
        <w:t>Servicios Auxiliares o Asistencia Especial</w:t>
      </w:r>
    </w:p>
    <w:p w14:paraId="279FF539" w14:textId="77777777" w:rsidR="000C1374" w:rsidRDefault="000C1374" w:rsidP="00E44B84">
      <w:pPr>
        <w:ind w:left="288" w:firstLine="144"/>
        <w:rPr>
          <w:rFonts w:ascii="Arial" w:hAnsi="Arial" w:cs="Arial"/>
        </w:rPr>
      </w:pPr>
    </w:p>
    <w:p w14:paraId="3E8F6014" w14:textId="77777777" w:rsidR="00411DD7" w:rsidRDefault="00022B6B" w:rsidP="00022B6B">
      <w:pPr>
        <w:ind w:left="1005" w:hanging="285"/>
        <w:rPr>
          <w:rFonts w:ascii="Arial" w:hAnsi="Arial" w:cs="Arial"/>
        </w:rPr>
      </w:pPr>
      <w:r>
        <w:rPr>
          <w:rFonts w:ascii="Arial" w:hAnsi="Arial" w:cs="Arial"/>
        </w:rPr>
        <w:t>1.</w:t>
      </w:r>
      <w:r>
        <w:rPr>
          <w:rFonts w:ascii="Arial" w:hAnsi="Arial" w:cs="Arial"/>
        </w:rPr>
        <w:tab/>
      </w:r>
      <w:r w:rsidR="000C1374">
        <w:rPr>
          <w:rFonts w:ascii="Arial" w:hAnsi="Arial" w:cs="Arial"/>
        </w:rPr>
        <w:t>Se considera l</w:t>
      </w:r>
      <w:r w:rsidR="00E068D8">
        <w:rPr>
          <w:rFonts w:ascii="Arial" w:hAnsi="Arial" w:cs="Arial"/>
        </w:rPr>
        <w:t xml:space="preserve">as </w:t>
      </w:r>
      <w:r w:rsidR="000C1374">
        <w:rPr>
          <w:rFonts w:ascii="Arial" w:hAnsi="Arial" w:cs="Arial"/>
        </w:rPr>
        <w:t>necesidades particulares de los estudiantes que estén bajo el programa de acomodo razona</w:t>
      </w:r>
      <w:r w:rsidR="00D213EC">
        <w:rPr>
          <w:rFonts w:ascii="Arial" w:hAnsi="Arial" w:cs="Arial"/>
        </w:rPr>
        <w:t>ble a los cuales se planifica de acuerdo a sus necesidades, según lo estipula la documentación de las Oficinas pertinentes.</w:t>
      </w:r>
    </w:p>
    <w:p w14:paraId="1D65A6F9" w14:textId="77777777" w:rsidR="00022B6B" w:rsidRDefault="00022B6B" w:rsidP="00022B6B">
      <w:pPr>
        <w:ind w:left="720" w:firstLine="144"/>
        <w:rPr>
          <w:rFonts w:ascii="Arial" w:hAnsi="Arial" w:cs="Arial"/>
        </w:rPr>
      </w:pPr>
    </w:p>
    <w:p w14:paraId="5FC371C7" w14:textId="77777777" w:rsidR="00411DD7" w:rsidRDefault="00411DD7" w:rsidP="00BA145C">
      <w:pPr>
        <w:rPr>
          <w:rFonts w:ascii="Arial" w:hAnsi="Arial" w:cs="Arial"/>
        </w:rPr>
      </w:pPr>
    </w:p>
    <w:p w14:paraId="67F0B888" w14:textId="77777777" w:rsidR="00411DD7" w:rsidRDefault="00411DD7" w:rsidP="00411DD7">
      <w:pPr>
        <w:ind w:left="1293" w:hanging="285"/>
        <w:rPr>
          <w:rFonts w:ascii="Arial" w:hAnsi="Arial" w:cs="Arial"/>
        </w:rPr>
        <w:sectPr w:rsidR="00411DD7" w:rsidSect="00625E31">
          <w:footerReference w:type="default" r:id="rId24"/>
          <w:pgSz w:w="12240" w:h="15840"/>
          <w:pgMar w:top="1440" w:right="1800" w:bottom="1440" w:left="1800" w:header="720" w:footer="720" w:gutter="0"/>
          <w:pgNumType w:fmt="numberInDash"/>
          <w:cols w:space="720"/>
          <w:docGrid w:linePitch="360"/>
        </w:sectPr>
      </w:pPr>
    </w:p>
    <w:p w14:paraId="18E42010" w14:textId="77777777" w:rsidR="00E44B84" w:rsidRDefault="00BA145C" w:rsidP="00E44B84">
      <w:pPr>
        <w:ind w:left="1005" w:hanging="285"/>
        <w:rPr>
          <w:rFonts w:ascii="Arial" w:hAnsi="Arial" w:cs="Arial"/>
        </w:rPr>
      </w:pPr>
      <w:r>
        <w:rPr>
          <w:rFonts w:ascii="Arial" w:hAnsi="Arial" w:cs="Arial"/>
        </w:rPr>
        <w:lastRenderedPageBreak/>
        <w:t>2</w:t>
      </w:r>
      <w:r w:rsidR="00E44B84">
        <w:rPr>
          <w:rFonts w:ascii="Arial" w:hAnsi="Arial" w:cs="Arial"/>
        </w:rPr>
        <w:t>.</w:t>
      </w:r>
      <w:r w:rsidR="00E44B84">
        <w:rPr>
          <w:rFonts w:ascii="Arial" w:hAnsi="Arial" w:cs="Arial"/>
        </w:rPr>
        <w:tab/>
      </w:r>
      <w:r w:rsidR="00E44B84" w:rsidRPr="00681434">
        <w:rPr>
          <w:rFonts w:ascii="Arial" w:hAnsi="Arial" w:cs="Arial"/>
        </w:rPr>
        <w:t xml:space="preserve">En cumplimiento con la Sección 504 de la Ley de Rehabilitación, la Ley ADA (American </w:t>
      </w:r>
      <w:proofErr w:type="spellStart"/>
      <w:r w:rsidR="00E44B84" w:rsidRPr="00681434">
        <w:rPr>
          <w:rFonts w:ascii="Arial" w:hAnsi="Arial" w:cs="Arial"/>
        </w:rPr>
        <w:t>with</w:t>
      </w:r>
      <w:proofErr w:type="spellEnd"/>
      <w:r w:rsidR="00E44B84" w:rsidRPr="00681434">
        <w:rPr>
          <w:rFonts w:ascii="Arial" w:hAnsi="Arial" w:cs="Arial"/>
        </w:rPr>
        <w:t xml:space="preserve"> </w:t>
      </w:r>
      <w:proofErr w:type="spellStart"/>
      <w:r w:rsidR="00E44B84" w:rsidRPr="00681434">
        <w:rPr>
          <w:rFonts w:ascii="Arial" w:hAnsi="Arial" w:cs="Arial"/>
        </w:rPr>
        <w:t>Disabilities</w:t>
      </w:r>
      <w:proofErr w:type="spellEnd"/>
      <w:r w:rsidR="00E44B84" w:rsidRPr="00681434">
        <w:rPr>
          <w:rFonts w:ascii="Arial" w:hAnsi="Arial" w:cs="Arial"/>
        </w:rPr>
        <w:t xml:space="preserve"> </w:t>
      </w:r>
      <w:proofErr w:type="spellStart"/>
      <w:r w:rsidR="00E44B84" w:rsidRPr="00681434">
        <w:rPr>
          <w:rFonts w:ascii="Arial" w:hAnsi="Arial" w:cs="Arial"/>
        </w:rPr>
        <w:t>Act</w:t>
      </w:r>
      <w:proofErr w:type="spellEnd"/>
      <w:r w:rsidR="00E44B84" w:rsidRPr="00681434">
        <w:rPr>
          <w:rFonts w:ascii="Arial" w:hAnsi="Arial" w:cs="Arial"/>
        </w:rPr>
        <w:t>) y la Carta Circular G-145-92</w:t>
      </w:r>
      <w:r w:rsidR="00E44B84">
        <w:rPr>
          <w:rFonts w:ascii="Arial" w:hAnsi="Arial" w:cs="Arial"/>
        </w:rPr>
        <w:t>:</w:t>
      </w:r>
    </w:p>
    <w:p w14:paraId="02AEB373" w14:textId="77777777" w:rsidR="00E44B84" w:rsidRDefault="00E44B84" w:rsidP="00E44B84">
      <w:pPr>
        <w:ind w:left="720"/>
        <w:rPr>
          <w:rFonts w:ascii="Arial" w:hAnsi="Arial" w:cs="Arial"/>
        </w:rPr>
      </w:pPr>
    </w:p>
    <w:p w14:paraId="0326E7A5" w14:textId="77777777" w:rsidR="00E44B84" w:rsidRDefault="00E44B84" w:rsidP="00E44B84">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06916683" w14:textId="77777777" w:rsidR="00E44B84" w:rsidRDefault="00E44B84" w:rsidP="00E44B84">
      <w:pPr>
        <w:ind w:left="1293" w:hanging="285"/>
        <w:rPr>
          <w:rFonts w:ascii="Arial" w:hAnsi="Arial" w:cs="Arial"/>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00BA145C">
        <w:rPr>
          <w:rFonts w:ascii="Arial" w:hAnsi="Arial" w:cs="Arial"/>
        </w:rPr>
        <w:t xml:space="preserve"> (Certificación de Resolución </w:t>
      </w:r>
      <w:proofErr w:type="spellStart"/>
      <w:r w:rsidR="00BA145C">
        <w:rPr>
          <w:rFonts w:ascii="Arial" w:hAnsi="Arial" w:cs="Arial"/>
        </w:rPr>
        <w:t>Num</w:t>
      </w:r>
      <w:proofErr w:type="spellEnd"/>
      <w:r w:rsidR="00BA145C">
        <w:rPr>
          <w:rFonts w:ascii="Arial" w:hAnsi="Arial" w:cs="Arial"/>
        </w:rPr>
        <w:t>. 14-2007-2008: AAE/CIE del 20 de diciembre de 2007)</w:t>
      </w:r>
      <w:r w:rsidRPr="007913A7">
        <w:rPr>
          <w:rFonts w:ascii="Arial" w:hAnsi="Arial" w:cs="Arial"/>
        </w:rPr>
        <w:t>.</w:t>
      </w:r>
      <w:r>
        <w:rPr>
          <w:rFonts w:ascii="Arial" w:hAnsi="Arial" w:cs="Arial"/>
        </w:rPr>
        <w:t xml:space="preserve">  El profesor y la institución aseguran la confidencialidad del estudiante.</w:t>
      </w:r>
    </w:p>
    <w:p w14:paraId="1316513B" w14:textId="77777777" w:rsidR="00E44B84" w:rsidRDefault="00E44B84" w:rsidP="00E44B84">
      <w:pPr>
        <w:ind w:left="288" w:firstLine="144"/>
        <w:rPr>
          <w:rFonts w:ascii="Arial" w:hAnsi="Arial" w:cs="Arial"/>
        </w:rPr>
      </w:pPr>
    </w:p>
    <w:p w14:paraId="5A3705A2" w14:textId="77777777" w:rsidR="009506EF" w:rsidRPr="007913A7" w:rsidRDefault="007A2741" w:rsidP="00E44B84">
      <w:pPr>
        <w:ind w:left="432" w:firstLine="144"/>
        <w:rPr>
          <w:rFonts w:ascii="Arial" w:hAnsi="Arial" w:cs="Arial"/>
        </w:rPr>
      </w:pPr>
      <w:r>
        <w:rPr>
          <w:rFonts w:ascii="Arial" w:hAnsi="Arial" w:cs="Arial"/>
        </w:rPr>
        <w:t>E</w:t>
      </w:r>
      <w:r w:rsidR="009506EF" w:rsidRPr="007913A7">
        <w:rPr>
          <w:rFonts w:ascii="Arial" w:hAnsi="Arial" w:cs="Arial"/>
        </w:rPr>
        <w:t>.</w:t>
      </w:r>
      <w:r w:rsidR="009506EF" w:rsidRPr="007913A7">
        <w:rPr>
          <w:rFonts w:ascii="Arial" w:hAnsi="Arial" w:cs="Arial"/>
        </w:rPr>
        <w:tab/>
      </w:r>
      <w:r w:rsidR="009506EF">
        <w:rPr>
          <w:rFonts w:ascii="Arial" w:hAnsi="Arial" w:cs="Arial"/>
        </w:rPr>
        <w:t>Honestidad Académica</w:t>
      </w:r>
    </w:p>
    <w:p w14:paraId="0BE009A2" w14:textId="77777777" w:rsidR="009506EF" w:rsidRPr="00DC3749" w:rsidRDefault="009506EF" w:rsidP="009506EF">
      <w:pPr>
        <w:rPr>
          <w:rFonts w:ascii="Arial" w:hAnsi="Arial" w:cs="Arial"/>
          <w:sz w:val="20"/>
          <w:szCs w:val="20"/>
        </w:rPr>
      </w:pPr>
    </w:p>
    <w:p w14:paraId="2CDE4BB1" w14:textId="77777777" w:rsidR="009506EF" w:rsidRDefault="009506EF" w:rsidP="00E44B84">
      <w:pPr>
        <w:ind w:left="1149"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w:t>
      </w:r>
      <w:r w:rsidR="00603212">
        <w:rPr>
          <w:rFonts w:ascii="Arial" w:hAnsi="Arial" w:cs="Arial"/>
        </w:rPr>
        <w:t>eglamento General de Estudiante</w:t>
      </w:r>
      <w:r w:rsidR="00886BFE">
        <w:rPr>
          <w:rFonts w:ascii="Arial" w:hAnsi="Arial" w:cs="Arial"/>
        </w:rPr>
        <w:t>s</w:t>
      </w:r>
      <w:r w:rsidR="00C14F23">
        <w:rPr>
          <w:rFonts w:ascii="Arial" w:hAnsi="Arial" w:cs="Arial"/>
        </w:rPr>
        <w:t xml:space="preserve"> (</w:t>
      </w:r>
      <w:hyperlink r:id="rId25" w:history="1">
        <w:r w:rsidR="00C14F23" w:rsidRPr="009D7077">
          <w:rPr>
            <w:rStyle w:val="Hyperlink"/>
            <w:rFonts w:ascii="Arial" w:hAnsi="Arial" w:cs="Arial"/>
            <w:b/>
            <w:i/>
          </w:rPr>
          <w:t>http://www.metro.inter.edu/servicios/documentos/reglamentoestudiantes2006.pdf</w:t>
        </w:r>
      </w:hyperlink>
      <w:r w:rsidR="00C14F23">
        <w:rPr>
          <w:rFonts w:ascii="Arial" w:hAnsi="Arial" w:cs="Arial"/>
        </w:rPr>
        <w:t>)</w:t>
      </w:r>
      <w:r>
        <w:rPr>
          <w:rFonts w:ascii="Arial" w:hAnsi="Arial" w:cs="Arial"/>
        </w:rPr>
        <w:t>:</w:t>
      </w:r>
    </w:p>
    <w:p w14:paraId="670A95D9" w14:textId="77777777" w:rsidR="00802B50" w:rsidRDefault="00802B50" w:rsidP="009506EF">
      <w:pPr>
        <w:ind w:left="1005" w:hanging="285"/>
        <w:rPr>
          <w:rFonts w:ascii="Arial" w:hAnsi="Arial" w:cs="Arial"/>
        </w:rPr>
      </w:pPr>
    </w:p>
    <w:p w14:paraId="1C2389CA" w14:textId="77777777" w:rsidR="009506EF" w:rsidRDefault="0059731A" w:rsidP="00E44B84">
      <w:pPr>
        <w:ind w:left="1434" w:hanging="285"/>
        <w:rPr>
          <w:rFonts w:ascii="Arial" w:hAnsi="Arial" w:cs="Arial"/>
        </w:rPr>
      </w:pPr>
      <w:r>
        <w:rPr>
          <w:rFonts w:ascii="Arial" w:hAnsi="Arial" w:cs="Arial"/>
        </w:rPr>
        <w:t>a.</w:t>
      </w:r>
      <w:r>
        <w:rPr>
          <w:rFonts w:ascii="Arial" w:hAnsi="Arial" w:cs="Arial"/>
        </w:rPr>
        <w:tab/>
      </w:r>
      <w:r w:rsidR="009506EF">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009506EF" w:rsidRPr="00886BFE">
        <w:rPr>
          <w:rFonts w:ascii="Arial" w:hAnsi="Arial" w:cs="Arial"/>
          <w:b/>
          <w:i/>
        </w:rPr>
        <w:t>R</w:t>
      </w:r>
      <w:r w:rsidR="00603212" w:rsidRPr="00886BFE">
        <w:rPr>
          <w:rFonts w:ascii="Arial" w:hAnsi="Arial" w:cs="Arial"/>
          <w:b/>
          <w:i/>
        </w:rPr>
        <w:t xml:space="preserve">eglamento </w:t>
      </w:r>
      <w:r w:rsidR="00886BFE" w:rsidRPr="00886BFE">
        <w:rPr>
          <w:rFonts w:ascii="Arial" w:hAnsi="Arial" w:cs="Arial"/>
          <w:b/>
          <w:i/>
        </w:rPr>
        <w:t xml:space="preserve">General </w:t>
      </w:r>
      <w:r w:rsidR="00603212" w:rsidRPr="00886BFE">
        <w:rPr>
          <w:rFonts w:ascii="Arial" w:hAnsi="Arial" w:cs="Arial"/>
          <w:b/>
          <w:i/>
        </w:rPr>
        <w:t>de Estudiante</w:t>
      </w:r>
      <w:r w:rsidR="00886BFE" w:rsidRPr="00886BFE">
        <w:rPr>
          <w:rFonts w:ascii="Arial" w:hAnsi="Arial" w:cs="Arial"/>
          <w:b/>
          <w:i/>
        </w:rPr>
        <w:t>s</w:t>
      </w:r>
      <w:r w:rsidR="009506EF">
        <w:rPr>
          <w:rFonts w:ascii="Arial" w:hAnsi="Arial" w:cs="Arial"/>
        </w:rPr>
        <w:t>.</w:t>
      </w:r>
    </w:p>
    <w:p w14:paraId="1A69C9B3" w14:textId="77777777" w:rsidR="0033654A" w:rsidRDefault="0033654A" w:rsidP="00DE1E43">
      <w:pPr>
        <w:ind w:left="720" w:hanging="720"/>
        <w:rPr>
          <w:rFonts w:ascii="Arial" w:hAnsi="Arial" w:cs="Arial"/>
        </w:rPr>
      </w:pPr>
    </w:p>
    <w:p w14:paraId="676B9E28" w14:textId="77777777" w:rsidR="00E44B84" w:rsidRPr="00603212" w:rsidRDefault="00E44B84" w:rsidP="00E44B84">
      <w:pPr>
        <w:ind w:left="1434" w:hanging="285"/>
        <w:rPr>
          <w:rFonts w:ascii="Arial" w:hAnsi="Arial" w:cs="Arial"/>
        </w:rPr>
      </w:pPr>
      <w:r>
        <w:rPr>
          <w:rFonts w:ascii="Arial" w:hAnsi="Arial" w:cs="Arial"/>
        </w:rPr>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C14F23">
        <w:rPr>
          <w:rFonts w:ascii="Arial" w:hAnsi="Arial" w:cs="Arial"/>
          <w:b/>
          <w:i/>
        </w:rPr>
        <w:t>Reglamento General de Estudiantes</w:t>
      </w:r>
      <w:r w:rsidRPr="00603212">
        <w:rPr>
          <w:rFonts w:ascii="Arial" w:hAnsi="Arial" w:cs="Arial"/>
        </w:rPr>
        <w:t xml:space="preserve">, 2006, </w:t>
      </w:r>
      <w:proofErr w:type="spellStart"/>
      <w:r w:rsidRPr="00603212">
        <w:rPr>
          <w:rFonts w:ascii="Arial" w:hAnsi="Arial" w:cs="Arial"/>
        </w:rPr>
        <w:t>p</w:t>
      </w:r>
      <w:r>
        <w:rPr>
          <w:rFonts w:ascii="Arial" w:hAnsi="Arial" w:cs="Arial"/>
        </w:rPr>
        <w:t>ags</w:t>
      </w:r>
      <w:proofErr w:type="spellEnd"/>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C14F23">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C14F23">
        <w:rPr>
          <w:rFonts w:ascii="Arial" w:hAnsi="Arial" w:cs="Arial"/>
          <w:b/>
          <w:i/>
        </w:rPr>
        <w:t>Reglamento General de Estudiantes</w:t>
      </w:r>
      <w:r w:rsidRPr="00603212">
        <w:rPr>
          <w:rFonts w:ascii="Arial" w:hAnsi="Arial" w:cs="Arial"/>
        </w:rPr>
        <w:t>, 2006</w:t>
      </w:r>
      <w:r>
        <w:rPr>
          <w:rFonts w:ascii="Arial" w:hAnsi="Arial" w:cs="Arial"/>
        </w:rPr>
        <w:t xml:space="preserve">, </w:t>
      </w:r>
      <w:r w:rsidRPr="00603212">
        <w:rPr>
          <w:rFonts w:ascii="Arial" w:hAnsi="Arial" w:cs="Arial"/>
        </w:rPr>
        <w:t>págs. 50-52).</w:t>
      </w:r>
    </w:p>
    <w:p w14:paraId="269F6556" w14:textId="77777777" w:rsidR="000F1131" w:rsidRDefault="000F1131" w:rsidP="000F1131">
      <w:pPr>
        <w:ind w:left="720" w:hanging="720"/>
        <w:rPr>
          <w:rFonts w:ascii="Arial" w:hAnsi="Arial" w:cs="Arial"/>
        </w:rPr>
      </w:pPr>
    </w:p>
    <w:p w14:paraId="4BFF50EF" w14:textId="77777777" w:rsidR="000F1131" w:rsidRDefault="000F1131" w:rsidP="000F1131">
      <w:pPr>
        <w:ind w:left="720" w:hanging="720"/>
        <w:rPr>
          <w:rFonts w:ascii="Arial" w:hAnsi="Arial" w:cs="Arial"/>
        </w:rPr>
        <w:sectPr w:rsidR="000F1131" w:rsidSect="00625E31">
          <w:footerReference w:type="default" r:id="rId26"/>
          <w:pgSz w:w="12240" w:h="15840"/>
          <w:pgMar w:top="1440" w:right="1800" w:bottom="1440" w:left="1800" w:header="720" w:footer="720" w:gutter="0"/>
          <w:pgNumType w:fmt="numberInDash"/>
          <w:cols w:space="720"/>
          <w:docGrid w:linePitch="360"/>
        </w:sectPr>
      </w:pPr>
    </w:p>
    <w:p w14:paraId="1CD0BF9C" w14:textId="77777777" w:rsidR="00AD764E" w:rsidRPr="007913A7" w:rsidRDefault="007A2741" w:rsidP="00AD764E">
      <w:pPr>
        <w:ind w:left="432" w:firstLine="144"/>
        <w:rPr>
          <w:rFonts w:ascii="Arial" w:hAnsi="Arial" w:cs="Arial"/>
        </w:rPr>
      </w:pPr>
      <w:r>
        <w:rPr>
          <w:rFonts w:ascii="Arial" w:hAnsi="Arial" w:cs="Arial"/>
        </w:rPr>
        <w:lastRenderedPageBreak/>
        <w:t>F</w:t>
      </w:r>
      <w:r w:rsidR="00AD764E" w:rsidRPr="007913A7">
        <w:rPr>
          <w:rFonts w:ascii="Arial" w:hAnsi="Arial" w:cs="Arial"/>
        </w:rPr>
        <w:t>.</w:t>
      </w:r>
      <w:r w:rsidR="00AD764E" w:rsidRPr="007913A7">
        <w:rPr>
          <w:rFonts w:ascii="Arial" w:hAnsi="Arial" w:cs="Arial"/>
        </w:rPr>
        <w:tab/>
      </w:r>
      <w:r w:rsidR="0008319E">
        <w:rPr>
          <w:rFonts w:ascii="Arial" w:hAnsi="Arial" w:cs="Arial"/>
        </w:rPr>
        <w:t>Política de Propiedad Intelectual</w:t>
      </w:r>
    </w:p>
    <w:p w14:paraId="0F5394E6" w14:textId="77777777" w:rsidR="00AD764E" w:rsidRPr="00DC3749" w:rsidRDefault="00AD764E" w:rsidP="00AD764E">
      <w:pPr>
        <w:rPr>
          <w:rFonts w:ascii="Arial" w:hAnsi="Arial" w:cs="Arial"/>
          <w:sz w:val="20"/>
          <w:szCs w:val="20"/>
        </w:rPr>
      </w:pPr>
    </w:p>
    <w:p w14:paraId="1483EB23" w14:textId="77777777" w:rsidR="00C32A6E" w:rsidRDefault="0008319E" w:rsidP="0032096A">
      <w:pPr>
        <w:ind w:left="864"/>
        <w:rPr>
          <w:rFonts w:ascii="Arial" w:hAnsi="Arial" w:cs="Arial"/>
        </w:rPr>
      </w:pPr>
      <w:r>
        <w:rPr>
          <w:rFonts w:ascii="Arial" w:hAnsi="Arial" w:cs="Arial"/>
        </w:rPr>
        <w:t xml:space="preserve">Se orienta al estudiante sobre la vigencia del Documento Normativo G-0502-003, Política de Propiedad </w:t>
      </w:r>
      <w:proofErr w:type="spellStart"/>
      <w:r>
        <w:rPr>
          <w:rFonts w:ascii="Arial" w:hAnsi="Arial" w:cs="Arial"/>
        </w:rPr>
        <w:t>Inelectual</w:t>
      </w:r>
      <w:proofErr w:type="spellEnd"/>
      <w:r>
        <w:rPr>
          <w:rFonts w:ascii="Arial" w:hAnsi="Arial" w:cs="Arial"/>
        </w:rPr>
        <w:t xml:space="preserve"> de la Universidad Interamericana de Puerto Rico, y del Capítulo V, Artículo 1, </w:t>
      </w:r>
      <w:r w:rsidR="0032096A">
        <w:rPr>
          <w:rFonts w:ascii="Arial" w:hAnsi="Arial" w:cs="Arial"/>
        </w:rPr>
        <w:t xml:space="preserve">inciso B.2 del Reglamento General del Estudiante, el cual señala las infracciones académicas por falta de </w:t>
      </w:r>
      <w:proofErr w:type="spellStart"/>
      <w:r w:rsidR="0032096A">
        <w:rPr>
          <w:rFonts w:ascii="Arial" w:hAnsi="Arial" w:cs="Arial"/>
        </w:rPr>
        <w:t>horadez</w:t>
      </w:r>
      <w:proofErr w:type="spellEnd"/>
      <w:r w:rsidR="0032096A">
        <w:rPr>
          <w:rFonts w:ascii="Arial" w:hAnsi="Arial" w:cs="Arial"/>
        </w:rPr>
        <w:t>, fraude, plagio y cualquier otro comportamiento inapropiado, relacionado con la labor académica o cualquier acción encaminada a tal fin</w:t>
      </w:r>
    </w:p>
    <w:p w14:paraId="23E05E4E" w14:textId="77777777" w:rsidR="0032096A" w:rsidRDefault="0032096A" w:rsidP="0032096A">
      <w:pPr>
        <w:ind w:left="1149" w:hanging="285"/>
        <w:rPr>
          <w:rFonts w:ascii="Arial" w:hAnsi="Arial" w:cs="Arial"/>
        </w:rPr>
      </w:pPr>
    </w:p>
    <w:p w14:paraId="718E9FD7" w14:textId="77777777" w:rsidR="0008319E" w:rsidRPr="007913A7" w:rsidRDefault="0008319E" w:rsidP="0008319E">
      <w:pPr>
        <w:ind w:left="432" w:firstLine="144"/>
        <w:rPr>
          <w:rFonts w:ascii="Arial" w:hAnsi="Arial" w:cs="Arial"/>
        </w:rPr>
      </w:pPr>
      <w:r>
        <w:rPr>
          <w:rFonts w:ascii="Arial" w:hAnsi="Arial" w:cs="Arial"/>
        </w:rPr>
        <w:t>G</w:t>
      </w:r>
      <w:r w:rsidRPr="007913A7">
        <w:rPr>
          <w:rFonts w:ascii="Arial" w:hAnsi="Arial" w:cs="Arial"/>
        </w:rPr>
        <w:t>.</w:t>
      </w:r>
      <w:r w:rsidRPr="007913A7">
        <w:rPr>
          <w:rFonts w:ascii="Arial" w:hAnsi="Arial" w:cs="Arial"/>
        </w:rPr>
        <w:tab/>
      </w:r>
      <w:r>
        <w:rPr>
          <w:rFonts w:ascii="Arial" w:hAnsi="Arial" w:cs="Arial"/>
        </w:rPr>
        <w:t>Uso de Dispositivos Electrónicos</w:t>
      </w:r>
    </w:p>
    <w:p w14:paraId="0796DC37" w14:textId="77777777" w:rsidR="0008319E" w:rsidRPr="00DC3749" w:rsidRDefault="0008319E" w:rsidP="0008319E">
      <w:pPr>
        <w:rPr>
          <w:rFonts w:ascii="Arial" w:hAnsi="Arial" w:cs="Arial"/>
          <w:sz w:val="20"/>
          <w:szCs w:val="20"/>
        </w:rPr>
      </w:pPr>
    </w:p>
    <w:p w14:paraId="418AED0B" w14:textId="77777777" w:rsidR="0008319E" w:rsidRDefault="0008319E" w:rsidP="0008319E">
      <w:pPr>
        <w:ind w:left="1149"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sobre la activación de aparatos electrónicos durante las horas de clase y exámenes:</w:t>
      </w:r>
    </w:p>
    <w:p w14:paraId="09B48848" w14:textId="77777777" w:rsidR="0008319E" w:rsidRDefault="0008319E" w:rsidP="0008319E">
      <w:pPr>
        <w:ind w:left="1005" w:hanging="285"/>
        <w:rPr>
          <w:rFonts w:ascii="Arial" w:hAnsi="Arial" w:cs="Arial"/>
        </w:rPr>
      </w:pPr>
    </w:p>
    <w:p w14:paraId="6DDCD7FE" w14:textId="77777777" w:rsidR="0008319E" w:rsidRDefault="0008319E" w:rsidP="0008319E">
      <w:pPr>
        <w:ind w:left="1434" w:hanging="285"/>
        <w:rPr>
          <w:rFonts w:ascii="Arial" w:hAnsi="Arial" w:cs="Arial"/>
        </w:rPr>
      </w:pPr>
      <w:r>
        <w:rPr>
          <w:rFonts w:ascii="Arial" w:hAnsi="Arial" w:cs="Arial"/>
        </w:rPr>
        <w:t>a.</w:t>
      </w:r>
      <w:r>
        <w:rPr>
          <w:rFonts w:ascii="Arial" w:hAnsi="Arial" w:cs="Arial"/>
        </w:rPr>
        <w:tab/>
        <w:t>Se desactivarán los teléfonos y cualquier otro dispositivo electrónico que pudiese interrumpir los procesos de enseñanza y aprendizaje o alterar el ambiente conducente a la excelencia académica.  Las situaciones apremiantes serán atendidas, según corresponda.</w:t>
      </w:r>
    </w:p>
    <w:p w14:paraId="4C57210F" w14:textId="77777777" w:rsidR="0008319E" w:rsidRDefault="0008319E" w:rsidP="0008319E">
      <w:pPr>
        <w:ind w:left="1290" w:hanging="285"/>
        <w:rPr>
          <w:rFonts w:ascii="Arial" w:hAnsi="Arial" w:cs="Arial"/>
        </w:rPr>
      </w:pPr>
    </w:p>
    <w:p w14:paraId="459C2AF8" w14:textId="77777777" w:rsidR="0008319E" w:rsidRDefault="0008319E" w:rsidP="0008319E">
      <w:pPr>
        <w:ind w:left="1293" w:hanging="285"/>
        <w:rPr>
          <w:rFonts w:ascii="Arial" w:hAnsi="Arial" w:cs="Arial"/>
        </w:rPr>
      </w:pPr>
      <w:r>
        <w:rPr>
          <w:rFonts w:ascii="Arial" w:hAnsi="Arial" w:cs="Arial"/>
        </w:rPr>
        <w:t>b.</w:t>
      </w:r>
      <w:r>
        <w:rPr>
          <w:rFonts w:ascii="Arial" w:hAnsi="Arial" w:cs="Arial"/>
        </w:rPr>
        <w:tab/>
        <w:t>Se prohíbe el manejo de dispositivos electrónicos que permitan acceder, almacenar o enviar datos durante evaluaciones o exámenes.</w:t>
      </w:r>
    </w:p>
    <w:p w14:paraId="132942DD" w14:textId="77777777" w:rsidR="00E44B84" w:rsidRPr="007913A7" w:rsidRDefault="00E44B84" w:rsidP="00AD764E">
      <w:pPr>
        <w:rPr>
          <w:rFonts w:ascii="Arial" w:hAnsi="Arial" w:cs="Arial"/>
          <w:b/>
        </w:rPr>
      </w:pPr>
    </w:p>
    <w:p w14:paraId="30F6D8CD" w14:textId="77777777" w:rsidR="001A7703" w:rsidRPr="007913A7" w:rsidRDefault="0008319E" w:rsidP="001A7703">
      <w:pPr>
        <w:ind w:left="432" w:firstLine="144"/>
        <w:rPr>
          <w:rFonts w:ascii="Arial" w:hAnsi="Arial" w:cs="Arial"/>
        </w:rPr>
      </w:pPr>
      <w:r>
        <w:rPr>
          <w:rFonts w:ascii="Arial" w:hAnsi="Arial" w:cs="Arial"/>
        </w:rPr>
        <w:t>H</w:t>
      </w:r>
      <w:r w:rsidR="001A7703" w:rsidRPr="007913A7">
        <w:rPr>
          <w:rFonts w:ascii="Arial" w:hAnsi="Arial" w:cs="Arial"/>
        </w:rPr>
        <w:t>.</w:t>
      </w:r>
      <w:r w:rsidR="001A7703" w:rsidRPr="007913A7">
        <w:rPr>
          <w:rFonts w:ascii="Arial" w:hAnsi="Arial" w:cs="Arial"/>
        </w:rPr>
        <w:tab/>
      </w:r>
      <w:r w:rsidR="001A7703">
        <w:rPr>
          <w:rFonts w:ascii="Arial" w:hAnsi="Arial" w:cs="Arial"/>
        </w:rPr>
        <w:t>Licencia por Ausencia</w:t>
      </w:r>
    </w:p>
    <w:p w14:paraId="08E7F303" w14:textId="77777777" w:rsidR="001A7703" w:rsidRPr="00DC3749" w:rsidRDefault="001A7703" w:rsidP="001A7703">
      <w:pPr>
        <w:rPr>
          <w:rFonts w:ascii="Arial" w:hAnsi="Arial" w:cs="Arial"/>
          <w:sz w:val="20"/>
          <w:szCs w:val="20"/>
        </w:rPr>
      </w:pPr>
    </w:p>
    <w:p w14:paraId="456278F4" w14:textId="77777777" w:rsidR="001A7703" w:rsidRDefault="001A7703" w:rsidP="001A7703">
      <w:pPr>
        <w:ind w:left="1149"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Todo estudiante que deba ausentarse por razones de enfermedad por algún tiempo limitado, circunstancias familiares, estar fuera del país a causa de trabajo o necesidad de atender algún asunto de urgencia en el extranjero</w:t>
      </w:r>
      <w:r w:rsidR="0008319E">
        <w:rPr>
          <w:rFonts w:ascii="Arial" w:hAnsi="Arial" w:cs="Arial"/>
        </w:rPr>
        <w:t xml:space="preserve">, solicitará una licencia por ausencia, mediante el documento para a tales fines. </w:t>
      </w:r>
    </w:p>
    <w:p w14:paraId="6DC711B0" w14:textId="77777777" w:rsidR="0008319E" w:rsidRDefault="0008319E" w:rsidP="00E44B84">
      <w:pPr>
        <w:rPr>
          <w:rFonts w:ascii="Arial" w:hAnsi="Arial" w:cs="Arial"/>
        </w:rPr>
      </w:pPr>
    </w:p>
    <w:p w14:paraId="08FE801B" w14:textId="77777777" w:rsidR="0008319E" w:rsidRDefault="0008319E" w:rsidP="0008319E">
      <w:pPr>
        <w:ind w:left="1149" w:hanging="285"/>
        <w:rPr>
          <w:rFonts w:ascii="Arial" w:hAnsi="Arial" w:cs="Arial"/>
        </w:rPr>
      </w:pPr>
      <w:r>
        <w:rPr>
          <w:rFonts w:ascii="Arial" w:hAnsi="Arial" w:cs="Arial"/>
        </w:rPr>
        <w:t>2</w:t>
      </w:r>
      <w:r w:rsidRPr="007913A7">
        <w:rPr>
          <w:rFonts w:ascii="Arial" w:hAnsi="Arial" w:cs="Arial"/>
        </w:rPr>
        <w:t>.</w:t>
      </w:r>
      <w:r w:rsidRPr="007913A7">
        <w:rPr>
          <w:rFonts w:ascii="Arial" w:hAnsi="Arial" w:cs="Arial"/>
        </w:rPr>
        <w:tab/>
      </w:r>
      <w:r>
        <w:rPr>
          <w:rFonts w:ascii="Arial" w:hAnsi="Arial" w:cs="Arial"/>
        </w:rPr>
        <w:t xml:space="preserve">La licencia militar y la baja militar no se </w:t>
      </w:r>
      <w:proofErr w:type="spellStart"/>
      <w:r>
        <w:rPr>
          <w:rFonts w:ascii="Arial" w:hAnsi="Arial" w:cs="Arial"/>
        </w:rPr>
        <w:t>consieran</w:t>
      </w:r>
      <w:proofErr w:type="spellEnd"/>
      <w:r>
        <w:rPr>
          <w:rFonts w:ascii="Arial" w:hAnsi="Arial" w:cs="Arial"/>
        </w:rPr>
        <w:t xml:space="preserve"> para los fines de una licencia por ausencia, y por ello se les brinda trato administrativo distinto (Agustín </w:t>
      </w:r>
      <w:proofErr w:type="spellStart"/>
      <w:r>
        <w:rPr>
          <w:rFonts w:ascii="Arial" w:hAnsi="Arial" w:cs="Arial"/>
        </w:rPr>
        <w:t>Echechevarría</w:t>
      </w:r>
      <w:proofErr w:type="spellEnd"/>
      <w:r>
        <w:rPr>
          <w:rFonts w:ascii="Arial" w:hAnsi="Arial" w:cs="Arial"/>
        </w:rPr>
        <w:t>, Vicepresidente de Asuntos Académicos, Estudiantes y Planificación Sistémica, 1/octubre/2009).</w:t>
      </w:r>
    </w:p>
    <w:p w14:paraId="26854654" w14:textId="77777777" w:rsidR="0008319E" w:rsidRDefault="0008319E" w:rsidP="00E44B84">
      <w:pPr>
        <w:rPr>
          <w:rFonts w:ascii="Arial" w:hAnsi="Arial" w:cs="Arial"/>
        </w:rPr>
      </w:pPr>
    </w:p>
    <w:p w14:paraId="61E7D908" w14:textId="77777777" w:rsidR="00E44B84" w:rsidRPr="007913A7" w:rsidRDefault="00E44B84" w:rsidP="00E44B84">
      <w:pPr>
        <w:rPr>
          <w:rFonts w:ascii="Arial" w:hAnsi="Arial" w:cs="Arial"/>
          <w:b/>
        </w:rPr>
      </w:pPr>
      <w:r w:rsidRPr="007913A7">
        <w:rPr>
          <w:rFonts w:ascii="Arial" w:hAnsi="Arial" w:cs="Arial"/>
          <w:b/>
        </w:rPr>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167E03EA" w14:textId="77777777" w:rsidR="00DC5E5B" w:rsidRPr="007913A7" w:rsidRDefault="00DC5E5B" w:rsidP="00DC5E5B">
      <w:pPr>
        <w:rPr>
          <w:rFonts w:ascii="Arial" w:hAnsi="Arial" w:cs="Arial"/>
        </w:rPr>
      </w:pPr>
    </w:p>
    <w:p w14:paraId="7B68F315" w14:textId="77777777" w:rsidR="00DC5E5B" w:rsidRPr="00475C6F" w:rsidRDefault="00DC5E5B" w:rsidP="00DC5E5B">
      <w:pPr>
        <w:ind w:left="504" w:firstLine="72"/>
        <w:rPr>
          <w:rFonts w:ascii="Arial" w:hAnsi="Arial" w:cs="Arial"/>
        </w:rPr>
      </w:pPr>
      <w:r w:rsidRPr="00475C6F">
        <w:rPr>
          <w:rFonts w:ascii="Arial" w:hAnsi="Arial" w:cs="Arial"/>
        </w:rPr>
        <w:t>A.</w:t>
      </w:r>
      <w:r w:rsidRPr="00475C6F">
        <w:rPr>
          <w:rFonts w:ascii="Arial" w:hAnsi="Arial" w:cs="Arial"/>
        </w:rPr>
        <w:tab/>
        <w:t>Libro de Texto</w:t>
      </w:r>
    </w:p>
    <w:p w14:paraId="04426CFC" w14:textId="77777777" w:rsidR="00DC5E5B" w:rsidRPr="00475C6F" w:rsidRDefault="00DC5E5B" w:rsidP="00DC5E5B">
      <w:pPr>
        <w:rPr>
          <w:rFonts w:ascii="Arial" w:hAnsi="Arial" w:cs="Arial"/>
        </w:rPr>
      </w:pPr>
    </w:p>
    <w:p w14:paraId="035BB8DF" w14:textId="77777777" w:rsidR="00E44B84" w:rsidRPr="00475C6F" w:rsidRDefault="00E44B84" w:rsidP="00E44B84">
      <w:pPr>
        <w:ind w:left="432" w:firstLine="144"/>
        <w:rPr>
          <w:rFonts w:ascii="Arial" w:hAnsi="Arial" w:cs="Arial"/>
        </w:rPr>
      </w:pPr>
      <w:r w:rsidRPr="00475C6F">
        <w:rPr>
          <w:rFonts w:ascii="Arial" w:hAnsi="Arial" w:cs="Arial"/>
        </w:rPr>
        <w:t>B.</w:t>
      </w:r>
      <w:r w:rsidRPr="00475C6F">
        <w:rPr>
          <w:rFonts w:ascii="Arial" w:hAnsi="Arial" w:cs="Arial"/>
        </w:rPr>
        <w:tab/>
        <w:t>Lecturas Suplementarias</w:t>
      </w:r>
    </w:p>
    <w:p w14:paraId="70CFF4C3" w14:textId="77777777" w:rsidR="00E44B84" w:rsidRPr="00475C6F" w:rsidRDefault="00E44B84" w:rsidP="00E44B84">
      <w:pPr>
        <w:rPr>
          <w:rFonts w:ascii="Arial" w:hAnsi="Arial" w:cs="Arial"/>
        </w:rPr>
      </w:pPr>
    </w:p>
    <w:p w14:paraId="74EDCE0E" w14:textId="77777777" w:rsidR="00E44B84" w:rsidRPr="00E756BB" w:rsidRDefault="00E44B84" w:rsidP="00E44B84">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27" w:history="1">
        <w:r w:rsidR="00124BAD" w:rsidRPr="0023795B">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6206DA9B" w14:textId="77777777" w:rsidR="00C05D75" w:rsidRPr="00FD1853" w:rsidRDefault="00C05D75" w:rsidP="00E44B84">
      <w:pPr>
        <w:ind w:hanging="144"/>
        <w:rPr>
          <w:rFonts w:ascii="Arial" w:hAnsi="Arial" w:cs="Arial"/>
          <w:sz w:val="20"/>
          <w:szCs w:val="20"/>
          <w:lang w:val="es-ES"/>
        </w:rPr>
      </w:pPr>
    </w:p>
    <w:p w14:paraId="3BFD5F53" w14:textId="77777777" w:rsidR="00E44B84" w:rsidRPr="00475C6F" w:rsidRDefault="00E44B84" w:rsidP="00E44B84">
      <w:pPr>
        <w:ind w:left="432" w:firstLine="144"/>
        <w:rPr>
          <w:rFonts w:ascii="Arial" w:hAnsi="Arial" w:cs="Arial"/>
        </w:rPr>
      </w:pPr>
      <w:r w:rsidRPr="00475C6F">
        <w:rPr>
          <w:rFonts w:ascii="Arial" w:hAnsi="Arial" w:cs="Arial"/>
        </w:rPr>
        <w:t>C.</w:t>
      </w:r>
      <w:r w:rsidRPr="00475C6F">
        <w:rPr>
          <w:rFonts w:ascii="Arial" w:hAnsi="Arial" w:cs="Arial"/>
        </w:rPr>
        <w:tab/>
        <w:t>Recursos Audiovisuales</w:t>
      </w:r>
    </w:p>
    <w:p w14:paraId="023EC607" w14:textId="77777777" w:rsidR="00E44B84" w:rsidRPr="00475C6F" w:rsidRDefault="00E44B84" w:rsidP="00E44B84">
      <w:pPr>
        <w:ind w:left="720" w:firstLine="144"/>
        <w:rPr>
          <w:rFonts w:ascii="Arial" w:hAnsi="Arial" w:cs="Arial"/>
          <w:sz w:val="20"/>
          <w:szCs w:val="20"/>
        </w:rPr>
      </w:pPr>
    </w:p>
    <w:p w14:paraId="3D3FA9F9" w14:textId="77777777" w:rsidR="00E44B84" w:rsidRDefault="00E44B84" w:rsidP="00E44B84">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4E688E79" w14:textId="77777777" w:rsidR="006232D8" w:rsidRPr="00FF6B2F" w:rsidRDefault="006232D8" w:rsidP="00E44B84">
      <w:pPr>
        <w:ind w:left="720" w:firstLine="144"/>
        <w:rPr>
          <w:rFonts w:ascii="Arial" w:hAnsi="Arial" w:cs="Arial"/>
          <w:lang w:val="es-ES"/>
        </w:rPr>
      </w:pPr>
    </w:p>
    <w:p w14:paraId="1C2EA0B6" w14:textId="77777777" w:rsidR="00FC0E45" w:rsidRPr="0008319E" w:rsidRDefault="00FC0E45" w:rsidP="00FC0E45">
      <w:pPr>
        <w:ind w:left="720" w:firstLine="144"/>
        <w:rPr>
          <w:rFonts w:ascii="Arial" w:hAnsi="Arial" w:cs="Arial"/>
        </w:rPr>
      </w:pPr>
      <w:r w:rsidRPr="0008319E">
        <w:rPr>
          <w:rFonts w:ascii="Arial" w:hAnsi="Arial" w:cs="Arial"/>
        </w:rPr>
        <w:t>2.</w:t>
      </w:r>
      <w:r w:rsidRPr="0008319E">
        <w:rPr>
          <w:rFonts w:ascii="Arial" w:hAnsi="Arial" w:cs="Arial"/>
        </w:rPr>
        <w:tab/>
        <w:t>Películas en línea:</w:t>
      </w:r>
    </w:p>
    <w:p w14:paraId="43D8170C" w14:textId="77777777" w:rsidR="00226913" w:rsidRPr="00C43467" w:rsidRDefault="00226913" w:rsidP="00226913">
      <w:pPr>
        <w:ind w:left="720" w:hanging="720"/>
        <w:rPr>
          <w:rFonts w:ascii="Arial" w:hAnsi="Arial" w:cs="Arial"/>
          <w:sz w:val="20"/>
          <w:szCs w:val="20"/>
        </w:rPr>
      </w:pPr>
    </w:p>
    <w:p w14:paraId="53F8F249" w14:textId="77777777" w:rsidR="0084078B" w:rsidRPr="00B81D84" w:rsidRDefault="00FC0E45" w:rsidP="0084078B">
      <w:pPr>
        <w:ind w:left="720" w:firstLine="144"/>
        <w:rPr>
          <w:rFonts w:ascii="Arial" w:hAnsi="Arial" w:cs="Arial"/>
        </w:rPr>
      </w:pPr>
      <w:r w:rsidRPr="00B81D84">
        <w:rPr>
          <w:rFonts w:ascii="Arial" w:hAnsi="Arial" w:cs="Arial"/>
        </w:rPr>
        <w:t>3</w:t>
      </w:r>
      <w:r w:rsidR="0084078B" w:rsidRPr="00B81D84">
        <w:rPr>
          <w:rFonts w:ascii="Arial" w:hAnsi="Arial" w:cs="Arial"/>
        </w:rPr>
        <w:t>.</w:t>
      </w:r>
      <w:r w:rsidR="0084078B" w:rsidRPr="00B81D84">
        <w:rPr>
          <w:rFonts w:ascii="Arial" w:hAnsi="Arial" w:cs="Arial"/>
        </w:rPr>
        <w:tab/>
        <w:t>Recursos electrónicos multimedios:</w:t>
      </w:r>
    </w:p>
    <w:p w14:paraId="1073CCF0" w14:textId="77777777" w:rsidR="00EE5F7D" w:rsidRPr="00B81D84" w:rsidRDefault="00EE5F7D" w:rsidP="00EE5F7D">
      <w:pPr>
        <w:ind w:left="720" w:hanging="720"/>
        <w:rPr>
          <w:rFonts w:ascii="Arial" w:hAnsi="Arial" w:cs="Arial"/>
          <w:sz w:val="20"/>
          <w:szCs w:val="20"/>
        </w:rPr>
      </w:pPr>
    </w:p>
    <w:p w14:paraId="4589D4AD" w14:textId="77777777" w:rsidR="0084078B" w:rsidRPr="00226913" w:rsidRDefault="0084078B" w:rsidP="0084078B">
      <w:pPr>
        <w:ind w:left="1008" w:firstLine="144"/>
        <w:rPr>
          <w:rFonts w:ascii="Arial" w:hAnsi="Arial" w:cs="Arial"/>
        </w:rPr>
      </w:pPr>
      <w:r w:rsidRPr="00226913">
        <w:rPr>
          <w:rFonts w:ascii="Arial" w:hAnsi="Arial" w:cs="Arial"/>
        </w:rPr>
        <w:t>a.</w:t>
      </w:r>
      <w:r w:rsidRPr="00226913">
        <w:rPr>
          <w:rFonts w:ascii="Arial" w:hAnsi="Arial" w:cs="Arial"/>
        </w:rPr>
        <w:tab/>
        <w:t>Presentaciones electrónicas/computadorizadas:</w:t>
      </w:r>
    </w:p>
    <w:p w14:paraId="53B0C13F" w14:textId="77777777" w:rsidR="0084078B" w:rsidRPr="00226913" w:rsidRDefault="0084078B" w:rsidP="0084078B">
      <w:pPr>
        <w:rPr>
          <w:rFonts w:ascii="Arial" w:hAnsi="Arial" w:cs="Arial"/>
          <w:sz w:val="20"/>
          <w:szCs w:val="20"/>
        </w:rPr>
      </w:pPr>
    </w:p>
    <w:p w14:paraId="3EF263E8" w14:textId="77777777" w:rsidR="0084078B" w:rsidRDefault="0084078B" w:rsidP="0084078B">
      <w:pPr>
        <w:ind w:left="1440"/>
        <w:rPr>
          <w:rFonts w:ascii="Arial" w:hAnsi="Arial" w:cs="Arial"/>
        </w:rPr>
      </w:pPr>
      <w:r w:rsidRPr="00475C6F">
        <w:rPr>
          <w:rFonts w:ascii="Arial" w:hAnsi="Arial" w:cs="Arial"/>
        </w:rPr>
        <w:t xml:space="preserve">Las presentaciones electrónicas para </w:t>
      </w:r>
      <w:r w:rsidRPr="007913A7">
        <w:rPr>
          <w:rFonts w:ascii="Arial" w:hAnsi="Arial" w:cs="Arial"/>
        </w:rPr>
        <w:t xml:space="preserve">cada tópico de este curso se prepararon en el formato de MS PowerPoint 2003.  Algunas de estas presentaciones se encuentran en el sitio Web de </w:t>
      </w:r>
      <w:proofErr w:type="spellStart"/>
      <w:r w:rsidRPr="007913A7">
        <w:rPr>
          <w:rFonts w:ascii="Arial" w:hAnsi="Arial" w:cs="Arial"/>
          <w:b/>
          <w:i/>
        </w:rPr>
        <w:t>Saludmed</w:t>
      </w:r>
      <w:proofErr w:type="spellEnd"/>
      <w:r w:rsidRPr="007913A7">
        <w:rPr>
          <w:rFonts w:ascii="Arial" w:hAnsi="Arial" w:cs="Arial"/>
        </w:rPr>
        <w:t>.</w:t>
      </w:r>
    </w:p>
    <w:p w14:paraId="73EF82D6" w14:textId="77777777" w:rsidR="00E44B84" w:rsidRPr="00FD1853" w:rsidRDefault="00E44B84" w:rsidP="00E44B84">
      <w:pPr>
        <w:rPr>
          <w:rFonts w:ascii="Arial" w:hAnsi="Arial" w:cs="Arial"/>
          <w:sz w:val="20"/>
          <w:szCs w:val="20"/>
        </w:rPr>
      </w:pPr>
    </w:p>
    <w:p w14:paraId="467B377D" w14:textId="77777777" w:rsidR="0084078B" w:rsidRDefault="0084078B" w:rsidP="0084078B">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r w:rsidR="008B439A">
        <w:rPr>
          <w:rFonts w:ascii="Arial" w:hAnsi="Arial" w:cs="Arial"/>
        </w:rPr>
        <w:t>:</w:t>
      </w:r>
    </w:p>
    <w:p w14:paraId="000C980C" w14:textId="77777777" w:rsidR="008B439A" w:rsidRPr="00FD1853" w:rsidRDefault="008B439A" w:rsidP="0084078B">
      <w:pPr>
        <w:ind w:left="1008" w:firstLine="144"/>
        <w:rPr>
          <w:rFonts w:ascii="Arial" w:hAnsi="Arial" w:cs="Arial"/>
          <w:sz w:val="20"/>
          <w:szCs w:val="20"/>
        </w:rPr>
      </w:pPr>
    </w:p>
    <w:p w14:paraId="7E31AB78" w14:textId="77777777" w:rsidR="0084078B" w:rsidRPr="007913A7" w:rsidRDefault="0084078B" w:rsidP="0084078B">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proofErr w:type="spellStart"/>
      <w:r>
        <w:rPr>
          <w:rFonts w:ascii="Arial" w:hAnsi="Arial" w:cs="Arial"/>
        </w:rPr>
        <w:t>Saludmed</w:t>
      </w:r>
      <w:proofErr w:type="spellEnd"/>
      <w:r>
        <w:rPr>
          <w:rFonts w:ascii="Arial" w:hAnsi="Arial" w:cs="Arial"/>
        </w:rPr>
        <w:t xml:space="preserve"> y Blackboard</w:t>
      </w:r>
      <w:r w:rsidR="004F4505">
        <w:rPr>
          <w:rFonts w:ascii="Arial" w:hAnsi="Arial" w:cs="Arial"/>
        </w:rPr>
        <w:t xml:space="preserve"> </w:t>
      </w:r>
      <w:proofErr w:type="spellStart"/>
      <w:r w:rsidR="004F4505">
        <w:rPr>
          <w:rFonts w:ascii="Arial" w:hAnsi="Arial" w:cs="Arial"/>
        </w:rPr>
        <w:t>Learn</w:t>
      </w:r>
      <w:proofErr w:type="spellEnd"/>
      <w:r w:rsidR="004F4505">
        <w:rPr>
          <w:rFonts w:ascii="Arial" w:hAnsi="Arial" w:cs="Arial"/>
        </w:rPr>
        <w:t xml:space="preserve"> 9.1</w:t>
      </w:r>
      <w:r w:rsidRPr="007913A7">
        <w:rPr>
          <w:rFonts w:ascii="Arial" w:hAnsi="Arial" w:cs="Arial"/>
        </w:rPr>
        <w:t>):</w:t>
      </w:r>
    </w:p>
    <w:p w14:paraId="528C13C1" w14:textId="77777777" w:rsidR="0084078B" w:rsidRPr="00FD1853" w:rsidRDefault="0084078B" w:rsidP="0084078B">
      <w:pPr>
        <w:ind w:firstLine="720"/>
        <w:rPr>
          <w:rFonts w:ascii="Arial" w:hAnsi="Arial" w:cs="Arial"/>
          <w:sz w:val="20"/>
          <w:szCs w:val="20"/>
        </w:rPr>
      </w:pPr>
    </w:p>
    <w:p w14:paraId="62DEAFA6" w14:textId="77777777" w:rsidR="0084078B" w:rsidRDefault="0084078B" w:rsidP="0084078B">
      <w:pPr>
        <w:ind w:left="1440"/>
        <w:rPr>
          <w:rFonts w:ascii="Arial" w:hAnsi="Arial" w:cs="Arial"/>
        </w:rPr>
      </w:pPr>
      <w:r w:rsidRPr="007913A7">
        <w:rPr>
          <w:rFonts w:ascii="Arial" w:hAnsi="Arial" w:cs="Arial"/>
        </w:rPr>
        <w:t>Parte de las lecturas y referencias requeridas para este curso se encuentran en la</w:t>
      </w:r>
      <w:r w:rsidR="004F4505">
        <w:rPr>
          <w:rFonts w:ascii="Arial" w:hAnsi="Arial" w:cs="Arial"/>
        </w:rPr>
        <w:t>s</w:t>
      </w:r>
      <w:r w:rsidRPr="007913A7">
        <w:rPr>
          <w:rFonts w:ascii="Arial" w:hAnsi="Arial" w:cs="Arial"/>
        </w:rPr>
        <w:t xml:space="preserve"> siguiente</w:t>
      </w:r>
      <w:r w:rsidR="007952E1">
        <w:rPr>
          <w:rFonts w:ascii="Arial" w:hAnsi="Arial" w:cs="Arial"/>
        </w:rPr>
        <w:t>s</w:t>
      </w:r>
      <w:r w:rsidRPr="007913A7">
        <w:rPr>
          <w:rFonts w:ascii="Arial" w:hAnsi="Arial" w:cs="Arial"/>
        </w:rPr>
        <w:t xml:space="preserve"> dire</w:t>
      </w:r>
      <w:r w:rsidR="007952E1">
        <w:rPr>
          <w:rFonts w:ascii="Arial" w:hAnsi="Arial" w:cs="Arial"/>
        </w:rPr>
        <w:t>ccio</w:t>
      </w:r>
      <w:r w:rsidRPr="007913A7">
        <w:rPr>
          <w:rFonts w:ascii="Arial" w:hAnsi="Arial" w:cs="Arial"/>
        </w:rPr>
        <w:t>n</w:t>
      </w:r>
      <w:r w:rsidR="007952E1">
        <w:rPr>
          <w:rFonts w:ascii="Arial" w:hAnsi="Arial" w:cs="Arial"/>
        </w:rPr>
        <w:t>es</w:t>
      </w:r>
      <w:r w:rsidR="00F437DA">
        <w:rPr>
          <w:rFonts w:ascii="Arial" w:hAnsi="Arial" w:cs="Arial"/>
        </w:rPr>
        <w:t>:</w:t>
      </w:r>
    </w:p>
    <w:p w14:paraId="140559A9" w14:textId="77777777" w:rsidR="00BA145C" w:rsidRPr="0008319E" w:rsidRDefault="00BA145C" w:rsidP="009B4C93">
      <w:pPr>
        <w:rPr>
          <w:rFonts w:ascii="Arial" w:hAnsi="Arial" w:cs="Arial"/>
          <w:b/>
        </w:rPr>
      </w:pPr>
    </w:p>
    <w:p w14:paraId="2C4D6084" w14:textId="77777777" w:rsidR="009B4C93" w:rsidRPr="00A35308" w:rsidRDefault="009B4C93" w:rsidP="009B4C93">
      <w:pPr>
        <w:rPr>
          <w:rFonts w:ascii="Arial" w:hAnsi="Arial" w:cs="Arial"/>
          <w:b/>
        </w:rPr>
      </w:pPr>
      <w:r w:rsidRPr="00A35308">
        <w:rPr>
          <w:rFonts w:ascii="Arial" w:hAnsi="Arial" w:cs="Arial"/>
          <w:b/>
        </w:rPr>
        <w:t>IX.</w:t>
      </w:r>
      <w:r w:rsidRPr="00A35308">
        <w:rPr>
          <w:rFonts w:ascii="Arial" w:hAnsi="Arial" w:cs="Arial"/>
          <w:b/>
        </w:rPr>
        <w:tab/>
        <w:t>BIBLIOGRAFÍA</w:t>
      </w:r>
    </w:p>
    <w:p w14:paraId="2F7C83AB" w14:textId="77777777" w:rsidR="009B4C93" w:rsidRPr="00A35308" w:rsidRDefault="009B4C93" w:rsidP="009B4C93">
      <w:pPr>
        <w:ind w:left="720" w:hanging="720"/>
        <w:rPr>
          <w:rFonts w:ascii="Arial" w:hAnsi="Arial" w:cs="Arial"/>
        </w:rPr>
      </w:pPr>
    </w:p>
    <w:p w14:paraId="56D3F72F" w14:textId="77777777" w:rsidR="009B4C93" w:rsidRPr="00A35308" w:rsidRDefault="009B4C93" w:rsidP="009B4C93">
      <w:pPr>
        <w:ind w:left="576" w:hanging="144"/>
        <w:rPr>
          <w:rFonts w:ascii="Arial" w:hAnsi="Arial" w:cs="Arial"/>
        </w:rPr>
      </w:pPr>
      <w:r w:rsidRPr="00A35308">
        <w:rPr>
          <w:rFonts w:ascii="Arial" w:hAnsi="Arial" w:cs="Arial"/>
        </w:rPr>
        <w:t>A.</w:t>
      </w:r>
      <w:r w:rsidRPr="00A35308">
        <w:rPr>
          <w:rFonts w:ascii="Arial" w:hAnsi="Arial" w:cs="Arial"/>
        </w:rPr>
        <w:tab/>
        <w:t>Libros</w:t>
      </w:r>
    </w:p>
    <w:p w14:paraId="1CBEAB88" w14:textId="77777777" w:rsidR="004541A8" w:rsidRPr="00A35308" w:rsidRDefault="004541A8" w:rsidP="004541A8">
      <w:pPr>
        <w:ind w:left="720" w:hanging="720"/>
        <w:rPr>
          <w:rFonts w:ascii="Arial" w:hAnsi="Arial" w:cs="Arial"/>
        </w:rPr>
      </w:pPr>
    </w:p>
    <w:p w14:paraId="59C731A2" w14:textId="77777777" w:rsidR="00072159" w:rsidRDefault="00072159" w:rsidP="000F02F7">
      <w:pPr>
        <w:ind w:left="720" w:hanging="720"/>
        <w:rPr>
          <w:rFonts w:ascii="Arial" w:hAnsi="Arial" w:cs="Arial"/>
          <w:lang w:val="en-US"/>
        </w:rPr>
      </w:pPr>
      <w:r w:rsidRPr="00A35308">
        <w:rPr>
          <w:rFonts w:ascii="Arial" w:hAnsi="Arial" w:cs="Arial"/>
        </w:rPr>
        <w:t xml:space="preserve">Chelladurai, P. (2014). </w:t>
      </w:r>
      <w:r w:rsidRPr="00072159">
        <w:rPr>
          <w:rFonts w:ascii="Arial" w:hAnsi="Arial" w:cs="Arial"/>
          <w:b/>
          <w:i/>
          <w:lang w:val="en-US"/>
        </w:rPr>
        <w:t>Managing Organizations for Sport and Physical Activity</w:t>
      </w:r>
      <w:r w:rsidRPr="00072159">
        <w:rPr>
          <w:rFonts w:ascii="Arial" w:hAnsi="Arial" w:cs="Arial"/>
          <w:lang w:val="en-US"/>
        </w:rPr>
        <w:t>. Scottsdale, AZ: Holcomb Hathaway, Publishers 472 pp.</w:t>
      </w:r>
    </w:p>
    <w:p w14:paraId="49C7FAA7" w14:textId="77777777" w:rsidR="00072159" w:rsidRDefault="00072159" w:rsidP="000F02F7">
      <w:pPr>
        <w:ind w:left="720" w:hanging="720"/>
        <w:rPr>
          <w:rFonts w:ascii="Arial" w:hAnsi="Arial" w:cs="Arial"/>
          <w:lang w:val="en-US"/>
        </w:rPr>
      </w:pPr>
    </w:p>
    <w:p w14:paraId="17E7BA9A" w14:textId="77777777" w:rsidR="00DF71A4" w:rsidRDefault="00DF71A4" w:rsidP="000F02F7">
      <w:pPr>
        <w:ind w:left="720" w:hanging="720"/>
        <w:rPr>
          <w:rFonts w:ascii="Arial" w:hAnsi="Arial" w:cs="Arial"/>
          <w:lang w:val="en-US"/>
        </w:rPr>
      </w:pPr>
      <w:r w:rsidRPr="00DF71A4">
        <w:rPr>
          <w:rFonts w:ascii="Arial" w:hAnsi="Arial" w:cs="Arial"/>
          <w:lang w:val="en-US"/>
        </w:rPr>
        <w:t xml:space="preserve">Covell, D., &amp; Walker, S. (2013). </w:t>
      </w:r>
      <w:r w:rsidRPr="00DF71A4">
        <w:rPr>
          <w:rFonts w:ascii="Arial" w:hAnsi="Arial" w:cs="Arial"/>
          <w:b/>
          <w:i/>
          <w:lang w:val="en-US"/>
        </w:rPr>
        <w:t xml:space="preserve">Managing Sport Organizations: </w:t>
      </w:r>
      <w:proofErr w:type="spellStart"/>
      <w:r w:rsidRPr="00DF71A4">
        <w:rPr>
          <w:rFonts w:ascii="Arial" w:hAnsi="Arial" w:cs="Arial"/>
          <w:b/>
          <w:i/>
          <w:lang w:val="en-US"/>
        </w:rPr>
        <w:t>Responsability</w:t>
      </w:r>
      <w:proofErr w:type="spellEnd"/>
      <w:r w:rsidRPr="00DF71A4">
        <w:rPr>
          <w:rFonts w:ascii="Arial" w:hAnsi="Arial" w:cs="Arial"/>
          <w:b/>
          <w:i/>
          <w:lang w:val="en-US"/>
        </w:rPr>
        <w:t xml:space="preserve"> for Performance</w:t>
      </w:r>
      <w:r w:rsidRPr="00DF71A4">
        <w:rPr>
          <w:rFonts w:ascii="Arial" w:hAnsi="Arial" w:cs="Arial"/>
          <w:lang w:val="en-US"/>
        </w:rPr>
        <w:t>. New York, NY: Routledge Taylor &amp; Francis Group. 416 pp</w:t>
      </w:r>
      <w:r>
        <w:rPr>
          <w:rFonts w:ascii="Arial" w:hAnsi="Arial" w:cs="Arial"/>
          <w:lang w:val="en-US"/>
        </w:rPr>
        <w:t>.</w:t>
      </w:r>
    </w:p>
    <w:p w14:paraId="2FEE68EF" w14:textId="77777777" w:rsidR="00DF71A4" w:rsidRDefault="00DF71A4" w:rsidP="000F02F7">
      <w:pPr>
        <w:ind w:left="720" w:hanging="720"/>
        <w:rPr>
          <w:rFonts w:ascii="Arial" w:hAnsi="Arial" w:cs="Arial"/>
          <w:lang w:val="en-US"/>
        </w:rPr>
      </w:pPr>
    </w:p>
    <w:p w14:paraId="683C5B22" w14:textId="77777777" w:rsidR="00D60F5E" w:rsidRDefault="00D60F5E" w:rsidP="000F02F7">
      <w:pPr>
        <w:ind w:left="720" w:hanging="720"/>
        <w:rPr>
          <w:rFonts w:ascii="Arial" w:hAnsi="Arial" w:cs="Arial"/>
          <w:lang w:val="en-US"/>
        </w:rPr>
      </w:pPr>
      <w:r w:rsidRPr="00D60F5E">
        <w:rPr>
          <w:rFonts w:ascii="Arial" w:hAnsi="Arial" w:cs="Arial"/>
          <w:lang w:val="en-US"/>
        </w:rPr>
        <w:t xml:space="preserve">Frederick J., G. (2011). </w:t>
      </w:r>
      <w:r w:rsidRPr="00D60F5E">
        <w:rPr>
          <w:rFonts w:ascii="Arial" w:hAnsi="Arial" w:cs="Arial"/>
          <w:b/>
          <w:i/>
          <w:lang w:val="en-US"/>
        </w:rPr>
        <w:t>Sport and Recreation Operations: Experiential Learning in Sport Management</w:t>
      </w:r>
      <w:r w:rsidRPr="00D60F5E">
        <w:rPr>
          <w:rFonts w:ascii="Arial" w:hAnsi="Arial" w:cs="Arial"/>
          <w:lang w:val="en-US"/>
        </w:rPr>
        <w:t xml:space="preserve">. Dubuque, IA: Kendall Hunt Publishing. 86 pp.  </w:t>
      </w:r>
    </w:p>
    <w:p w14:paraId="6E811E09" w14:textId="77777777" w:rsidR="00D60F5E" w:rsidRDefault="00D60F5E" w:rsidP="000F02F7">
      <w:pPr>
        <w:ind w:left="720" w:hanging="720"/>
        <w:rPr>
          <w:rFonts w:ascii="Arial" w:hAnsi="Arial" w:cs="Arial"/>
          <w:lang w:val="en-US"/>
        </w:rPr>
      </w:pPr>
    </w:p>
    <w:p w14:paraId="6A6A34AE" w14:textId="77777777" w:rsidR="007C3334" w:rsidRDefault="007C3334" w:rsidP="000F02F7">
      <w:pPr>
        <w:ind w:left="720" w:hanging="720"/>
        <w:rPr>
          <w:rFonts w:ascii="Arial" w:hAnsi="Arial" w:cs="Arial"/>
          <w:lang w:val="en-US"/>
        </w:rPr>
      </w:pPr>
      <w:proofErr w:type="spellStart"/>
      <w:r w:rsidRPr="007C3334">
        <w:rPr>
          <w:rFonts w:ascii="Arial" w:hAnsi="Arial" w:cs="Arial"/>
          <w:lang w:val="en-US"/>
        </w:rPr>
        <w:t>Gillentine</w:t>
      </w:r>
      <w:proofErr w:type="spellEnd"/>
      <w:r w:rsidRPr="007C3334">
        <w:rPr>
          <w:rFonts w:ascii="Arial" w:hAnsi="Arial" w:cs="Arial"/>
          <w:lang w:val="en-US"/>
        </w:rPr>
        <w:t xml:space="preserve">, A. (2011). </w:t>
      </w:r>
      <w:r w:rsidRPr="007C3334">
        <w:rPr>
          <w:rFonts w:ascii="Arial" w:hAnsi="Arial" w:cs="Arial"/>
          <w:b/>
          <w:i/>
          <w:lang w:val="en-US"/>
        </w:rPr>
        <w:t>Critical Essays in Sport Management: Exploring and Achieving a Paradigm Shift</w:t>
      </w:r>
      <w:r w:rsidRPr="007C3334">
        <w:rPr>
          <w:rFonts w:ascii="Arial" w:hAnsi="Arial" w:cs="Arial"/>
          <w:lang w:val="en-US"/>
        </w:rPr>
        <w:t xml:space="preserve">. Scottsdale, AZ: Holcomb Hathaway, Publishers 275 pp. </w:t>
      </w:r>
    </w:p>
    <w:p w14:paraId="0773E955" w14:textId="77777777" w:rsidR="007C3334" w:rsidRDefault="007C3334" w:rsidP="000F02F7">
      <w:pPr>
        <w:ind w:left="720" w:hanging="720"/>
        <w:rPr>
          <w:rFonts w:ascii="Arial" w:hAnsi="Arial" w:cs="Arial"/>
          <w:lang w:val="en-US"/>
        </w:rPr>
      </w:pPr>
    </w:p>
    <w:p w14:paraId="04CB077F" w14:textId="77777777" w:rsidR="00EE5E18" w:rsidRDefault="00EE5E18" w:rsidP="000F02F7">
      <w:pPr>
        <w:ind w:left="720" w:hanging="720"/>
        <w:rPr>
          <w:rFonts w:ascii="Arial" w:hAnsi="Arial" w:cs="Arial"/>
          <w:lang w:val="en-US"/>
        </w:rPr>
      </w:pPr>
      <w:r w:rsidRPr="00EE5E18">
        <w:rPr>
          <w:rFonts w:ascii="Arial" w:hAnsi="Arial" w:cs="Arial"/>
          <w:lang w:val="en-US"/>
        </w:rPr>
        <w:t xml:space="preserve">Greenwell, C., </w:t>
      </w:r>
      <w:proofErr w:type="spellStart"/>
      <w:r w:rsidRPr="00EE5E18">
        <w:rPr>
          <w:rFonts w:ascii="Arial" w:hAnsi="Arial" w:cs="Arial"/>
          <w:lang w:val="en-US"/>
        </w:rPr>
        <w:t>Danzey</w:t>
      </w:r>
      <w:proofErr w:type="spellEnd"/>
      <w:r w:rsidRPr="00EE5E18">
        <w:rPr>
          <w:rFonts w:ascii="Arial" w:hAnsi="Arial" w:cs="Arial"/>
          <w:lang w:val="en-US"/>
        </w:rPr>
        <w:t xml:space="preserve">-Bussell, L. A., &amp; </w:t>
      </w:r>
      <w:proofErr w:type="spellStart"/>
      <w:r w:rsidRPr="00EE5E18">
        <w:rPr>
          <w:rFonts w:ascii="Arial" w:hAnsi="Arial" w:cs="Arial"/>
          <w:lang w:val="en-US"/>
        </w:rPr>
        <w:t>Shonk</w:t>
      </w:r>
      <w:proofErr w:type="spellEnd"/>
      <w:r w:rsidRPr="00EE5E18">
        <w:rPr>
          <w:rFonts w:ascii="Arial" w:hAnsi="Arial" w:cs="Arial"/>
          <w:lang w:val="en-US"/>
        </w:rPr>
        <w:t xml:space="preserve">, D. J. (2014). </w:t>
      </w:r>
      <w:r w:rsidRPr="00EE5E18">
        <w:rPr>
          <w:rFonts w:ascii="Arial" w:hAnsi="Arial" w:cs="Arial"/>
          <w:b/>
          <w:i/>
          <w:lang w:val="en-US"/>
        </w:rPr>
        <w:t>Managing Sport Events</w:t>
      </w:r>
      <w:r w:rsidRPr="00EE5E18">
        <w:rPr>
          <w:rFonts w:ascii="Arial" w:hAnsi="Arial" w:cs="Arial"/>
          <w:lang w:val="en-US"/>
        </w:rPr>
        <w:t>. Champaign, IL: Human Kinetics. 240 pp.</w:t>
      </w:r>
    </w:p>
    <w:p w14:paraId="7BEB4DA7" w14:textId="77777777" w:rsidR="00EE5E18" w:rsidRDefault="00EE5E18" w:rsidP="000F02F7">
      <w:pPr>
        <w:ind w:left="720" w:hanging="720"/>
        <w:rPr>
          <w:rFonts w:ascii="Arial" w:hAnsi="Arial" w:cs="Arial"/>
          <w:lang w:val="en-US"/>
        </w:rPr>
      </w:pPr>
    </w:p>
    <w:p w14:paraId="0D0EFA8E" w14:textId="77777777" w:rsidR="000F02F7" w:rsidRDefault="000F02F7" w:rsidP="000F02F7">
      <w:pPr>
        <w:ind w:left="720" w:hanging="720"/>
        <w:rPr>
          <w:rFonts w:ascii="Arial" w:hAnsi="Arial" w:cs="Arial"/>
          <w:lang w:val="en-US"/>
        </w:rPr>
      </w:pPr>
      <w:proofErr w:type="spellStart"/>
      <w:r w:rsidRPr="000F02F7">
        <w:rPr>
          <w:rFonts w:ascii="Arial" w:hAnsi="Arial" w:cs="Arial"/>
          <w:lang w:val="en-US"/>
        </w:rPr>
        <w:t>Horine</w:t>
      </w:r>
      <w:proofErr w:type="spellEnd"/>
      <w:r w:rsidRPr="000F02F7">
        <w:rPr>
          <w:rFonts w:ascii="Arial" w:hAnsi="Arial" w:cs="Arial"/>
          <w:lang w:val="en-US"/>
        </w:rPr>
        <w:t xml:space="preserve">, L., &amp; Stotlar, D. (2013). </w:t>
      </w:r>
      <w:r w:rsidRPr="000F02F7">
        <w:rPr>
          <w:rFonts w:ascii="Arial" w:hAnsi="Arial" w:cs="Arial"/>
          <w:b/>
          <w:i/>
          <w:lang w:val="en-US"/>
        </w:rPr>
        <w:t>Administration of Physical Education and Sport Programs</w:t>
      </w:r>
      <w:r w:rsidRPr="000F02F7">
        <w:rPr>
          <w:rFonts w:ascii="Arial" w:hAnsi="Arial" w:cs="Arial"/>
          <w:lang w:val="en-US"/>
        </w:rPr>
        <w:t xml:space="preserve"> (5ta. ed.). Long Grove, IL: Waveland Press, Inc. 335 pp.</w:t>
      </w:r>
    </w:p>
    <w:p w14:paraId="12AEC8DE" w14:textId="77777777" w:rsidR="000F02F7" w:rsidRDefault="000F02F7" w:rsidP="005630BB">
      <w:pPr>
        <w:ind w:left="720" w:hanging="720"/>
        <w:rPr>
          <w:rFonts w:ascii="Arial" w:hAnsi="Arial" w:cs="Arial"/>
          <w:lang w:val="en-US"/>
        </w:rPr>
      </w:pPr>
    </w:p>
    <w:p w14:paraId="565CB7BA" w14:textId="77777777" w:rsidR="00E637A8" w:rsidRDefault="00E637A8" w:rsidP="005630BB">
      <w:pPr>
        <w:ind w:left="720" w:hanging="720"/>
        <w:rPr>
          <w:rFonts w:ascii="Arial" w:hAnsi="Arial" w:cs="Arial"/>
          <w:lang w:val="en-US"/>
        </w:rPr>
      </w:pPr>
      <w:r w:rsidRPr="00E637A8">
        <w:rPr>
          <w:rFonts w:ascii="Arial" w:hAnsi="Arial" w:cs="Arial"/>
          <w:lang w:val="en-US"/>
        </w:rPr>
        <w:lastRenderedPageBreak/>
        <w:t xml:space="preserve">Jones, M. (2014). </w:t>
      </w:r>
      <w:r w:rsidRPr="00E637A8">
        <w:rPr>
          <w:rFonts w:ascii="Arial" w:hAnsi="Arial" w:cs="Arial"/>
          <w:b/>
          <w:i/>
          <w:lang w:val="en-US"/>
        </w:rPr>
        <w:t>Sustainable Event Management: A Practical Guide</w:t>
      </w:r>
      <w:r w:rsidRPr="00E637A8">
        <w:rPr>
          <w:rFonts w:ascii="Arial" w:hAnsi="Arial" w:cs="Arial"/>
          <w:lang w:val="en-US"/>
        </w:rPr>
        <w:t xml:space="preserve"> (2da. ed.). New York, NY: Routledge Taylor &amp; Francis Group. </w:t>
      </w:r>
    </w:p>
    <w:p w14:paraId="3E01348F" w14:textId="77777777" w:rsidR="00E637A8" w:rsidRDefault="00E637A8" w:rsidP="005630BB">
      <w:pPr>
        <w:ind w:left="720" w:hanging="720"/>
        <w:rPr>
          <w:rFonts w:ascii="Arial" w:hAnsi="Arial" w:cs="Arial"/>
          <w:lang w:val="en-US"/>
        </w:rPr>
      </w:pPr>
    </w:p>
    <w:p w14:paraId="4F4A318F" w14:textId="77777777" w:rsidR="003C0AFD" w:rsidRDefault="005630BB" w:rsidP="005630BB">
      <w:pPr>
        <w:ind w:left="720" w:hanging="720"/>
        <w:rPr>
          <w:rFonts w:ascii="Arial" w:hAnsi="Arial" w:cs="Arial"/>
          <w:lang w:val="en-US"/>
        </w:rPr>
      </w:pPr>
      <w:proofErr w:type="spellStart"/>
      <w:r w:rsidRPr="005630BB">
        <w:rPr>
          <w:rFonts w:ascii="Arial" w:hAnsi="Arial" w:cs="Arial"/>
          <w:lang w:val="en-US"/>
        </w:rPr>
        <w:t>Masteralexis</w:t>
      </w:r>
      <w:proofErr w:type="spellEnd"/>
      <w:r w:rsidRPr="005630BB">
        <w:rPr>
          <w:rFonts w:ascii="Arial" w:hAnsi="Arial" w:cs="Arial"/>
          <w:lang w:val="en-US"/>
        </w:rPr>
        <w:t xml:space="preserve">, L. P. (2011). </w:t>
      </w:r>
      <w:r w:rsidRPr="005630BB">
        <w:rPr>
          <w:rFonts w:ascii="Arial" w:hAnsi="Arial" w:cs="Arial"/>
          <w:b/>
          <w:i/>
          <w:lang w:val="en-US"/>
        </w:rPr>
        <w:t>Principles and Practice of Sport Management</w:t>
      </w:r>
      <w:r w:rsidRPr="005630BB">
        <w:rPr>
          <w:rFonts w:ascii="Arial" w:hAnsi="Arial" w:cs="Arial"/>
          <w:lang w:val="en-US"/>
        </w:rPr>
        <w:t xml:space="preserve"> (4ta. ed.). Burlington, MA: Jones &amp; Bartlett Publishers. 616 pp.</w:t>
      </w:r>
    </w:p>
    <w:p w14:paraId="6C5C0C18" w14:textId="77777777" w:rsidR="005630BB" w:rsidRPr="00A35308" w:rsidRDefault="005630BB" w:rsidP="005630BB">
      <w:pPr>
        <w:ind w:left="720" w:hanging="720"/>
        <w:rPr>
          <w:rFonts w:ascii="Arial" w:hAnsi="Arial" w:cs="Arial"/>
          <w:lang w:val="en-US"/>
        </w:rPr>
      </w:pPr>
    </w:p>
    <w:p w14:paraId="2248EA0F" w14:textId="77777777" w:rsidR="00E54352" w:rsidRDefault="00E54352" w:rsidP="005630BB">
      <w:pPr>
        <w:ind w:left="720" w:hanging="720"/>
        <w:rPr>
          <w:rFonts w:ascii="Arial" w:hAnsi="Arial" w:cs="Arial"/>
          <w:lang w:val="en-US"/>
        </w:rPr>
      </w:pPr>
      <w:r w:rsidRPr="00E54352">
        <w:rPr>
          <w:rFonts w:ascii="Arial" w:hAnsi="Arial" w:cs="Arial"/>
          <w:lang w:val="en-US"/>
        </w:rPr>
        <w:t xml:space="preserve">McDonnell, I., &amp; Moir, M. (2013). </w:t>
      </w:r>
      <w:r w:rsidRPr="00E54352">
        <w:rPr>
          <w:rFonts w:ascii="Arial" w:hAnsi="Arial" w:cs="Arial"/>
          <w:b/>
          <w:i/>
          <w:lang w:val="en-US"/>
        </w:rPr>
        <w:t>Event Sponsorship</w:t>
      </w:r>
      <w:r w:rsidRPr="00E54352">
        <w:rPr>
          <w:rFonts w:ascii="Arial" w:hAnsi="Arial" w:cs="Arial"/>
          <w:lang w:val="en-US"/>
        </w:rPr>
        <w:t>.  New York, NY: Routledge Taylor &amp; Francis Group.146 pp.</w:t>
      </w:r>
    </w:p>
    <w:p w14:paraId="6248064E" w14:textId="77777777" w:rsidR="00E54352" w:rsidRDefault="00E54352" w:rsidP="005630BB">
      <w:pPr>
        <w:ind w:left="720" w:hanging="720"/>
        <w:rPr>
          <w:rFonts w:ascii="Arial" w:hAnsi="Arial" w:cs="Arial"/>
          <w:lang w:val="en-US"/>
        </w:rPr>
      </w:pPr>
    </w:p>
    <w:p w14:paraId="0026DBC5" w14:textId="77777777" w:rsidR="00C01838" w:rsidRDefault="00C01838" w:rsidP="005630BB">
      <w:pPr>
        <w:ind w:left="720" w:hanging="720"/>
        <w:rPr>
          <w:rFonts w:ascii="Arial" w:hAnsi="Arial" w:cs="Arial"/>
          <w:lang w:val="en-US"/>
        </w:rPr>
      </w:pPr>
      <w:r w:rsidRPr="00C01838">
        <w:rPr>
          <w:rFonts w:ascii="Arial" w:hAnsi="Arial" w:cs="Arial"/>
          <w:lang w:val="en-US"/>
        </w:rPr>
        <w:t xml:space="preserve">Mull, R. D., Forrester, S. A., &amp; Barnes, M. L. (2012). </w:t>
      </w:r>
      <w:r w:rsidRPr="00C01838">
        <w:rPr>
          <w:rFonts w:ascii="Arial" w:hAnsi="Arial" w:cs="Arial"/>
          <w:b/>
          <w:i/>
          <w:lang w:val="en-US"/>
        </w:rPr>
        <w:t>Recreational Sport Programming</w:t>
      </w:r>
      <w:r w:rsidRPr="00C01838">
        <w:rPr>
          <w:rFonts w:ascii="Arial" w:hAnsi="Arial" w:cs="Arial"/>
          <w:lang w:val="en-US"/>
        </w:rPr>
        <w:t>. Urbana, IL: Sagamore Publishing LLC. 380 pp.</w:t>
      </w:r>
    </w:p>
    <w:p w14:paraId="6DC9CA96" w14:textId="77777777" w:rsidR="00C01838" w:rsidRDefault="00C01838" w:rsidP="005630BB">
      <w:pPr>
        <w:ind w:left="720" w:hanging="720"/>
        <w:rPr>
          <w:rFonts w:ascii="Arial" w:hAnsi="Arial" w:cs="Arial"/>
          <w:lang w:val="en-US"/>
        </w:rPr>
      </w:pPr>
    </w:p>
    <w:p w14:paraId="716DDB45" w14:textId="77777777" w:rsidR="00C46218" w:rsidRDefault="00C46218" w:rsidP="005630BB">
      <w:pPr>
        <w:ind w:left="720" w:hanging="720"/>
        <w:rPr>
          <w:rFonts w:ascii="Arial" w:hAnsi="Arial" w:cs="Arial"/>
          <w:lang w:val="en-US"/>
        </w:rPr>
      </w:pPr>
      <w:r w:rsidRPr="00C46218">
        <w:rPr>
          <w:rFonts w:ascii="Arial" w:hAnsi="Arial" w:cs="Arial"/>
          <w:lang w:val="en-US"/>
        </w:rPr>
        <w:t xml:space="preserve">National Interscholastic Athletic Administrators Associations [NIAAA], Blackburn, M., Forsyth, E., Olson, J., &amp; Whitehead, B. (Eds.). </w:t>
      </w:r>
      <w:r w:rsidRPr="00FD6EF6">
        <w:rPr>
          <w:rFonts w:ascii="Arial" w:hAnsi="Arial" w:cs="Arial"/>
          <w:b/>
          <w:i/>
          <w:lang w:val="en-US"/>
        </w:rPr>
        <w:t>NIAA's Guide to Interscholastic Athletic Administration</w:t>
      </w:r>
      <w:r w:rsidRPr="00C46218">
        <w:rPr>
          <w:rFonts w:ascii="Arial" w:hAnsi="Arial" w:cs="Arial"/>
          <w:lang w:val="en-US"/>
        </w:rPr>
        <w:t>. Human Kinetics. 408 pp.</w:t>
      </w:r>
    </w:p>
    <w:p w14:paraId="1E81DB2F" w14:textId="77777777" w:rsidR="00C46218" w:rsidRDefault="00C46218" w:rsidP="005630BB">
      <w:pPr>
        <w:ind w:left="720" w:hanging="720"/>
        <w:rPr>
          <w:rFonts w:ascii="Arial" w:hAnsi="Arial" w:cs="Arial"/>
          <w:lang w:val="en-US"/>
        </w:rPr>
      </w:pPr>
    </w:p>
    <w:p w14:paraId="76C249F3" w14:textId="77777777" w:rsidR="00496E72" w:rsidRDefault="00496E72" w:rsidP="005630BB">
      <w:pPr>
        <w:ind w:left="720" w:hanging="720"/>
        <w:rPr>
          <w:rFonts w:ascii="Arial" w:hAnsi="Arial" w:cs="Arial"/>
          <w:lang w:val="en-US"/>
        </w:rPr>
      </w:pPr>
      <w:r w:rsidRPr="00496E72">
        <w:rPr>
          <w:rFonts w:ascii="Arial" w:hAnsi="Arial" w:cs="Arial"/>
          <w:lang w:val="en-US"/>
        </w:rPr>
        <w:t xml:space="preserve">Richards, E. (Ed.). (2014). </w:t>
      </w:r>
      <w:r w:rsidRPr="00496E72">
        <w:rPr>
          <w:rFonts w:ascii="Arial" w:hAnsi="Arial" w:cs="Arial"/>
          <w:b/>
          <w:i/>
          <w:lang w:val="en-US"/>
        </w:rPr>
        <w:t>Event Design</w:t>
      </w:r>
      <w:r w:rsidRPr="00496E72">
        <w:rPr>
          <w:rFonts w:ascii="Arial" w:hAnsi="Arial" w:cs="Arial"/>
          <w:lang w:val="en-US"/>
        </w:rPr>
        <w:t>. New York, NY: Routledge Taylor &amp; Francis Group. 240 pp.</w:t>
      </w:r>
    </w:p>
    <w:p w14:paraId="169BF21B" w14:textId="77777777" w:rsidR="00496E72" w:rsidRDefault="00496E72" w:rsidP="005630BB">
      <w:pPr>
        <w:ind w:left="720" w:hanging="720"/>
        <w:rPr>
          <w:rFonts w:ascii="Arial" w:hAnsi="Arial" w:cs="Arial"/>
          <w:lang w:val="en-US"/>
        </w:rPr>
      </w:pPr>
    </w:p>
    <w:p w14:paraId="77A3AEFA" w14:textId="77777777" w:rsidR="00DB3FFB" w:rsidRPr="00A35308" w:rsidRDefault="00DB3FFB" w:rsidP="005630BB">
      <w:pPr>
        <w:ind w:left="720" w:hanging="720"/>
        <w:rPr>
          <w:rFonts w:ascii="Arial" w:hAnsi="Arial" w:cs="Arial"/>
          <w:lang w:val="en-US"/>
        </w:rPr>
      </w:pPr>
      <w:r w:rsidRPr="00DB3FFB">
        <w:rPr>
          <w:rFonts w:ascii="Arial" w:hAnsi="Arial" w:cs="Arial"/>
          <w:lang w:val="en-US"/>
        </w:rPr>
        <w:t xml:space="preserve">Robson, S., Simpson, K., &amp; Tucker, L. (Eds.). (2013). </w:t>
      </w:r>
      <w:r w:rsidRPr="00DB3FFB">
        <w:rPr>
          <w:rFonts w:ascii="Arial" w:hAnsi="Arial" w:cs="Arial"/>
          <w:b/>
          <w:i/>
          <w:lang w:val="en-US"/>
        </w:rPr>
        <w:t>Strategic Sports Development</w:t>
      </w:r>
      <w:r w:rsidRPr="00DB3FFB">
        <w:rPr>
          <w:rFonts w:ascii="Arial" w:hAnsi="Arial" w:cs="Arial"/>
          <w:lang w:val="en-US"/>
        </w:rPr>
        <w:t xml:space="preserve">. New York, NY: Routledge Taylor &amp; Francis Group. </w:t>
      </w:r>
      <w:r w:rsidRPr="00A35308">
        <w:rPr>
          <w:rFonts w:ascii="Arial" w:hAnsi="Arial" w:cs="Arial"/>
          <w:lang w:val="en-US"/>
        </w:rPr>
        <w:t>288 pp.</w:t>
      </w:r>
    </w:p>
    <w:p w14:paraId="5D7C9D5C" w14:textId="77777777" w:rsidR="00DB3FFB" w:rsidRPr="00A35308" w:rsidRDefault="00DB3FFB" w:rsidP="005630BB">
      <w:pPr>
        <w:ind w:left="720" w:hanging="720"/>
        <w:rPr>
          <w:rFonts w:ascii="Arial" w:hAnsi="Arial" w:cs="Arial"/>
          <w:lang w:val="en-US"/>
        </w:rPr>
      </w:pPr>
    </w:p>
    <w:p w14:paraId="10ADCC09" w14:textId="77777777" w:rsidR="00450FA4" w:rsidRDefault="00450FA4" w:rsidP="005630BB">
      <w:pPr>
        <w:ind w:left="720" w:hanging="720"/>
        <w:rPr>
          <w:rFonts w:ascii="Arial" w:hAnsi="Arial" w:cs="Arial"/>
          <w:lang w:val="en-US"/>
        </w:rPr>
      </w:pPr>
      <w:r w:rsidRPr="00450FA4">
        <w:rPr>
          <w:rFonts w:ascii="Arial" w:hAnsi="Arial" w:cs="Arial"/>
          <w:lang w:val="en-US"/>
        </w:rPr>
        <w:t xml:space="preserve">Scott, D. (2014). </w:t>
      </w:r>
      <w:r w:rsidRPr="00450FA4">
        <w:rPr>
          <w:rFonts w:ascii="Arial" w:hAnsi="Arial" w:cs="Arial"/>
          <w:b/>
          <w:i/>
          <w:lang w:val="en-US"/>
        </w:rPr>
        <w:t>Contemporary Leadership in Sport Organization</w:t>
      </w:r>
      <w:r w:rsidRPr="00450FA4">
        <w:rPr>
          <w:rFonts w:ascii="Arial" w:hAnsi="Arial" w:cs="Arial"/>
          <w:lang w:val="en-US"/>
        </w:rPr>
        <w:t>. Champaign, IL: Human Kinetics. 264 pp.</w:t>
      </w:r>
    </w:p>
    <w:p w14:paraId="7679212D" w14:textId="77777777" w:rsidR="00450FA4" w:rsidRDefault="00450FA4" w:rsidP="005630BB">
      <w:pPr>
        <w:ind w:left="720" w:hanging="720"/>
        <w:rPr>
          <w:rFonts w:ascii="Arial" w:hAnsi="Arial" w:cs="Arial"/>
          <w:lang w:val="en-US"/>
        </w:rPr>
      </w:pPr>
    </w:p>
    <w:p w14:paraId="1FFAA61F" w14:textId="77777777" w:rsidR="005630BB" w:rsidRDefault="005630BB" w:rsidP="005630BB">
      <w:pPr>
        <w:ind w:left="720" w:hanging="720"/>
        <w:rPr>
          <w:rFonts w:ascii="Arial" w:hAnsi="Arial" w:cs="Arial"/>
          <w:lang w:val="en-US"/>
        </w:rPr>
      </w:pPr>
      <w:r w:rsidRPr="00A35308">
        <w:rPr>
          <w:rFonts w:ascii="Arial" w:hAnsi="Arial" w:cs="Arial"/>
          <w:lang w:val="en-US"/>
        </w:rPr>
        <w:t xml:space="preserve">Siedentop, D., &amp; van der Mars, H. (2011). </w:t>
      </w:r>
      <w:r w:rsidRPr="000F02F7">
        <w:rPr>
          <w:rFonts w:ascii="Arial" w:hAnsi="Arial" w:cs="Arial"/>
          <w:b/>
          <w:i/>
          <w:lang w:val="en-US"/>
        </w:rPr>
        <w:t>Introduction to Physical Education, Fitness, and Sport</w:t>
      </w:r>
      <w:r w:rsidRPr="005630BB">
        <w:rPr>
          <w:rFonts w:ascii="Arial" w:hAnsi="Arial" w:cs="Arial"/>
          <w:lang w:val="en-US"/>
        </w:rPr>
        <w:t>. New York: The McGraw-Hill Companies, Inc. 368 pp.</w:t>
      </w:r>
    </w:p>
    <w:p w14:paraId="6DC3C6F4" w14:textId="77777777" w:rsidR="009F1D87" w:rsidRDefault="009F1D87" w:rsidP="005630BB">
      <w:pPr>
        <w:ind w:left="720" w:hanging="720"/>
        <w:rPr>
          <w:rFonts w:ascii="Arial" w:hAnsi="Arial" w:cs="Arial"/>
          <w:lang w:val="en-US"/>
        </w:rPr>
      </w:pPr>
    </w:p>
    <w:p w14:paraId="0AB47ABA" w14:textId="77777777" w:rsidR="000F02F7" w:rsidRDefault="009F1D87" w:rsidP="005630BB">
      <w:pPr>
        <w:ind w:left="720" w:hanging="720"/>
        <w:rPr>
          <w:rFonts w:ascii="Arial" w:hAnsi="Arial" w:cs="Arial"/>
          <w:lang w:val="en-US"/>
        </w:rPr>
      </w:pPr>
      <w:proofErr w:type="spellStart"/>
      <w:r w:rsidRPr="009F1D87">
        <w:rPr>
          <w:rFonts w:ascii="Arial" w:hAnsi="Arial" w:cs="Arial"/>
          <w:lang w:val="en-US"/>
        </w:rPr>
        <w:t>Sotiriadou</w:t>
      </w:r>
      <w:proofErr w:type="spellEnd"/>
      <w:r w:rsidRPr="009F1D87">
        <w:rPr>
          <w:rFonts w:ascii="Arial" w:hAnsi="Arial" w:cs="Arial"/>
          <w:lang w:val="en-US"/>
        </w:rPr>
        <w:t xml:space="preserve">, P., &amp; De </w:t>
      </w:r>
      <w:proofErr w:type="spellStart"/>
      <w:r w:rsidRPr="009F1D87">
        <w:rPr>
          <w:rFonts w:ascii="Arial" w:hAnsi="Arial" w:cs="Arial"/>
          <w:lang w:val="en-US"/>
        </w:rPr>
        <w:t>Bosscher</w:t>
      </w:r>
      <w:proofErr w:type="spellEnd"/>
      <w:r w:rsidRPr="009F1D87">
        <w:rPr>
          <w:rFonts w:ascii="Arial" w:hAnsi="Arial" w:cs="Arial"/>
          <w:lang w:val="en-US"/>
        </w:rPr>
        <w:t xml:space="preserve">, V. (Eds.). (2012). </w:t>
      </w:r>
      <w:r w:rsidRPr="009F1D87">
        <w:rPr>
          <w:rFonts w:ascii="Arial" w:hAnsi="Arial" w:cs="Arial"/>
          <w:b/>
          <w:i/>
          <w:lang w:val="en-US"/>
        </w:rPr>
        <w:t>Managing High Performance Sport</w:t>
      </w:r>
      <w:r w:rsidRPr="009F1D87">
        <w:rPr>
          <w:rFonts w:ascii="Arial" w:hAnsi="Arial" w:cs="Arial"/>
          <w:lang w:val="en-US"/>
        </w:rPr>
        <w:t>. New York, NY: Routledge Taylor &amp; Francis Group.322 pp.</w:t>
      </w:r>
    </w:p>
    <w:p w14:paraId="48D4DD41" w14:textId="77777777" w:rsidR="009F1D87" w:rsidRDefault="009F1D87" w:rsidP="009B4C93">
      <w:pPr>
        <w:ind w:left="720" w:hanging="720"/>
        <w:rPr>
          <w:rFonts w:ascii="Arial" w:hAnsi="Arial" w:cs="Arial"/>
          <w:lang w:val="en-US"/>
        </w:rPr>
      </w:pPr>
    </w:p>
    <w:p w14:paraId="2938DC7C" w14:textId="77777777" w:rsidR="009B4C93" w:rsidRPr="00A35308" w:rsidRDefault="009B4C93" w:rsidP="009B4C93">
      <w:pPr>
        <w:ind w:left="720" w:hanging="720"/>
        <w:rPr>
          <w:rFonts w:ascii="Arial" w:hAnsi="Arial" w:cs="Arial"/>
        </w:rPr>
      </w:pPr>
      <w:r w:rsidRPr="00A35308">
        <w:rPr>
          <w:rFonts w:ascii="Arial" w:hAnsi="Arial" w:cs="Arial"/>
        </w:rPr>
        <w:t>B.</w:t>
      </w:r>
      <w:r w:rsidRPr="00A35308">
        <w:rPr>
          <w:rFonts w:ascii="Arial" w:hAnsi="Arial" w:cs="Arial"/>
        </w:rPr>
        <w:tab/>
        <w:t>Revistas</w:t>
      </w:r>
    </w:p>
    <w:p w14:paraId="056F3AAC" w14:textId="77777777" w:rsidR="009B4C93" w:rsidRPr="00A35308" w:rsidRDefault="009B4C93" w:rsidP="009B4C93">
      <w:pPr>
        <w:ind w:left="720" w:hanging="720"/>
        <w:rPr>
          <w:rFonts w:ascii="Arial" w:hAnsi="Arial" w:cs="Arial"/>
        </w:rPr>
      </w:pPr>
    </w:p>
    <w:p w14:paraId="172A7FC0" w14:textId="77777777" w:rsidR="009B4C93" w:rsidRPr="00A35308" w:rsidRDefault="009B4C93" w:rsidP="009B4C93">
      <w:pPr>
        <w:ind w:left="720"/>
        <w:rPr>
          <w:rFonts w:ascii="Arial" w:hAnsi="Arial" w:cs="Arial"/>
        </w:rPr>
      </w:pPr>
      <w:r w:rsidRPr="00A35308">
        <w:rPr>
          <w:rFonts w:ascii="Arial" w:hAnsi="Arial" w:cs="Arial"/>
        </w:rPr>
        <w:t>1.</w:t>
      </w:r>
      <w:r w:rsidRPr="00A35308">
        <w:rPr>
          <w:rFonts w:ascii="Arial" w:hAnsi="Arial" w:cs="Arial"/>
        </w:rPr>
        <w:tab/>
        <w:t>Artículos de revistas profesionales (Journals):</w:t>
      </w:r>
    </w:p>
    <w:p w14:paraId="5473A31E" w14:textId="77777777" w:rsidR="008D0539" w:rsidRPr="00A35308" w:rsidRDefault="008D0539" w:rsidP="00524F82">
      <w:pPr>
        <w:ind w:left="720" w:hanging="720"/>
        <w:rPr>
          <w:rFonts w:ascii="Arial" w:hAnsi="Arial" w:cs="Arial"/>
        </w:rPr>
      </w:pPr>
    </w:p>
    <w:p w14:paraId="7345A2D7" w14:textId="77777777" w:rsidR="00524F82" w:rsidRDefault="008D0539" w:rsidP="00524F82">
      <w:pPr>
        <w:ind w:left="720" w:hanging="720"/>
        <w:rPr>
          <w:rFonts w:ascii="Arial" w:hAnsi="Arial" w:cs="Arial"/>
          <w:lang w:val="en-US"/>
        </w:rPr>
      </w:pPr>
      <w:r w:rsidRPr="008D0539">
        <w:rPr>
          <w:rFonts w:ascii="Arial" w:hAnsi="Arial" w:cs="Arial"/>
          <w:lang w:val="en-US"/>
        </w:rPr>
        <w:t xml:space="preserve">Meltzer Rady, A. (2014). Urban Physical Education Teachers as Leaders. </w:t>
      </w:r>
      <w:r w:rsidRPr="008D0539">
        <w:rPr>
          <w:rFonts w:ascii="Arial" w:hAnsi="Arial" w:cs="Arial"/>
          <w:b/>
          <w:i/>
          <w:lang w:val="en-US"/>
        </w:rPr>
        <w:t>Chronicle of Kinesiology &amp; Physical Education In Higher Education,</w:t>
      </w:r>
      <w:r w:rsidRPr="008D0539">
        <w:rPr>
          <w:rFonts w:ascii="Arial" w:hAnsi="Arial" w:cs="Arial"/>
          <w:lang w:val="en-US"/>
        </w:rPr>
        <w:t xml:space="preserve"> 2530-33. </w:t>
      </w:r>
      <w:proofErr w:type="spellStart"/>
      <w:r w:rsidRPr="008D0539">
        <w:rPr>
          <w:rFonts w:ascii="Arial" w:hAnsi="Arial" w:cs="Arial"/>
          <w:lang w:val="en-US"/>
        </w:rPr>
        <w:t>Recuperado</w:t>
      </w:r>
      <w:proofErr w:type="spellEnd"/>
      <w:r w:rsidRPr="008D0539">
        <w:rPr>
          <w:rFonts w:ascii="Arial" w:hAnsi="Arial" w:cs="Arial"/>
          <w:lang w:val="en-US"/>
        </w:rPr>
        <w:t xml:space="preserve"> de la base de </w:t>
      </w:r>
      <w:proofErr w:type="spellStart"/>
      <w:r w:rsidRPr="008D0539">
        <w:rPr>
          <w:rFonts w:ascii="Arial" w:hAnsi="Arial" w:cs="Arial"/>
          <w:lang w:val="en-US"/>
        </w:rPr>
        <w:t>datos</w:t>
      </w:r>
      <w:proofErr w:type="spellEnd"/>
      <w:r w:rsidRPr="008D0539">
        <w:rPr>
          <w:rFonts w:ascii="Arial" w:hAnsi="Arial" w:cs="Arial"/>
          <w:lang w:val="en-US"/>
        </w:rPr>
        <w:t xml:space="preserve"> de EBSCOhost (</w:t>
      </w:r>
      <w:proofErr w:type="spellStart"/>
      <w:r w:rsidRPr="008D0539">
        <w:rPr>
          <w:rFonts w:ascii="Arial" w:hAnsi="Arial" w:cs="Arial"/>
          <w:lang w:val="en-US"/>
        </w:rPr>
        <w:t>SPORTDiscus</w:t>
      </w:r>
      <w:proofErr w:type="spellEnd"/>
      <w:r w:rsidRPr="008D0539">
        <w:rPr>
          <w:rFonts w:ascii="Arial" w:hAnsi="Arial" w:cs="Arial"/>
          <w:lang w:val="en-US"/>
        </w:rPr>
        <w:t xml:space="preserve"> with Full Text).</w:t>
      </w:r>
    </w:p>
    <w:p w14:paraId="5185165A" w14:textId="77777777" w:rsidR="008D0539" w:rsidRDefault="008D0539" w:rsidP="00524F82">
      <w:pPr>
        <w:ind w:left="720" w:hanging="720"/>
        <w:rPr>
          <w:rFonts w:ascii="Arial" w:hAnsi="Arial" w:cs="Arial"/>
          <w:lang w:val="en-US"/>
        </w:rPr>
      </w:pPr>
    </w:p>
    <w:p w14:paraId="79B76B76" w14:textId="77777777" w:rsidR="009B4C93" w:rsidRPr="008902E4" w:rsidRDefault="006E1084" w:rsidP="009B4C93">
      <w:pPr>
        <w:ind w:left="720"/>
        <w:rPr>
          <w:rFonts w:ascii="Arial" w:hAnsi="Arial" w:cs="Arial"/>
          <w:lang w:val="es-ES"/>
        </w:rPr>
      </w:pPr>
      <w:r w:rsidRPr="008902E4">
        <w:rPr>
          <w:rFonts w:ascii="Arial" w:hAnsi="Arial" w:cs="Arial"/>
          <w:lang w:val="es-ES"/>
        </w:rPr>
        <w:t>2</w:t>
      </w:r>
      <w:r w:rsidR="009B4C93" w:rsidRPr="008902E4">
        <w:rPr>
          <w:rFonts w:ascii="Arial" w:hAnsi="Arial" w:cs="Arial"/>
          <w:lang w:val="es-ES"/>
        </w:rPr>
        <w:t>.</w:t>
      </w:r>
      <w:r w:rsidR="009B4C93" w:rsidRPr="008902E4">
        <w:rPr>
          <w:rFonts w:ascii="Arial" w:hAnsi="Arial" w:cs="Arial"/>
          <w:lang w:val="es-ES"/>
        </w:rPr>
        <w:tab/>
        <w:t>Artículos de revistas, boletines o periódicos electrónicos:</w:t>
      </w:r>
    </w:p>
    <w:p w14:paraId="0CA275DF" w14:textId="77777777" w:rsidR="00420AA1" w:rsidRDefault="00420AA1" w:rsidP="00420AA1">
      <w:pPr>
        <w:rPr>
          <w:rFonts w:ascii="Arial" w:hAnsi="Arial" w:cs="Arial"/>
          <w:lang w:val="es-ES"/>
        </w:rPr>
      </w:pPr>
    </w:p>
    <w:p w14:paraId="4F90A3FC" w14:textId="77777777" w:rsidR="009B4C93" w:rsidRPr="008902E4" w:rsidRDefault="009B4C93" w:rsidP="009B4C93">
      <w:pPr>
        <w:ind w:left="576" w:hanging="144"/>
        <w:rPr>
          <w:rFonts w:ascii="Arial" w:hAnsi="Arial" w:cs="Arial"/>
          <w:lang w:val="es-ES"/>
        </w:rPr>
      </w:pPr>
      <w:r w:rsidRPr="008902E4">
        <w:rPr>
          <w:rFonts w:ascii="Arial" w:hAnsi="Arial" w:cs="Arial"/>
          <w:lang w:val="es-ES"/>
        </w:rPr>
        <w:t>C.</w:t>
      </w:r>
      <w:r w:rsidRPr="008902E4">
        <w:rPr>
          <w:rFonts w:ascii="Arial" w:hAnsi="Arial" w:cs="Arial"/>
          <w:lang w:val="es-ES"/>
        </w:rPr>
        <w:tab/>
        <w:t>Recursos Electrónicos</w:t>
      </w:r>
      <w:r w:rsidR="00B652E1">
        <w:rPr>
          <w:rFonts w:ascii="Arial" w:hAnsi="Arial" w:cs="Arial"/>
          <w:lang w:val="es-ES"/>
        </w:rPr>
        <w:t>:</w:t>
      </w:r>
      <w:r w:rsidR="008902E4" w:rsidRPr="008902E4">
        <w:rPr>
          <w:rFonts w:ascii="Arial" w:hAnsi="Arial" w:cs="Arial"/>
          <w:lang w:val="es-ES"/>
        </w:rPr>
        <w:t xml:space="preserve"> </w:t>
      </w:r>
      <w:r w:rsidR="00B652E1" w:rsidRPr="00B652E1">
        <w:rPr>
          <w:rFonts w:ascii="Arial" w:hAnsi="Arial" w:cs="Arial"/>
          <w:i/>
          <w:lang w:val="es-ES"/>
        </w:rPr>
        <w:t>D</w:t>
      </w:r>
      <w:r w:rsidR="008902E4" w:rsidRPr="00B652E1">
        <w:rPr>
          <w:rFonts w:ascii="Arial" w:hAnsi="Arial" w:cs="Arial"/>
          <w:i/>
          <w:lang w:val="es-ES"/>
        </w:rPr>
        <w:t>isponibles en la Internet/Web</w:t>
      </w:r>
    </w:p>
    <w:p w14:paraId="7AEFC852" w14:textId="77777777" w:rsidR="00C473E2" w:rsidRPr="008902E4" w:rsidRDefault="00C473E2" w:rsidP="00C473E2">
      <w:pPr>
        <w:ind w:left="720" w:hanging="720"/>
        <w:rPr>
          <w:rFonts w:ascii="Arial" w:hAnsi="Arial" w:cs="Arial"/>
          <w:lang w:val="es-ES"/>
        </w:rPr>
      </w:pPr>
    </w:p>
    <w:p w14:paraId="5BE4E075" w14:textId="77777777" w:rsidR="008902E4" w:rsidRPr="00A35308" w:rsidRDefault="008902E4" w:rsidP="008A610E">
      <w:pPr>
        <w:ind w:left="720" w:hanging="720"/>
        <w:rPr>
          <w:rFonts w:ascii="Arial" w:hAnsi="Arial" w:cs="Arial"/>
        </w:rPr>
      </w:pPr>
    </w:p>
    <w:sectPr w:rsidR="008902E4" w:rsidRPr="00A35308" w:rsidSect="00625E31">
      <w:footerReference w:type="default" r:id="rId28"/>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4348" w14:textId="77777777" w:rsidR="00406865" w:rsidRDefault="00406865">
      <w:r>
        <w:separator/>
      </w:r>
    </w:p>
  </w:endnote>
  <w:endnote w:type="continuationSeparator" w:id="0">
    <w:p w14:paraId="57EA7AD8" w14:textId="77777777" w:rsidR="00406865" w:rsidRDefault="0040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F3BA" w14:textId="77777777" w:rsidR="001F0B90" w:rsidRDefault="001F0B90"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450FA4">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B5C5" w14:textId="77777777" w:rsidR="00405F26" w:rsidRPr="009B3956" w:rsidRDefault="00405F26" w:rsidP="009B3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792E" w14:textId="77777777" w:rsidR="00411DD7" w:rsidRPr="00BD7FB3" w:rsidRDefault="00411DD7" w:rsidP="00BD7F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16FA" w14:textId="77777777" w:rsidR="000F1131" w:rsidRPr="00BD7FB3" w:rsidRDefault="000F1131" w:rsidP="00BD7F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7C1B" w14:textId="77777777" w:rsidR="00702024" w:rsidRPr="00420AA1" w:rsidRDefault="00702024" w:rsidP="0042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ECBA" w14:textId="77777777" w:rsidR="00406865" w:rsidRDefault="00406865">
      <w:r>
        <w:separator/>
      </w:r>
    </w:p>
  </w:footnote>
  <w:footnote w:type="continuationSeparator" w:id="0">
    <w:p w14:paraId="25190047" w14:textId="77777777" w:rsidR="00406865" w:rsidRDefault="0040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4C40" w14:textId="77777777" w:rsidR="001F0B90" w:rsidRDefault="001F0B90" w:rsidP="009B39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B170D" w14:textId="77777777" w:rsidR="001F0B90" w:rsidRDefault="001F0B90" w:rsidP="009B39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5FFB" w14:textId="77777777" w:rsidR="00A35308" w:rsidRPr="0061109F" w:rsidRDefault="00A35308" w:rsidP="00A35308">
    <w:pPr>
      <w:pStyle w:val="Header"/>
      <w:jc w:val="center"/>
      <w:rPr>
        <w:rFonts w:ascii="Arial" w:hAnsi="Arial" w:cs="Arial"/>
      </w:rPr>
    </w:pPr>
    <w:r w:rsidRPr="0061109F">
      <w:rPr>
        <w:rFonts w:ascii="Arial" w:hAnsi="Arial" w:cs="Arial"/>
      </w:rPr>
      <w:t>UNIVERSIDAD INTERAMERICANA DE PUERTO RICO</w:t>
    </w:r>
  </w:p>
  <w:p w14:paraId="2D98E98A" w14:textId="77777777" w:rsidR="00A35308" w:rsidRPr="0061109F" w:rsidRDefault="00A35308" w:rsidP="00A35308">
    <w:pPr>
      <w:pStyle w:val="Header"/>
      <w:jc w:val="center"/>
      <w:rPr>
        <w:rFonts w:ascii="Arial" w:hAnsi="Arial" w:cs="Arial"/>
      </w:rPr>
    </w:pPr>
    <w:r w:rsidRPr="0061109F">
      <w:rPr>
        <w:rFonts w:ascii="Arial" w:hAnsi="Arial" w:cs="Arial"/>
      </w:rPr>
      <w:t>RECINTO METROPOLITANO</w:t>
    </w:r>
  </w:p>
  <w:p w14:paraId="5E44264D" w14:textId="77777777" w:rsidR="00A35308" w:rsidRPr="0061109F" w:rsidRDefault="00A35308" w:rsidP="00A35308">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777E49A3" w14:textId="77777777" w:rsidR="00A35308" w:rsidRDefault="00A35308" w:rsidP="00A35308">
    <w:pPr>
      <w:pStyle w:val="Header"/>
      <w:jc w:val="center"/>
      <w:rPr>
        <w:rFonts w:ascii="Arial" w:hAnsi="Arial" w:cs="Arial"/>
        <w:lang w:val="es-ES"/>
      </w:rPr>
    </w:pPr>
    <w:r>
      <w:rPr>
        <w:rFonts w:ascii="Arial" w:hAnsi="Arial" w:cs="Arial"/>
        <w:lang w:val="es-ES"/>
      </w:rPr>
      <w:t xml:space="preserve">PROGRAMA DE </w:t>
    </w:r>
    <w:proofErr w:type="gramStart"/>
    <w:r>
      <w:rPr>
        <w:rFonts w:ascii="Arial" w:hAnsi="Arial" w:cs="Arial"/>
        <w:lang w:val="es-ES"/>
      </w:rPr>
      <w:t>TECNOLOGÍA DEPORTIVA Y GERENCIA DEPORTIVA</w:t>
    </w:r>
    <w:proofErr w:type="gramEnd"/>
  </w:p>
  <w:p w14:paraId="42DBE11C" w14:textId="77777777" w:rsidR="00A35308" w:rsidRPr="00A70427" w:rsidRDefault="00A35308" w:rsidP="00A35308">
    <w:pPr>
      <w:pStyle w:val="Header"/>
      <w:jc w:val="center"/>
      <w:rPr>
        <w:rFonts w:ascii="Arial" w:hAnsi="Arial" w:cs="Arial"/>
        <w:lang w:val="es-ES"/>
      </w:rPr>
    </w:pPr>
  </w:p>
  <w:p w14:paraId="0857C26C" w14:textId="77777777" w:rsidR="00A35308" w:rsidRPr="00EA000B" w:rsidRDefault="00A35308" w:rsidP="00A35308">
    <w:pPr>
      <w:pStyle w:val="Header"/>
      <w:jc w:val="center"/>
    </w:pPr>
    <w:r w:rsidRPr="00FC7BDD">
      <w:rPr>
        <w:rFonts w:ascii="Arial Black" w:hAnsi="Arial Black" w:cs="Arial"/>
        <w:lang w:val="es-ES"/>
      </w:rPr>
      <w:t>PRONTUARIO</w:t>
    </w:r>
  </w:p>
  <w:p w14:paraId="5DEDA1EE" w14:textId="5A2AFCD5" w:rsidR="001F0B90" w:rsidRPr="006C5FD7" w:rsidRDefault="001F0B90" w:rsidP="00A35308">
    <w:pPr>
      <w:pStyle w:val="Default"/>
      <w:rPr>
        <w:rFonts w:ascii="Arial Black" w:hAnsi="Arial Black"/>
        <w:lang w:val="es-P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045" w14:textId="77777777" w:rsidR="00405F26" w:rsidRDefault="00405F26" w:rsidP="009B39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0FA4">
      <w:rPr>
        <w:rStyle w:val="PageNumber"/>
        <w:noProof/>
      </w:rPr>
      <w:t>- 2 -</w:t>
    </w:r>
    <w:r>
      <w:rPr>
        <w:rStyle w:val="PageNumber"/>
      </w:rPr>
      <w:fldChar w:fldCharType="end"/>
    </w:r>
  </w:p>
  <w:p w14:paraId="239018A0" w14:textId="77777777" w:rsidR="00405F26" w:rsidRPr="006579D8" w:rsidRDefault="00405F26" w:rsidP="009B3956">
    <w:pPr>
      <w:pStyle w:val="Header"/>
      <w:ind w:right="360"/>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1B1D" w14:textId="77777777" w:rsidR="00F62FA9" w:rsidRPr="001E59AB" w:rsidRDefault="00F62FA9" w:rsidP="00BA4D56">
    <w:pPr>
      <w:jc w:val="right"/>
      <w:rPr>
        <w:sz w:val="20"/>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450FA4">
      <w:rPr>
        <w:rStyle w:val="PageNumber"/>
        <w:noProof/>
        <w:sz w:val="20"/>
        <w:szCs w:val="20"/>
      </w:rPr>
      <w:t>- 3 -</w:t>
    </w:r>
    <w:r w:rsidRPr="001E59AB">
      <w:rPr>
        <w:rStyle w:val="PageNumbe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7ECF" w14:textId="77777777" w:rsidR="00DF166F" w:rsidRPr="00A569C8" w:rsidRDefault="00DF166F" w:rsidP="002B7C5E">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sidR="00450FA4">
      <w:rPr>
        <w:rStyle w:val="PageNumber"/>
        <w:noProof/>
        <w:sz w:val="20"/>
        <w:szCs w:val="20"/>
      </w:rPr>
      <w:t>- 4 -</w:t>
    </w:r>
    <w:r w:rsidRPr="00A17018">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9B82" w14:textId="77777777" w:rsidR="00702024" w:rsidRPr="00A569C8" w:rsidRDefault="00702024" w:rsidP="002B7C5E">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sidR="00450FA4">
      <w:rPr>
        <w:rStyle w:val="PageNumber"/>
        <w:noProof/>
        <w:sz w:val="20"/>
        <w:szCs w:val="20"/>
      </w:rPr>
      <w:t>- 6 -</w:t>
    </w:r>
    <w:r w:rsidRPr="00A17018">
      <w:rPr>
        <w:rStyle w:val="PageNumbe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41A0" w14:textId="77777777" w:rsidR="00DA790D" w:rsidRPr="00A569C8" w:rsidRDefault="00DA790D"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450FA4">
      <w:rPr>
        <w:rStyle w:val="PageNumber"/>
        <w:noProof/>
        <w:sz w:val="20"/>
        <w:szCs w:val="20"/>
      </w:rPr>
      <w:t>- 7 -</w:t>
    </w:r>
    <w:r w:rsidRPr="001E59AB">
      <w:rPr>
        <w:rStyle w:val="PageNumber"/>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7F32" w14:textId="77777777" w:rsidR="00D7150C" w:rsidRPr="00A569C8" w:rsidRDefault="00D7150C"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450FA4">
      <w:rPr>
        <w:rStyle w:val="PageNumber"/>
        <w:noProof/>
        <w:sz w:val="20"/>
        <w:szCs w:val="20"/>
      </w:rPr>
      <w:t>- 9 -</w:t>
    </w:r>
    <w:r w:rsidRPr="001E59AB">
      <w:rPr>
        <w:rStyle w:val="PageNumber"/>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7228" w14:textId="77777777" w:rsidR="00985479" w:rsidRPr="00A569C8" w:rsidRDefault="00985479"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450FA4">
      <w:rPr>
        <w:rStyle w:val="PageNumber"/>
        <w:noProof/>
        <w:sz w:val="20"/>
        <w:szCs w:val="20"/>
      </w:rPr>
      <w:t>- 16 -</w:t>
    </w:r>
    <w:r w:rsidRPr="001E59AB">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006AF"/>
    <w:multiLevelType w:val="hybridMultilevel"/>
    <w:tmpl w:val="4950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A4426"/>
    <w:multiLevelType w:val="hybridMultilevel"/>
    <w:tmpl w:val="3A48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285A"/>
    <w:multiLevelType w:val="hybridMultilevel"/>
    <w:tmpl w:val="181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C7027"/>
    <w:multiLevelType w:val="hybridMultilevel"/>
    <w:tmpl w:val="AE6AC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EB0F99"/>
    <w:multiLevelType w:val="hybridMultilevel"/>
    <w:tmpl w:val="0316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D79B2"/>
    <w:multiLevelType w:val="hybridMultilevel"/>
    <w:tmpl w:val="382424E6"/>
    <w:lvl w:ilvl="0" w:tplc="5AA6ED1E">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30881F4D"/>
    <w:multiLevelType w:val="hybridMultilevel"/>
    <w:tmpl w:val="27B491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0B84A9A"/>
    <w:multiLevelType w:val="hybridMultilevel"/>
    <w:tmpl w:val="5D3E8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E7B7B"/>
    <w:multiLevelType w:val="hybridMultilevel"/>
    <w:tmpl w:val="DF705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332A"/>
    <w:multiLevelType w:val="hybridMultilevel"/>
    <w:tmpl w:val="22D0DB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B4AF2"/>
    <w:multiLevelType w:val="hybridMultilevel"/>
    <w:tmpl w:val="BB18F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B11A0"/>
    <w:multiLevelType w:val="hybridMultilevel"/>
    <w:tmpl w:val="D9A6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6660D"/>
    <w:multiLevelType w:val="hybridMultilevel"/>
    <w:tmpl w:val="A0BE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23020"/>
    <w:multiLevelType w:val="hybridMultilevel"/>
    <w:tmpl w:val="0D54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17623"/>
    <w:multiLevelType w:val="hybridMultilevel"/>
    <w:tmpl w:val="AED6C616"/>
    <w:lvl w:ilvl="0" w:tplc="1B3895CE">
      <w:start w:val="1"/>
      <w:numFmt w:val="decimal"/>
      <w:lvlText w:val="%1."/>
      <w:lvlJc w:val="left"/>
      <w:pPr>
        <w:ind w:left="1227" w:hanging="360"/>
      </w:pPr>
      <w:rPr>
        <w:rFonts w:hint="default"/>
      </w:rPr>
    </w:lvl>
    <w:lvl w:ilvl="1" w:tplc="500A0019" w:tentative="1">
      <w:start w:val="1"/>
      <w:numFmt w:val="lowerLetter"/>
      <w:lvlText w:val="%2."/>
      <w:lvlJc w:val="left"/>
      <w:pPr>
        <w:ind w:left="1947" w:hanging="360"/>
      </w:pPr>
    </w:lvl>
    <w:lvl w:ilvl="2" w:tplc="500A001B" w:tentative="1">
      <w:start w:val="1"/>
      <w:numFmt w:val="lowerRoman"/>
      <w:lvlText w:val="%3."/>
      <w:lvlJc w:val="right"/>
      <w:pPr>
        <w:ind w:left="2667" w:hanging="180"/>
      </w:pPr>
    </w:lvl>
    <w:lvl w:ilvl="3" w:tplc="500A000F" w:tentative="1">
      <w:start w:val="1"/>
      <w:numFmt w:val="decimal"/>
      <w:lvlText w:val="%4."/>
      <w:lvlJc w:val="left"/>
      <w:pPr>
        <w:ind w:left="3387" w:hanging="360"/>
      </w:pPr>
    </w:lvl>
    <w:lvl w:ilvl="4" w:tplc="500A0019" w:tentative="1">
      <w:start w:val="1"/>
      <w:numFmt w:val="lowerLetter"/>
      <w:lvlText w:val="%5."/>
      <w:lvlJc w:val="left"/>
      <w:pPr>
        <w:ind w:left="4107" w:hanging="360"/>
      </w:pPr>
    </w:lvl>
    <w:lvl w:ilvl="5" w:tplc="500A001B" w:tentative="1">
      <w:start w:val="1"/>
      <w:numFmt w:val="lowerRoman"/>
      <w:lvlText w:val="%6."/>
      <w:lvlJc w:val="right"/>
      <w:pPr>
        <w:ind w:left="4827" w:hanging="180"/>
      </w:pPr>
    </w:lvl>
    <w:lvl w:ilvl="6" w:tplc="500A000F" w:tentative="1">
      <w:start w:val="1"/>
      <w:numFmt w:val="decimal"/>
      <w:lvlText w:val="%7."/>
      <w:lvlJc w:val="left"/>
      <w:pPr>
        <w:ind w:left="5547" w:hanging="360"/>
      </w:pPr>
    </w:lvl>
    <w:lvl w:ilvl="7" w:tplc="500A0019" w:tentative="1">
      <w:start w:val="1"/>
      <w:numFmt w:val="lowerLetter"/>
      <w:lvlText w:val="%8."/>
      <w:lvlJc w:val="left"/>
      <w:pPr>
        <w:ind w:left="6267" w:hanging="360"/>
      </w:pPr>
    </w:lvl>
    <w:lvl w:ilvl="8" w:tplc="500A001B" w:tentative="1">
      <w:start w:val="1"/>
      <w:numFmt w:val="lowerRoman"/>
      <w:lvlText w:val="%9."/>
      <w:lvlJc w:val="right"/>
      <w:pPr>
        <w:ind w:left="6987" w:hanging="180"/>
      </w:pPr>
    </w:lvl>
  </w:abstractNum>
  <w:abstractNum w:abstractNumId="35" w15:restartNumberingAfterBreak="0">
    <w:nsid w:val="5E82710A"/>
    <w:multiLevelType w:val="hybridMultilevel"/>
    <w:tmpl w:val="B942B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A291F"/>
    <w:multiLevelType w:val="hybridMultilevel"/>
    <w:tmpl w:val="6F7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4B1E87"/>
    <w:multiLevelType w:val="hybridMultilevel"/>
    <w:tmpl w:val="9F12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87EB9"/>
    <w:multiLevelType w:val="hybridMultilevel"/>
    <w:tmpl w:val="A5A06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1D0C39"/>
    <w:multiLevelType w:val="hybridMultilevel"/>
    <w:tmpl w:val="4008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4077BD"/>
    <w:multiLevelType w:val="hybridMultilevel"/>
    <w:tmpl w:val="9FC6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6925623">
    <w:abstractNumId w:val="1"/>
  </w:num>
  <w:num w:numId="2" w16cid:durableId="1727684494">
    <w:abstractNumId w:val="29"/>
  </w:num>
  <w:num w:numId="3" w16cid:durableId="440875315">
    <w:abstractNumId w:val="21"/>
  </w:num>
  <w:num w:numId="4" w16cid:durableId="274295546">
    <w:abstractNumId w:val="23"/>
  </w:num>
  <w:num w:numId="5" w16cid:durableId="1228344234">
    <w:abstractNumId w:val="32"/>
  </w:num>
  <w:num w:numId="6" w16cid:durableId="890923339">
    <w:abstractNumId w:val="3"/>
  </w:num>
  <w:num w:numId="7" w16cid:durableId="1106074667">
    <w:abstractNumId w:val="8"/>
  </w:num>
  <w:num w:numId="8" w16cid:durableId="865211770">
    <w:abstractNumId w:val="43"/>
  </w:num>
  <w:num w:numId="9" w16cid:durableId="300623238">
    <w:abstractNumId w:val="15"/>
  </w:num>
  <w:num w:numId="10" w16cid:durableId="1206680827">
    <w:abstractNumId w:val="5"/>
  </w:num>
  <w:num w:numId="11" w16cid:durableId="125778484">
    <w:abstractNumId w:val="25"/>
  </w:num>
  <w:num w:numId="12" w16cid:durableId="208349037">
    <w:abstractNumId w:val="6"/>
  </w:num>
  <w:num w:numId="13" w16cid:durableId="1295981956">
    <w:abstractNumId w:val="4"/>
  </w:num>
  <w:num w:numId="14" w16cid:durableId="2081907533">
    <w:abstractNumId w:val="40"/>
  </w:num>
  <w:num w:numId="15" w16cid:durableId="1283851860">
    <w:abstractNumId w:val="26"/>
  </w:num>
  <w:num w:numId="16" w16cid:durableId="1776171314">
    <w:abstractNumId w:val="41"/>
  </w:num>
  <w:num w:numId="17" w16cid:durableId="1827893122">
    <w:abstractNumId w:val="12"/>
  </w:num>
  <w:num w:numId="18" w16cid:durableId="361438022">
    <w:abstractNumId w:val="39"/>
  </w:num>
  <w:num w:numId="19" w16cid:durableId="7954363">
    <w:abstractNumId w:val="10"/>
  </w:num>
  <w:num w:numId="20" w16cid:durableId="1091270719">
    <w:abstractNumId w:val="9"/>
  </w:num>
  <w:num w:numId="21" w16cid:durableId="1358920939">
    <w:abstractNumId w:val="35"/>
  </w:num>
  <w:num w:numId="22" w16cid:durableId="422536094">
    <w:abstractNumId w:val="33"/>
  </w:num>
  <w:num w:numId="23" w16cid:durableId="1881163476">
    <w:abstractNumId w:val="37"/>
  </w:num>
  <w:num w:numId="24" w16cid:durableId="1917016038">
    <w:abstractNumId w:val="14"/>
  </w:num>
  <w:num w:numId="25" w16cid:durableId="1426654913">
    <w:abstractNumId w:val="27"/>
  </w:num>
  <w:num w:numId="26" w16cid:durableId="1337267957">
    <w:abstractNumId w:val="31"/>
  </w:num>
  <w:num w:numId="27" w16cid:durableId="1904949940">
    <w:abstractNumId w:val="11"/>
  </w:num>
  <w:num w:numId="28" w16cid:durableId="1197424168">
    <w:abstractNumId w:val="36"/>
  </w:num>
  <w:num w:numId="29" w16cid:durableId="1000159538">
    <w:abstractNumId w:val="16"/>
  </w:num>
  <w:num w:numId="30" w16cid:durableId="11539898">
    <w:abstractNumId w:val="38"/>
  </w:num>
  <w:num w:numId="31" w16cid:durableId="993878795">
    <w:abstractNumId w:val="42"/>
  </w:num>
  <w:num w:numId="32" w16cid:durableId="1471047571">
    <w:abstractNumId w:val="28"/>
  </w:num>
  <w:num w:numId="33" w16cid:durableId="1039088031">
    <w:abstractNumId w:val="22"/>
  </w:num>
  <w:num w:numId="34" w16cid:durableId="926890194">
    <w:abstractNumId w:val="20"/>
  </w:num>
  <w:num w:numId="35" w16cid:durableId="404300045">
    <w:abstractNumId w:val="2"/>
  </w:num>
  <w:num w:numId="36" w16cid:durableId="735667995">
    <w:abstractNumId w:val="30"/>
  </w:num>
  <w:num w:numId="37" w16cid:durableId="895431444">
    <w:abstractNumId w:val="24"/>
  </w:num>
  <w:num w:numId="38" w16cid:durableId="1377124082">
    <w:abstractNumId w:val="17"/>
  </w:num>
  <w:num w:numId="39" w16cid:durableId="2054769543">
    <w:abstractNumId w:val="13"/>
  </w:num>
  <w:num w:numId="40" w16cid:durableId="955479662">
    <w:abstractNumId w:val="19"/>
  </w:num>
  <w:num w:numId="41" w16cid:durableId="827525437">
    <w:abstractNumId w:val="0"/>
  </w:num>
  <w:num w:numId="42" w16cid:durableId="578565013">
    <w:abstractNumId w:val="18"/>
  </w:num>
  <w:num w:numId="43" w16cid:durableId="580256880">
    <w:abstractNumId w:val="7"/>
  </w:num>
  <w:num w:numId="44" w16cid:durableId="158973498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C5D"/>
    <w:rsid w:val="000035D0"/>
    <w:rsid w:val="000038CD"/>
    <w:rsid w:val="000039A9"/>
    <w:rsid w:val="00004AF7"/>
    <w:rsid w:val="00004E3E"/>
    <w:rsid w:val="000061FE"/>
    <w:rsid w:val="00010517"/>
    <w:rsid w:val="00010B27"/>
    <w:rsid w:val="000134AD"/>
    <w:rsid w:val="00014375"/>
    <w:rsid w:val="000145CD"/>
    <w:rsid w:val="00015063"/>
    <w:rsid w:val="00015094"/>
    <w:rsid w:val="00015CE6"/>
    <w:rsid w:val="00017397"/>
    <w:rsid w:val="00017C87"/>
    <w:rsid w:val="0002018D"/>
    <w:rsid w:val="000207BF"/>
    <w:rsid w:val="00021A1E"/>
    <w:rsid w:val="00022B6B"/>
    <w:rsid w:val="00022F5A"/>
    <w:rsid w:val="0002507B"/>
    <w:rsid w:val="0002578B"/>
    <w:rsid w:val="00025E58"/>
    <w:rsid w:val="00026DDD"/>
    <w:rsid w:val="00027E55"/>
    <w:rsid w:val="00030F16"/>
    <w:rsid w:val="0003171B"/>
    <w:rsid w:val="00033152"/>
    <w:rsid w:val="00033B93"/>
    <w:rsid w:val="00035968"/>
    <w:rsid w:val="0003635D"/>
    <w:rsid w:val="000370BC"/>
    <w:rsid w:val="0003730F"/>
    <w:rsid w:val="00037EDB"/>
    <w:rsid w:val="00040043"/>
    <w:rsid w:val="00040A54"/>
    <w:rsid w:val="00040DB5"/>
    <w:rsid w:val="00041FF2"/>
    <w:rsid w:val="000420EB"/>
    <w:rsid w:val="00042C32"/>
    <w:rsid w:val="00043339"/>
    <w:rsid w:val="000433D9"/>
    <w:rsid w:val="000448E2"/>
    <w:rsid w:val="00044DD1"/>
    <w:rsid w:val="0004580D"/>
    <w:rsid w:val="000458D0"/>
    <w:rsid w:val="0004687A"/>
    <w:rsid w:val="00050566"/>
    <w:rsid w:val="00050F7B"/>
    <w:rsid w:val="00051475"/>
    <w:rsid w:val="0005311D"/>
    <w:rsid w:val="00053942"/>
    <w:rsid w:val="00055975"/>
    <w:rsid w:val="00056782"/>
    <w:rsid w:val="00056791"/>
    <w:rsid w:val="000568B7"/>
    <w:rsid w:val="00056D47"/>
    <w:rsid w:val="000620F9"/>
    <w:rsid w:val="00062D43"/>
    <w:rsid w:val="00063519"/>
    <w:rsid w:val="000638D8"/>
    <w:rsid w:val="00064CC1"/>
    <w:rsid w:val="00064FD7"/>
    <w:rsid w:val="000659C2"/>
    <w:rsid w:val="00065DC0"/>
    <w:rsid w:val="00066033"/>
    <w:rsid w:val="000668B4"/>
    <w:rsid w:val="00066AB5"/>
    <w:rsid w:val="00067D48"/>
    <w:rsid w:val="00070A12"/>
    <w:rsid w:val="00070B53"/>
    <w:rsid w:val="00071897"/>
    <w:rsid w:val="00072159"/>
    <w:rsid w:val="00072B99"/>
    <w:rsid w:val="0007352C"/>
    <w:rsid w:val="000736C5"/>
    <w:rsid w:val="00073CC1"/>
    <w:rsid w:val="00075C6C"/>
    <w:rsid w:val="00075F4A"/>
    <w:rsid w:val="000767F2"/>
    <w:rsid w:val="00076CE0"/>
    <w:rsid w:val="0008032E"/>
    <w:rsid w:val="00080665"/>
    <w:rsid w:val="0008129B"/>
    <w:rsid w:val="00081314"/>
    <w:rsid w:val="00081D14"/>
    <w:rsid w:val="00082249"/>
    <w:rsid w:val="0008279F"/>
    <w:rsid w:val="0008319E"/>
    <w:rsid w:val="000831C0"/>
    <w:rsid w:val="000831E7"/>
    <w:rsid w:val="00084D44"/>
    <w:rsid w:val="00084DAB"/>
    <w:rsid w:val="00085B8A"/>
    <w:rsid w:val="00086331"/>
    <w:rsid w:val="00086924"/>
    <w:rsid w:val="00086ED2"/>
    <w:rsid w:val="00086FE1"/>
    <w:rsid w:val="000931FE"/>
    <w:rsid w:val="00093B59"/>
    <w:rsid w:val="00094D95"/>
    <w:rsid w:val="00094DB5"/>
    <w:rsid w:val="0009657E"/>
    <w:rsid w:val="000A3B12"/>
    <w:rsid w:val="000A484A"/>
    <w:rsid w:val="000A57F3"/>
    <w:rsid w:val="000A6470"/>
    <w:rsid w:val="000A64F9"/>
    <w:rsid w:val="000A7611"/>
    <w:rsid w:val="000B0E95"/>
    <w:rsid w:val="000B193B"/>
    <w:rsid w:val="000B2DFC"/>
    <w:rsid w:val="000B32DF"/>
    <w:rsid w:val="000B3F90"/>
    <w:rsid w:val="000B5941"/>
    <w:rsid w:val="000B6D5F"/>
    <w:rsid w:val="000B7573"/>
    <w:rsid w:val="000B769E"/>
    <w:rsid w:val="000B7AFD"/>
    <w:rsid w:val="000B7EAC"/>
    <w:rsid w:val="000C087B"/>
    <w:rsid w:val="000C0F84"/>
    <w:rsid w:val="000C133B"/>
    <w:rsid w:val="000C1374"/>
    <w:rsid w:val="000C188F"/>
    <w:rsid w:val="000C1F09"/>
    <w:rsid w:val="000C2764"/>
    <w:rsid w:val="000C356D"/>
    <w:rsid w:val="000C3C04"/>
    <w:rsid w:val="000C4E07"/>
    <w:rsid w:val="000C5129"/>
    <w:rsid w:val="000C5281"/>
    <w:rsid w:val="000C6573"/>
    <w:rsid w:val="000C6616"/>
    <w:rsid w:val="000D025C"/>
    <w:rsid w:val="000D0546"/>
    <w:rsid w:val="000D11FB"/>
    <w:rsid w:val="000D27EE"/>
    <w:rsid w:val="000D3ECC"/>
    <w:rsid w:val="000D4A65"/>
    <w:rsid w:val="000D4BA2"/>
    <w:rsid w:val="000D5C2D"/>
    <w:rsid w:val="000D74CC"/>
    <w:rsid w:val="000D75A8"/>
    <w:rsid w:val="000D7EB4"/>
    <w:rsid w:val="000E053A"/>
    <w:rsid w:val="000E1060"/>
    <w:rsid w:val="000E13B9"/>
    <w:rsid w:val="000E17AB"/>
    <w:rsid w:val="000E2191"/>
    <w:rsid w:val="000E2571"/>
    <w:rsid w:val="000E25F0"/>
    <w:rsid w:val="000E4CB9"/>
    <w:rsid w:val="000E557B"/>
    <w:rsid w:val="000E5AC6"/>
    <w:rsid w:val="000E5FA7"/>
    <w:rsid w:val="000E6B05"/>
    <w:rsid w:val="000E734B"/>
    <w:rsid w:val="000E767B"/>
    <w:rsid w:val="000E7A46"/>
    <w:rsid w:val="000F02F7"/>
    <w:rsid w:val="000F048D"/>
    <w:rsid w:val="000F05D2"/>
    <w:rsid w:val="000F1131"/>
    <w:rsid w:val="000F1CEF"/>
    <w:rsid w:val="000F2116"/>
    <w:rsid w:val="000F2A5F"/>
    <w:rsid w:val="000F2D1C"/>
    <w:rsid w:val="000F2E5C"/>
    <w:rsid w:val="000F37D1"/>
    <w:rsid w:val="000F3809"/>
    <w:rsid w:val="000F3847"/>
    <w:rsid w:val="000F391E"/>
    <w:rsid w:val="000F5274"/>
    <w:rsid w:val="000F5DD5"/>
    <w:rsid w:val="000F61EE"/>
    <w:rsid w:val="000F66F8"/>
    <w:rsid w:val="000F740C"/>
    <w:rsid w:val="00100750"/>
    <w:rsid w:val="00100A94"/>
    <w:rsid w:val="00100CB4"/>
    <w:rsid w:val="001025EF"/>
    <w:rsid w:val="001038BE"/>
    <w:rsid w:val="0010390E"/>
    <w:rsid w:val="001042E8"/>
    <w:rsid w:val="00104BD5"/>
    <w:rsid w:val="00106615"/>
    <w:rsid w:val="00106F42"/>
    <w:rsid w:val="00107571"/>
    <w:rsid w:val="00110216"/>
    <w:rsid w:val="00110F44"/>
    <w:rsid w:val="00111620"/>
    <w:rsid w:val="00111E8D"/>
    <w:rsid w:val="00112CAD"/>
    <w:rsid w:val="00112D7A"/>
    <w:rsid w:val="001138E0"/>
    <w:rsid w:val="0011443C"/>
    <w:rsid w:val="00115E04"/>
    <w:rsid w:val="00116664"/>
    <w:rsid w:val="00116AF0"/>
    <w:rsid w:val="00116E1A"/>
    <w:rsid w:val="0011766F"/>
    <w:rsid w:val="001217FA"/>
    <w:rsid w:val="00121C88"/>
    <w:rsid w:val="0012241A"/>
    <w:rsid w:val="00123907"/>
    <w:rsid w:val="0012426F"/>
    <w:rsid w:val="00124424"/>
    <w:rsid w:val="00124648"/>
    <w:rsid w:val="00124BAD"/>
    <w:rsid w:val="00126257"/>
    <w:rsid w:val="00126F8C"/>
    <w:rsid w:val="00127473"/>
    <w:rsid w:val="00127D2D"/>
    <w:rsid w:val="00130FB1"/>
    <w:rsid w:val="00131CED"/>
    <w:rsid w:val="00132F59"/>
    <w:rsid w:val="001331B1"/>
    <w:rsid w:val="001335B1"/>
    <w:rsid w:val="001339EE"/>
    <w:rsid w:val="00133E32"/>
    <w:rsid w:val="00134254"/>
    <w:rsid w:val="00135509"/>
    <w:rsid w:val="00137A9D"/>
    <w:rsid w:val="0014218D"/>
    <w:rsid w:val="001468EA"/>
    <w:rsid w:val="001470D6"/>
    <w:rsid w:val="0014744C"/>
    <w:rsid w:val="00147B81"/>
    <w:rsid w:val="00147D03"/>
    <w:rsid w:val="00150205"/>
    <w:rsid w:val="00150396"/>
    <w:rsid w:val="00150DE7"/>
    <w:rsid w:val="00151315"/>
    <w:rsid w:val="00152006"/>
    <w:rsid w:val="00152699"/>
    <w:rsid w:val="0015313B"/>
    <w:rsid w:val="00154455"/>
    <w:rsid w:val="00154AAA"/>
    <w:rsid w:val="00155660"/>
    <w:rsid w:val="00157FD4"/>
    <w:rsid w:val="001600FB"/>
    <w:rsid w:val="00160328"/>
    <w:rsid w:val="0016060D"/>
    <w:rsid w:val="001618A0"/>
    <w:rsid w:val="00161EFE"/>
    <w:rsid w:val="00162734"/>
    <w:rsid w:val="00164285"/>
    <w:rsid w:val="00164E7C"/>
    <w:rsid w:val="0016566D"/>
    <w:rsid w:val="001662C0"/>
    <w:rsid w:val="00170487"/>
    <w:rsid w:val="00173C51"/>
    <w:rsid w:val="0017401C"/>
    <w:rsid w:val="0017406D"/>
    <w:rsid w:val="0017439F"/>
    <w:rsid w:val="00175703"/>
    <w:rsid w:val="00176E66"/>
    <w:rsid w:val="00180256"/>
    <w:rsid w:val="00180444"/>
    <w:rsid w:val="00180707"/>
    <w:rsid w:val="00180B85"/>
    <w:rsid w:val="001815A0"/>
    <w:rsid w:val="0018196F"/>
    <w:rsid w:val="00181F19"/>
    <w:rsid w:val="00183F2A"/>
    <w:rsid w:val="00184F93"/>
    <w:rsid w:val="001856CF"/>
    <w:rsid w:val="0018635D"/>
    <w:rsid w:val="001867CC"/>
    <w:rsid w:val="001875DD"/>
    <w:rsid w:val="001876C2"/>
    <w:rsid w:val="00187C35"/>
    <w:rsid w:val="00190E28"/>
    <w:rsid w:val="0019199A"/>
    <w:rsid w:val="00191F63"/>
    <w:rsid w:val="00192D2F"/>
    <w:rsid w:val="00193A91"/>
    <w:rsid w:val="00193E59"/>
    <w:rsid w:val="00193E5A"/>
    <w:rsid w:val="00197D9E"/>
    <w:rsid w:val="001A163F"/>
    <w:rsid w:val="001A2216"/>
    <w:rsid w:val="001A2AC0"/>
    <w:rsid w:val="001A2C1C"/>
    <w:rsid w:val="001A3721"/>
    <w:rsid w:val="001A3F37"/>
    <w:rsid w:val="001A40DF"/>
    <w:rsid w:val="001A433A"/>
    <w:rsid w:val="001A4844"/>
    <w:rsid w:val="001A5138"/>
    <w:rsid w:val="001A60FE"/>
    <w:rsid w:val="001A6245"/>
    <w:rsid w:val="001A6336"/>
    <w:rsid w:val="001A75B4"/>
    <w:rsid w:val="001A7703"/>
    <w:rsid w:val="001A7838"/>
    <w:rsid w:val="001B1506"/>
    <w:rsid w:val="001B1CAA"/>
    <w:rsid w:val="001B20B6"/>
    <w:rsid w:val="001B3501"/>
    <w:rsid w:val="001B38F5"/>
    <w:rsid w:val="001B4F09"/>
    <w:rsid w:val="001B51E9"/>
    <w:rsid w:val="001B54AF"/>
    <w:rsid w:val="001B5514"/>
    <w:rsid w:val="001B576B"/>
    <w:rsid w:val="001B78AF"/>
    <w:rsid w:val="001B7932"/>
    <w:rsid w:val="001B7A02"/>
    <w:rsid w:val="001C12C2"/>
    <w:rsid w:val="001C1717"/>
    <w:rsid w:val="001C2034"/>
    <w:rsid w:val="001C2106"/>
    <w:rsid w:val="001C278E"/>
    <w:rsid w:val="001C27DA"/>
    <w:rsid w:val="001C46A9"/>
    <w:rsid w:val="001C4B47"/>
    <w:rsid w:val="001C5A9D"/>
    <w:rsid w:val="001C6462"/>
    <w:rsid w:val="001C7395"/>
    <w:rsid w:val="001D0AC7"/>
    <w:rsid w:val="001D0E04"/>
    <w:rsid w:val="001D11F2"/>
    <w:rsid w:val="001D1CEE"/>
    <w:rsid w:val="001D27F4"/>
    <w:rsid w:val="001D3233"/>
    <w:rsid w:val="001D38CD"/>
    <w:rsid w:val="001D3EE4"/>
    <w:rsid w:val="001D51D4"/>
    <w:rsid w:val="001D573B"/>
    <w:rsid w:val="001D601C"/>
    <w:rsid w:val="001D7DAA"/>
    <w:rsid w:val="001E074C"/>
    <w:rsid w:val="001E086D"/>
    <w:rsid w:val="001E0F7C"/>
    <w:rsid w:val="001E1F63"/>
    <w:rsid w:val="001E347E"/>
    <w:rsid w:val="001E3FBF"/>
    <w:rsid w:val="001E4112"/>
    <w:rsid w:val="001E480C"/>
    <w:rsid w:val="001E4C35"/>
    <w:rsid w:val="001E59AB"/>
    <w:rsid w:val="001E65A4"/>
    <w:rsid w:val="001E7095"/>
    <w:rsid w:val="001E70DB"/>
    <w:rsid w:val="001E7561"/>
    <w:rsid w:val="001E76EA"/>
    <w:rsid w:val="001E7F9E"/>
    <w:rsid w:val="001F001F"/>
    <w:rsid w:val="001F0B90"/>
    <w:rsid w:val="001F162B"/>
    <w:rsid w:val="001F1F58"/>
    <w:rsid w:val="001F20D9"/>
    <w:rsid w:val="001F234A"/>
    <w:rsid w:val="001F3114"/>
    <w:rsid w:val="001F3B5D"/>
    <w:rsid w:val="001F49E9"/>
    <w:rsid w:val="001F58AC"/>
    <w:rsid w:val="001F5CB8"/>
    <w:rsid w:val="001F6035"/>
    <w:rsid w:val="001F6115"/>
    <w:rsid w:val="001F6377"/>
    <w:rsid w:val="001F691C"/>
    <w:rsid w:val="001F6ADE"/>
    <w:rsid w:val="001F6BAF"/>
    <w:rsid w:val="00200651"/>
    <w:rsid w:val="00201069"/>
    <w:rsid w:val="002017DF"/>
    <w:rsid w:val="00201908"/>
    <w:rsid w:val="002019EC"/>
    <w:rsid w:val="00201AF5"/>
    <w:rsid w:val="00201E8A"/>
    <w:rsid w:val="00202668"/>
    <w:rsid w:val="002035A1"/>
    <w:rsid w:val="002043A2"/>
    <w:rsid w:val="00205E25"/>
    <w:rsid w:val="002122D1"/>
    <w:rsid w:val="00213CA2"/>
    <w:rsid w:val="00214EBE"/>
    <w:rsid w:val="00215456"/>
    <w:rsid w:val="00220B12"/>
    <w:rsid w:val="00220CC2"/>
    <w:rsid w:val="0022337E"/>
    <w:rsid w:val="002235F1"/>
    <w:rsid w:val="00224125"/>
    <w:rsid w:val="00225A59"/>
    <w:rsid w:val="0022680B"/>
    <w:rsid w:val="00226913"/>
    <w:rsid w:val="00227243"/>
    <w:rsid w:val="002306C7"/>
    <w:rsid w:val="00230796"/>
    <w:rsid w:val="00230832"/>
    <w:rsid w:val="00230DB8"/>
    <w:rsid w:val="002317B5"/>
    <w:rsid w:val="00231901"/>
    <w:rsid w:val="00232747"/>
    <w:rsid w:val="00232BAB"/>
    <w:rsid w:val="00232ED0"/>
    <w:rsid w:val="002337DC"/>
    <w:rsid w:val="0023432E"/>
    <w:rsid w:val="00234A44"/>
    <w:rsid w:val="002350DF"/>
    <w:rsid w:val="00235A8B"/>
    <w:rsid w:val="00235B35"/>
    <w:rsid w:val="002361AC"/>
    <w:rsid w:val="00236AB1"/>
    <w:rsid w:val="0023760D"/>
    <w:rsid w:val="0023790C"/>
    <w:rsid w:val="0024168F"/>
    <w:rsid w:val="00241E2C"/>
    <w:rsid w:val="00241F19"/>
    <w:rsid w:val="00243F13"/>
    <w:rsid w:val="00244326"/>
    <w:rsid w:val="00244E4B"/>
    <w:rsid w:val="00245699"/>
    <w:rsid w:val="0024593C"/>
    <w:rsid w:val="00247189"/>
    <w:rsid w:val="00247CB8"/>
    <w:rsid w:val="00251964"/>
    <w:rsid w:val="00251D1F"/>
    <w:rsid w:val="00254997"/>
    <w:rsid w:val="002552E6"/>
    <w:rsid w:val="00256612"/>
    <w:rsid w:val="00257425"/>
    <w:rsid w:val="00260699"/>
    <w:rsid w:val="00260C48"/>
    <w:rsid w:val="00260EA7"/>
    <w:rsid w:val="00261ADD"/>
    <w:rsid w:val="0026276F"/>
    <w:rsid w:val="0026324D"/>
    <w:rsid w:val="0026440E"/>
    <w:rsid w:val="00265206"/>
    <w:rsid w:val="00267160"/>
    <w:rsid w:val="002677E7"/>
    <w:rsid w:val="00270E91"/>
    <w:rsid w:val="0027176C"/>
    <w:rsid w:val="00271953"/>
    <w:rsid w:val="00271BE9"/>
    <w:rsid w:val="002723E3"/>
    <w:rsid w:val="00273F94"/>
    <w:rsid w:val="002743F5"/>
    <w:rsid w:val="00274521"/>
    <w:rsid w:val="00275988"/>
    <w:rsid w:val="00280302"/>
    <w:rsid w:val="002810FC"/>
    <w:rsid w:val="00281375"/>
    <w:rsid w:val="00281966"/>
    <w:rsid w:val="00281BAD"/>
    <w:rsid w:val="002828D2"/>
    <w:rsid w:val="00283881"/>
    <w:rsid w:val="00283F2E"/>
    <w:rsid w:val="002840B0"/>
    <w:rsid w:val="00284E95"/>
    <w:rsid w:val="00285582"/>
    <w:rsid w:val="00285FCC"/>
    <w:rsid w:val="00286065"/>
    <w:rsid w:val="002862A3"/>
    <w:rsid w:val="00286905"/>
    <w:rsid w:val="002872D2"/>
    <w:rsid w:val="002877C5"/>
    <w:rsid w:val="00287868"/>
    <w:rsid w:val="00287CE4"/>
    <w:rsid w:val="0029098E"/>
    <w:rsid w:val="0029168E"/>
    <w:rsid w:val="00291719"/>
    <w:rsid w:val="00293047"/>
    <w:rsid w:val="002935C6"/>
    <w:rsid w:val="002937AB"/>
    <w:rsid w:val="00295FA4"/>
    <w:rsid w:val="002963C8"/>
    <w:rsid w:val="00296658"/>
    <w:rsid w:val="00296C54"/>
    <w:rsid w:val="00296F25"/>
    <w:rsid w:val="0029703D"/>
    <w:rsid w:val="00297994"/>
    <w:rsid w:val="00297C32"/>
    <w:rsid w:val="00297EB0"/>
    <w:rsid w:val="002A10D9"/>
    <w:rsid w:val="002A148E"/>
    <w:rsid w:val="002A15AE"/>
    <w:rsid w:val="002A162D"/>
    <w:rsid w:val="002A1881"/>
    <w:rsid w:val="002A1D70"/>
    <w:rsid w:val="002A2998"/>
    <w:rsid w:val="002A360A"/>
    <w:rsid w:val="002A54DE"/>
    <w:rsid w:val="002A6BCC"/>
    <w:rsid w:val="002A6E73"/>
    <w:rsid w:val="002A7FE5"/>
    <w:rsid w:val="002B0016"/>
    <w:rsid w:val="002B0786"/>
    <w:rsid w:val="002B09DB"/>
    <w:rsid w:val="002B11BA"/>
    <w:rsid w:val="002B12EA"/>
    <w:rsid w:val="002B37EF"/>
    <w:rsid w:val="002B423E"/>
    <w:rsid w:val="002B4D42"/>
    <w:rsid w:val="002B77A9"/>
    <w:rsid w:val="002B784A"/>
    <w:rsid w:val="002B7C5E"/>
    <w:rsid w:val="002C0BDE"/>
    <w:rsid w:val="002C28AB"/>
    <w:rsid w:val="002C35B5"/>
    <w:rsid w:val="002C3748"/>
    <w:rsid w:val="002C3B06"/>
    <w:rsid w:val="002C3ED5"/>
    <w:rsid w:val="002C4A62"/>
    <w:rsid w:val="002D0904"/>
    <w:rsid w:val="002D1F64"/>
    <w:rsid w:val="002D1FC1"/>
    <w:rsid w:val="002D2743"/>
    <w:rsid w:val="002D3A04"/>
    <w:rsid w:val="002D4B59"/>
    <w:rsid w:val="002D5052"/>
    <w:rsid w:val="002D52D4"/>
    <w:rsid w:val="002D5A8B"/>
    <w:rsid w:val="002D601B"/>
    <w:rsid w:val="002D63A6"/>
    <w:rsid w:val="002D68EF"/>
    <w:rsid w:val="002D7765"/>
    <w:rsid w:val="002E0188"/>
    <w:rsid w:val="002E172D"/>
    <w:rsid w:val="002E1871"/>
    <w:rsid w:val="002E1E35"/>
    <w:rsid w:val="002E21EA"/>
    <w:rsid w:val="002E2A7F"/>
    <w:rsid w:val="002E3028"/>
    <w:rsid w:val="002E3FDC"/>
    <w:rsid w:val="002E41B6"/>
    <w:rsid w:val="002E6982"/>
    <w:rsid w:val="002E6CF3"/>
    <w:rsid w:val="002E7565"/>
    <w:rsid w:val="002E7E08"/>
    <w:rsid w:val="002F02CE"/>
    <w:rsid w:val="002F0B42"/>
    <w:rsid w:val="002F212C"/>
    <w:rsid w:val="002F226D"/>
    <w:rsid w:val="002F2EDC"/>
    <w:rsid w:val="002F2F1E"/>
    <w:rsid w:val="002F33D1"/>
    <w:rsid w:val="002F3483"/>
    <w:rsid w:val="002F3BF9"/>
    <w:rsid w:val="002F4F7A"/>
    <w:rsid w:val="002F5990"/>
    <w:rsid w:val="002F5A15"/>
    <w:rsid w:val="002F68D6"/>
    <w:rsid w:val="002F74A8"/>
    <w:rsid w:val="003004D8"/>
    <w:rsid w:val="003028BD"/>
    <w:rsid w:val="00303041"/>
    <w:rsid w:val="00303338"/>
    <w:rsid w:val="00304975"/>
    <w:rsid w:val="003060B6"/>
    <w:rsid w:val="00307533"/>
    <w:rsid w:val="003075AB"/>
    <w:rsid w:val="00307966"/>
    <w:rsid w:val="003100F5"/>
    <w:rsid w:val="003126BC"/>
    <w:rsid w:val="003130AD"/>
    <w:rsid w:val="003138A4"/>
    <w:rsid w:val="00314FDA"/>
    <w:rsid w:val="00315CC4"/>
    <w:rsid w:val="00316326"/>
    <w:rsid w:val="00316614"/>
    <w:rsid w:val="00317584"/>
    <w:rsid w:val="003179E1"/>
    <w:rsid w:val="00317A99"/>
    <w:rsid w:val="00317EA1"/>
    <w:rsid w:val="00320064"/>
    <w:rsid w:val="0032042B"/>
    <w:rsid w:val="0032096A"/>
    <w:rsid w:val="00321402"/>
    <w:rsid w:val="00321E3A"/>
    <w:rsid w:val="00321EAE"/>
    <w:rsid w:val="00323562"/>
    <w:rsid w:val="0032728C"/>
    <w:rsid w:val="0033012A"/>
    <w:rsid w:val="0033016E"/>
    <w:rsid w:val="003309BA"/>
    <w:rsid w:val="003312A8"/>
    <w:rsid w:val="00332086"/>
    <w:rsid w:val="00333559"/>
    <w:rsid w:val="00333597"/>
    <w:rsid w:val="0033366E"/>
    <w:rsid w:val="003338D5"/>
    <w:rsid w:val="0033573C"/>
    <w:rsid w:val="00335A67"/>
    <w:rsid w:val="00335B41"/>
    <w:rsid w:val="00335CC5"/>
    <w:rsid w:val="00335E08"/>
    <w:rsid w:val="003360FA"/>
    <w:rsid w:val="0033654A"/>
    <w:rsid w:val="00340E75"/>
    <w:rsid w:val="0034100E"/>
    <w:rsid w:val="0034221E"/>
    <w:rsid w:val="003423E6"/>
    <w:rsid w:val="00342FCB"/>
    <w:rsid w:val="003431BA"/>
    <w:rsid w:val="003446AD"/>
    <w:rsid w:val="00345133"/>
    <w:rsid w:val="0034552A"/>
    <w:rsid w:val="003461E6"/>
    <w:rsid w:val="0034671E"/>
    <w:rsid w:val="00346A17"/>
    <w:rsid w:val="0035145E"/>
    <w:rsid w:val="003516D0"/>
    <w:rsid w:val="0035229E"/>
    <w:rsid w:val="00352629"/>
    <w:rsid w:val="00352CC6"/>
    <w:rsid w:val="00353198"/>
    <w:rsid w:val="003531B6"/>
    <w:rsid w:val="0035503A"/>
    <w:rsid w:val="003552A6"/>
    <w:rsid w:val="0035598F"/>
    <w:rsid w:val="00355DE9"/>
    <w:rsid w:val="0035637E"/>
    <w:rsid w:val="00357588"/>
    <w:rsid w:val="003600B3"/>
    <w:rsid w:val="003622C9"/>
    <w:rsid w:val="003636B1"/>
    <w:rsid w:val="0036435E"/>
    <w:rsid w:val="00364CCD"/>
    <w:rsid w:val="00364F95"/>
    <w:rsid w:val="00365116"/>
    <w:rsid w:val="003659CE"/>
    <w:rsid w:val="00366300"/>
    <w:rsid w:val="00366B7C"/>
    <w:rsid w:val="00366C87"/>
    <w:rsid w:val="003677A4"/>
    <w:rsid w:val="003704A7"/>
    <w:rsid w:val="00372517"/>
    <w:rsid w:val="00372615"/>
    <w:rsid w:val="00372942"/>
    <w:rsid w:val="00373220"/>
    <w:rsid w:val="00373794"/>
    <w:rsid w:val="00373C13"/>
    <w:rsid w:val="00374761"/>
    <w:rsid w:val="003748CD"/>
    <w:rsid w:val="00375D9A"/>
    <w:rsid w:val="003765C5"/>
    <w:rsid w:val="0037683D"/>
    <w:rsid w:val="00376D31"/>
    <w:rsid w:val="00377C87"/>
    <w:rsid w:val="003805D8"/>
    <w:rsid w:val="00382870"/>
    <w:rsid w:val="0038367C"/>
    <w:rsid w:val="0038395D"/>
    <w:rsid w:val="00384262"/>
    <w:rsid w:val="0038481A"/>
    <w:rsid w:val="00384DFA"/>
    <w:rsid w:val="0038638D"/>
    <w:rsid w:val="0038650D"/>
    <w:rsid w:val="00386BDF"/>
    <w:rsid w:val="00386C66"/>
    <w:rsid w:val="00390536"/>
    <w:rsid w:val="00390718"/>
    <w:rsid w:val="003917B7"/>
    <w:rsid w:val="0039287C"/>
    <w:rsid w:val="00392CC1"/>
    <w:rsid w:val="00393149"/>
    <w:rsid w:val="003942F2"/>
    <w:rsid w:val="00394E21"/>
    <w:rsid w:val="00395184"/>
    <w:rsid w:val="0039534F"/>
    <w:rsid w:val="003959F2"/>
    <w:rsid w:val="00395ABD"/>
    <w:rsid w:val="00395EAE"/>
    <w:rsid w:val="0039729B"/>
    <w:rsid w:val="0039731D"/>
    <w:rsid w:val="003973B3"/>
    <w:rsid w:val="003A17EF"/>
    <w:rsid w:val="003A24AE"/>
    <w:rsid w:val="003A34CD"/>
    <w:rsid w:val="003A36F2"/>
    <w:rsid w:val="003A6568"/>
    <w:rsid w:val="003A66DE"/>
    <w:rsid w:val="003A7326"/>
    <w:rsid w:val="003B0D1C"/>
    <w:rsid w:val="003B12E5"/>
    <w:rsid w:val="003B18C3"/>
    <w:rsid w:val="003B19AA"/>
    <w:rsid w:val="003B22C6"/>
    <w:rsid w:val="003B2C60"/>
    <w:rsid w:val="003B413F"/>
    <w:rsid w:val="003B49A5"/>
    <w:rsid w:val="003B5903"/>
    <w:rsid w:val="003B7E85"/>
    <w:rsid w:val="003B7F8A"/>
    <w:rsid w:val="003C0AFD"/>
    <w:rsid w:val="003C1B5F"/>
    <w:rsid w:val="003C240F"/>
    <w:rsid w:val="003C2E68"/>
    <w:rsid w:val="003C2E7C"/>
    <w:rsid w:val="003C2F38"/>
    <w:rsid w:val="003C48A2"/>
    <w:rsid w:val="003C616C"/>
    <w:rsid w:val="003C6645"/>
    <w:rsid w:val="003D059A"/>
    <w:rsid w:val="003D0EAE"/>
    <w:rsid w:val="003D191C"/>
    <w:rsid w:val="003D1BB0"/>
    <w:rsid w:val="003D2222"/>
    <w:rsid w:val="003D2A26"/>
    <w:rsid w:val="003D2A3F"/>
    <w:rsid w:val="003D46D3"/>
    <w:rsid w:val="003D4E54"/>
    <w:rsid w:val="003D7C31"/>
    <w:rsid w:val="003E0559"/>
    <w:rsid w:val="003E0ABD"/>
    <w:rsid w:val="003E0FFC"/>
    <w:rsid w:val="003E11D6"/>
    <w:rsid w:val="003E2AD3"/>
    <w:rsid w:val="003E4812"/>
    <w:rsid w:val="003E5188"/>
    <w:rsid w:val="003E53C6"/>
    <w:rsid w:val="003E571F"/>
    <w:rsid w:val="003E62C1"/>
    <w:rsid w:val="003E6D99"/>
    <w:rsid w:val="003E7063"/>
    <w:rsid w:val="003E7246"/>
    <w:rsid w:val="003F0291"/>
    <w:rsid w:val="003F0729"/>
    <w:rsid w:val="003F0FBA"/>
    <w:rsid w:val="003F1B43"/>
    <w:rsid w:val="003F1BA8"/>
    <w:rsid w:val="003F267A"/>
    <w:rsid w:val="003F2BF3"/>
    <w:rsid w:val="003F3002"/>
    <w:rsid w:val="003F3660"/>
    <w:rsid w:val="003F4504"/>
    <w:rsid w:val="003F4E60"/>
    <w:rsid w:val="003F536E"/>
    <w:rsid w:val="003F5A3B"/>
    <w:rsid w:val="003F762C"/>
    <w:rsid w:val="00400321"/>
    <w:rsid w:val="00400899"/>
    <w:rsid w:val="00400B55"/>
    <w:rsid w:val="00400CBE"/>
    <w:rsid w:val="00402DEB"/>
    <w:rsid w:val="00402E9E"/>
    <w:rsid w:val="00405F26"/>
    <w:rsid w:val="00406865"/>
    <w:rsid w:val="004076A1"/>
    <w:rsid w:val="00407C94"/>
    <w:rsid w:val="00407EA8"/>
    <w:rsid w:val="00411920"/>
    <w:rsid w:val="00411DD7"/>
    <w:rsid w:val="00411DE4"/>
    <w:rsid w:val="004159C8"/>
    <w:rsid w:val="00416619"/>
    <w:rsid w:val="00417EC6"/>
    <w:rsid w:val="00420AA1"/>
    <w:rsid w:val="00421BF6"/>
    <w:rsid w:val="00421EB1"/>
    <w:rsid w:val="00422E63"/>
    <w:rsid w:val="00423591"/>
    <w:rsid w:val="00423924"/>
    <w:rsid w:val="00423ACF"/>
    <w:rsid w:val="00423AD8"/>
    <w:rsid w:val="00423EF6"/>
    <w:rsid w:val="00424010"/>
    <w:rsid w:val="00425B15"/>
    <w:rsid w:val="00425F13"/>
    <w:rsid w:val="00426756"/>
    <w:rsid w:val="00430712"/>
    <w:rsid w:val="004308A1"/>
    <w:rsid w:val="0043165C"/>
    <w:rsid w:val="004332D5"/>
    <w:rsid w:val="004333A4"/>
    <w:rsid w:val="0043367A"/>
    <w:rsid w:val="004345C8"/>
    <w:rsid w:val="0043657A"/>
    <w:rsid w:val="004410CF"/>
    <w:rsid w:val="004417D7"/>
    <w:rsid w:val="00442626"/>
    <w:rsid w:val="00443227"/>
    <w:rsid w:val="0044494E"/>
    <w:rsid w:val="00444974"/>
    <w:rsid w:val="00444A82"/>
    <w:rsid w:val="00444FE2"/>
    <w:rsid w:val="00445E27"/>
    <w:rsid w:val="0044640F"/>
    <w:rsid w:val="0044652A"/>
    <w:rsid w:val="00446578"/>
    <w:rsid w:val="00446B29"/>
    <w:rsid w:val="0045013E"/>
    <w:rsid w:val="00450B2C"/>
    <w:rsid w:val="00450FA4"/>
    <w:rsid w:val="00452D48"/>
    <w:rsid w:val="004531FB"/>
    <w:rsid w:val="00454064"/>
    <w:rsid w:val="004541A8"/>
    <w:rsid w:val="0045670D"/>
    <w:rsid w:val="0045713F"/>
    <w:rsid w:val="004571B6"/>
    <w:rsid w:val="0045762D"/>
    <w:rsid w:val="0045778A"/>
    <w:rsid w:val="0045799A"/>
    <w:rsid w:val="004606A4"/>
    <w:rsid w:val="00460ACA"/>
    <w:rsid w:val="00462683"/>
    <w:rsid w:val="00462F9C"/>
    <w:rsid w:val="00463869"/>
    <w:rsid w:val="00463CA6"/>
    <w:rsid w:val="00465C71"/>
    <w:rsid w:val="00466876"/>
    <w:rsid w:val="0046744D"/>
    <w:rsid w:val="004675B1"/>
    <w:rsid w:val="00467A3F"/>
    <w:rsid w:val="00470AEF"/>
    <w:rsid w:val="00470FF7"/>
    <w:rsid w:val="00471AD3"/>
    <w:rsid w:val="00473EF2"/>
    <w:rsid w:val="00474112"/>
    <w:rsid w:val="004744A8"/>
    <w:rsid w:val="00474F12"/>
    <w:rsid w:val="004750DE"/>
    <w:rsid w:val="00475C6F"/>
    <w:rsid w:val="00476305"/>
    <w:rsid w:val="004773B7"/>
    <w:rsid w:val="0047785C"/>
    <w:rsid w:val="00480338"/>
    <w:rsid w:val="00480965"/>
    <w:rsid w:val="00481405"/>
    <w:rsid w:val="00481545"/>
    <w:rsid w:val="004816AD"/>
    <w:rsid w:val="00481934"/>
    <w:rsid w:val="0048292F"/>
    <w:rsid w:val="00483FC9"/>
    <w:rsid w:val="004852FD"/>
    <w:rsid w:val="00485CF0"/>
    <w:rsid w:val="00486214"/>
    <w:rsid w:val="00486B37"/>
    <w:rsid w:val="004871AC"/>
    <w:rsid w:val="00487A56"/>
    <w:rsid w:val="00487A79"/>
    <w:rsid w:val="0049038B"/>
    <w:rsid w:val="00492C0B"/>
    <w:rsid w:val="004932C2"/>
    <w:rsid w:val="004935C2"/>
    <w:rsid w:val="00493FFD"/>
    <w:rsid w:val="00494693"/>
    <w:rsid w:val="00495433"/>
    <w:rsid w:val="0049552C"/>
    <w:rsid w:val="00495612"/>
    <w:rsid w:val="0049685A"/>
    <w:rsid w:val="00496E72"/>
    <w:rsid w:val="00497142"/>
    <w:rsid w:val="004A03CD"/>
    <w:rsid w:val="004A0F2E"/>
    <w:rsid w:val="004A1082"/>
    <w:rsid w:val="004A1E5E"/>
    <w:rsid w:val="004A3C35"/>
    <w:rsid w:val="004A3CF2"/>
    <w:rsid w:val="004A418D"/>
    <w:rsid w:val="004A42C7"/>
    <w:rsid w:val="004A54EC"/>
    <w:rsid w:val="004A594C"/>
    <w:rsid w:val="004A60EF"/>
    <w:rsid w:val="004A6931"/>
    <w:rsid w:val="004A6FD3"/>
    <w:rsid w:val="004A777F"/>
    <w:rsid w:val="004A7CA8"/>
    <w:rsid w:val="004B0B2C"/>
    <w:rsid w:val="004B33FC"/>
    <w:rsid w:val="004B3C7A"/>
    <w:rsid w:val="004B3E4B"/>
    <w:rsid w:val="004B4C63"/>
    <w:rsid w:val="004B51E1"/>
    <w:rsid w:val="004B5ABF"/>
    <w:rsid w:val="004B5AE7"/>
    <w:rsid w:val="004B640E"/>
    <w:rsid w:val="004B6B70"/>
    <w:rsid w:val="004C11E1"/>
    <w:rsid w:val="004C19B4"/>
    <w:rsid w:val="004C2221"/>
    <w:rsid w:val="004C25FB"/>
    <w:rsid w:val="004C50CD"/>
    <w:rsid w:val="004C516F"/>
    <w:rsid w:val="004C586E"/>
    <w:rsid w:val="004C6BFB"/>
    <w:rsid w:val="004C7284"/>
    <w:rsid w:val="004C7442"/>
    <w:rsid w:val="004D0654"/>
    <w:rsid w:val="004D07A3"/>
    <w:rsid w:val="004D0BFB"/>
    <w:rsid w:val="004D1AAD"/>
    <w:rsid w:val="004D2097"/>
    <w:rsid w:val="004D28A6"/>
    <w:rsid w:val="004D3A5C"/>
    <w:rsid w:val="004D4AEC"/>
    <w:rsid w:val="004D4D07"/>
    <w:rsid w:val="004D52DC"/>
    <w:rsid w:val="004D6676"/>
    <w:rsid w:val="004D7639"/>
    <w:rsid w:val="004D7C39"/>
    <w:rsid w:val="004E0110"/>
    <w:rsid w:val="004E0947"/>
    <w:rsid w:val="004E147F"/>
    <w:rsid w:val="004E18DE"/>
    <w:rsid w:val="004E1CC3"/>
    <w:rsid w:val="004E2A33"/>
    <w:rsid w:val="004E32EE"/>
    <w:rsid w:val="004E3718"/>
    <w:rsid w:val="004E376F"/>
    <w:rsid w:val="004E431D"/>
    <w:rsid w:val="004E54F5"/>
    <w:rsid w:val="004F07C8"/>
    <w:rsid w:val="004F0D9B"/>
    <w:rsid w:val="004F1958"/>
    <w:rsid w:val="004F1C95"/>
    <w:rsid w:val="004F2465"/>
    <w:rsid w:val="004F31F6"/>
    <w:rsid w:val="004F34E0"/>
    <w:rsid w:val="004F36CD"/>
    <w:rsid w:val="004F4505"/>
    <w:rsid w:val="004F4767"/>
    <w:rsid w:val="004F4D4C"/>
    <w:rsid w:val="004F5069"/>
    <w:rsid w:val="004F5960"/>
    <w:rsid w:val="004F7980"/>
    <w:rsid w:val="00501DCF"/>
    <w:rsid w:val="0050227B"/>
    <w:rsid w:val="005040EC"/>
    <w:rsid w:val="005044FC"/>
    <w:rsid w:val="00505331"/>
    <w:rsid w:val="00505A16"/>
    <w:rsid w:val="00506435"/>
    <w:rsid w:val="005064E8"/>
    <w:rsid w:val="00506AFB"/>
    <w:rsid w:val="00506B51"/>
    <w:rsid w:val="00506CB1"/>
    <w:rsid w:val="005072D2"/>
    <w:rsid w:val="00507DBC"/>
    <w:rsid w:val="00507E07"/>
    <w:rsid w:val="00507F8C"/>
    <w:rsid w:val="005116B3"/>
    <w:rsid w:val="00514A7E"/>
    <w:rsid w:val="00514F75"/>
    <w:rsid w:val="00516C28"/>
    <w:rsid w:val="005173AE"/>
    <w:rsid w:val="00520BA4"/>
    <w:rsid w:val="00522AF9"/>
    <w:rsid w:val="005243D9"/>
    <w:rsid w:val="00524F82"/>
    <w:rsid w:val="00526602"/>
    <w:rsid w:val="0052690E"/>
    <w:rsid w:val="005270A7"/>
    <w:rsid w:val="00527127"/>
    <w:rsid w:val="0053103A"/>
    <w:rsid w:val="005328B4"/>
    <w:rsid w:val="00532998"/>
    <w:rsid w:val="00532F0A"/>
    <w:rsid w:val="00535270"/>
    <w:rsid w:val="00535DB9"/>
    <w:rsid w:val="00535E19"/>
    <w:rsid w:val="005363A9"/>
    <w:rsid w:val="0054062D"/>
    <w:rsid w:val="005407BE"/>
    <w:rsid w:val="00540EEB"/>
    <w:rsid w:val="00541F1A"/>
    <w:rsid w:val="00542798"/>
    <w:rsid w:val="005433D9"/>
    <w:rsid w:val="00543FD3"/>
    <w:rsid w:val="00544A79"/>
    <w:rsid w:val="005450E2"/>
    <w:rsid w:val="0054529C"/>
    <w:rsid w:val="00545371"/>
    <w:rsid w:val="00546457"/>
    <w:rsid w:val="005465C3"/>
    <w:rsid w:val="0054684E"/>
    <w:rsid w:val="00546E0C"/>
    <w:rsid w:val="00547B24"/>
    <w:rsid w:val="00547B29"/>
    <w:rsid w:val="005519D0"/>
    <w:rsid w:val="00552836"/>
    <w:rsid w:val="0055378A"/>
    <w:rsid w:val="00553D23"/>
    <w:rsid w:val="00555858"/>
    <w:rsid w:val="00555918"/>
    <w:rsid w:val="00556C5B"/>
    <w:rsid w:val="00556E93"/>
    <w:rsid w:val="00557091"/>
    <w:rsid w:val="0056094D"/>
    <w:rsid w:val="00560CC2"/>
    <w:rsid w:val="0056309D"/>
    <w:rsid w:val="005630BB"/>
    <w:rsid w:val="00563162"/>
    <w:rsid w:val="00563377"/>
    <w:rsid w:val="005634EC"/>
    <w:rsid w:val="00564B6F"/>
    <w:rsid w:val="00564E82"/>
    <w:rsid w:val="00565535"/>
    <w:rsid w:val="00565B73"/>
    <w:rsid w:val="00565C3A"/>
    <w:rsid w:val="005667EB"/>
    <w:rsid w:val="00566F55"/>
    <w:rsid w:val="005678AC"/>
    <w:rsid w:val="00567AFA"/>
    <w:rsid w:val="00567B6A"/>
    <w:rsid w:val="005703D8"/>
    <w:rsid w:val="005707A9"/>
    <w:rsid w:val="00570832"/>
    <w:rsid w:val="00571CF5"/>
    <w:rsid w:val="00573B8D"/>
    <w:rsid w:val="005748C2"/>
    <w:rsid w:val="00574BDD"/>
    <w:rsid w:val="0057660F"/>
    <w:rsid w:val="00577BBD"/>
    <w:rsid w:val="00580C8E"/>
    <w:rsid w:val="00580EA2"/>
    <w:rsid w:val="00581248"/>
    <w:rsid w:val="00581509"/>
    <w:rsid w:val="005818B3"/>
    <w:rsid w:val="00581CC3"/>
    <w:rsid w:val="00582BCB"/>
    <w:rsid w:val="00583664"/>
    <w:rsid w:val="00584A1D"/>
    <w:rsid w:val="00585A96"/>
    <w:rsid w:val="00586983"/>
    <w:rsid w:val="005874A7"/>
    <w:rsid w:val="005902BB"/>
    <w:rsid w:val="00590C25"/>
    <w:rsid w:val="00590F06"/>
    <w:rsid w:val="00591BC4"/>
    <w:rsid w:val="00593D51"/>
    <w:rsid w:val="00593DD7"/>
    <w:rsid w:val="00593EDB"/>
    <w:rsid w:val="00594058"/>
    <w:rsid w:val="005941F5"/>
    <w:rsid w:val="00594700"/>
    <w:rsid w:val="00594F34"/>
    <w:rsid w:val="00595291"/>
    <w:rsid w:val="00595F7A"/>
    <w:rsid w:val="00595FD1"/>
    <w:rsid w:val="005962F8"/>
    <w:rsid w:val="0059694F"/>
    <w:rsid w:val="0059731A"/>
    <w:rsid w:val="00597731"/>
    <w:rsid w:val="0059797A"/>
    <w:rsid w:val="005A1862"/>
    <w:rsid w:val="005A1DB0"/>
    <w:rsid w:val="005A20DE"/>
    <w:rsid w:val="005A291C"/>
    <w:rsid w:val="005A2C86"/>
    <w:rsid w:val="005A3993"/>
    <w:rsid w:val="005A3CAD"/>
    <w:rsid w:val="005A49ED"/>
    <w:rsid w:val="005A4A2F"/>
    <w:rsid w:val="005A5E00"/>
    <w:rsid w:val="005A6995"/>
    <w:rsid w:val="005A7DA6"/>
    <w:rsid w:val="005A7DD3"/>
    <w:rsid w:val="005B05EC"/>
    <w:rsid w:val="005B062B"/>
    <w:rsid w:val="005B0C54"/>
    <w:rsid w:val="005B0D96"/>
    <w:rsid w:val="005B13D1"/>
    <w:rsid w:val="005B21B8"/>
    <w:rsid w:val="005B21C1"/>
    <w:rsid w:val="005B22AD"/>
    <w:rsid w:val="005B2F89"/>
    <w:rsid w:val="005B34E6"/>
    <w:rsid w:val="005B4C39"/>
    <w:rsid w:val="005B5ABA"/>
    <w:rsid w:val="005B5C89"/>
    <w:rsid w:val="005B5F01"/>
    <w:rsid w:val="005B6254"/>
    <w:rsid w:val="005B6281"/>
    <w:rsid w:val="005B66AE"/>
    <w:rsid w:val="005C06FC"/>
    <w:rsid w:val="005C0DF3"/>
    <w:rsid w:val="005C1719"/>
    <w:rsid w:val="005C217C"/>
    <w:rsid w:val="005C34E0"/>
    <w:rsid w:val="005C44DD"/>
    <w:rsid w:val="005C5379"/>
    <w:rsid w:val="005C5C48"/>
    <w:rsid w:val="005C652E"/>
    <w:rsid w:val="005C76CF"/>
    <w:rsid w:val="005D092F"/>
    <w:rsid w:val="005D09C8"/>
    <w:rsid w:val="005D1F5D"/>
    <w:rsid w:val="005D22D1"/>
    <w:rsid w:val="005D3507"/>
    <w:rsid w:val="005D37A2"/>
    <w:rsid w:val="005D6997"/>
    <w:rsid w:val="005D714E"/>
    <w:rsid w:val="005E0F7D"/>
    <w:rsid w:val="005E2065"/>
    <w:rsid w:val="005E240B"/>
    <w:rsid w:val="005E24FA"/>
    <w:rsid w:val="005E28AF"/>
    <w:rsid w:val="005E3B58"/>
    <w:rsid w:val="005E3BBB"/>
    <w:rsid w:val="005E5ABA"/>
    <w:rsid w:val="005E5AF1"/>
    <w:rsid w:val="005E778F"/>
    <w:rsid w:val="005F08B9"/>
    <w:rsid w:val="005F1279"/>
    <w:rsid w:val="005F141D"/>
    <w:rsid w:val="005F19B8"/>
    <w:rsid w:val="005F2054"/>
    <w:rsid w:val="005F2088"/>
    <w:rsid w:val="005F2363"/>
    <w:rsid w:val="005F3199"/>
    <w:rsid w:val="005F37C5"/>
    <w:rsid w:val="005F4DD2"/>
    <w:rsid w:val="005F65C1"/>
    <w:rsid w:val="006012BC"/>
    <w:rsid w:val="006023C2"/>
    <w:rsid w:val="006025A8"/>
    <w:rsid w:val="00602FB9"/>
    <w:rsid w:val="00603212"/>
    <w:rsid w:val="00603525"/>
    <w:rsid w:val="00604048"/>
    <w:rsid w:val="00604B9E"/>
    <w:rsid w:val="0060548B"/>
    <w:rsid w:val="00607446"/>
    <w:rsid w:val="0061109F"/>
    <w:rsid w:val="00611220"/>
    <w:rsid w:val="00611BF3"/>
    <w:rsid w:val="00611CC1"/>
    <w:rsid w:val="00612490"/>
    <w:rsid w:val="00612751"/>
    <w:rsid w:val="006131E1"/>
    <w:rsid w:val="00613231"/>
    <w:rsid w:val="00614326"/>
    <w:rsid w:val="00614A21"/>
    <w:rsid w:val="006152A4"/>
    <w:rsid w:val="0061795C"/>
    <w:rsid w:val="00617BD5"/>
    <w:rsid w:val="006211AD"/>
    <w:rsid w:val="006216C1"/>
    <w:rsid w:val="00621B25"/>
    <w:rsid w:val="0062305A"/>
    <w:rsid w:val="006232D8"/>
    <w:rsid w:val="00624C8F"/>
    <w:rsid w:val="00624CC9"/>
    <w:rsid w:val="00624E8C"/>
    <w:rsid w:val="00625286"/>
    <w:rsid w:val="00625601"/>
    <w:rsid w:val="00625E31"/>
    <w:rsid w:val="00631E5A"/>
    <w:rsid w:val="00632291"/>
    <w:rsid w:val="006328B6"/>
    <w:rsid w:val="006328C5"/>
    <w:rsid w:val="00633001"/>
    <w:rsid w:val="0063320C"/>
    <w:rsid w:val="006332C3"/>
    <w:rsid w:val="006333E8"/>
    <w:rsid w:val="00633F8B"/>
    <w:rsid w:val="006351BE"/>
    <w:rsid w:val="00635553"/>
    <w:rsid w:val="00636328"/>
    <w:rsid w:val="006365B2"/>
    <w:rsid w:val="00636948"/>
    <w:rsid w:val="00636A31"/>
    <w:rsid w:val="0063703D"/>
    <w:rsid w:val="00640523"/>
    <w:rsid w:val="00640875"/>
    <w:rsid w:val="00640AD0"/>
    <w:rsid w:val="0064116C"/>
    <w:rsid w:val="006413A7"/>
    <w:rsid w:val="006415FE"/>
    <w:rsid w:val="00642522"/>
    <w:rsid w:val="006428B5"/>
    <w:rsid w:val="00642EC9"/>
    <w:rsid w:val="00642F3B"/>
    <w:rsid w:val="00642F5A"/>
    <w:rsid w:val="006436C4"/>
    <w:rsid w:val="00643C6B"/>
    <w:rsid w:val="006450E0"/>
    <w:rsid w:val="00646DD8"/>
    <w:rsid w:val="00646E0B"/>
    <w:rsid w:val="00647FD2"/>
    <w:rsid w:val="0065022A"/>
    <w:rsid w:val="00650357"/>
    <w:rsid w:val="0065061B"/>
    <w:rsid w:val="00652148"/>
    <w:rsid w:val="006527C6"/>
    <w:rsid w:val="00652B38"/>
    <w:rsid w:val="006534D1"/>
    <w:rsid w:val="00653516"/>
    <w:rsid w:val="00653B7F"/>
    <w:rsid w:val="006542A2"/>
    <w:rsid w:val="006547B5"/>
    <w:rsid w:val="00655361"/>
    <w:rsid w:val="006553C6"/>
    <w:rsid w:val="00655D81"/>
    <w:rsid w:val="00656F0B"/>
    <w:rsid w:val="0065781C"/>
    <w:rsid w:val="006579D8"/>
    <w:rsid w:val="00657B9B"/>
    <w:rsid w:val="00657C9B"/>
    <w:rsid w:val="00660FA5"/>
    <w:rsid w:val="00661724"/>
    <w:rsid w:val="00661E58"/>
    <w:rsid w:val="00661E84"/>
    <w:rsid w:val="0066205A"/>
    <w:rsid w:val="00662271"/>
    <w:rsid w:val="00662A19"/>
    <w:rsid w:val="0066343F"/>
    <w:rsid w:val="00663AB0"/>
    <w:rsid w:val="00663D43"/>
    <w:rsid w:val="00664785"/>
    <w:rsid w:val="00664DD8"/>
    <w:rsid w:val="00665933"/>
    <w:rsid w:val="006674AE"/>
    <w:rsid w:val="006702A6"/>
    <w:rsid w:val="00670600"/>
    <w:rsid w:val="0067096A"/>
    <w:rsid w:val="00670C47"/>
    <w:rsid w:val="00671546"/>
    <w:rsid w:val="00671ACF"/>
    <w:rsid w:val="00671F12"/>
    <w:rsid w:val="00672614"/>
    <w:rsid w:val="00672EC1"/>
    <w:rsid w:val="00675165"/>
    <w:rsid w:val="00676581"/>
    <w:rsid w:val="00677228"/>
    <w:rsid w:val="0068005F"/>
    <w:rsid w:val="00681434"/>
    <w:rsid w:val="00681F31"/>
    <w:rsid w:val="00682291"/>
    <w:rsid w:val="00682C2F"/>
    <w:rsid w:val="006831B0"/>
    <w:rsid w:val="0068425A"/>
    <w:rsid w:val="006844CA"/>
    <w:rsid w:val="00684BD1"/>
    <w:rsid w:val="00684F63"/>
    <w:rsid w:val="006861E5"/>
    <w:rsid w:val="006863D5"/>
    <w:rsid w:val="006867DB"/>
    <w:rsid w:val="006876F7"/>
    <w:rsid w:val="00687F53"/>
    <w:rsid w:val="006923BA"/>
    <w:rsid w:val="00692C4A"/>
    <w:rsid w:val="00693426"/>
    <w:rsid w:val="00693917"/>
    <w:rsid w:val="00693E21"/>
    <w:rsid w:val="006953A6"/>
    <w:rsid w:val="006960CB"/>
    <w:rsid w:val="00696CC5"/>
    <w:rsid w:val="00696E06"/>
    <w:rsid w:val="0069760B"/>
    <w:rsid w:val="006A470B"/>
    <w:rsid w:val="006A5175"/>
    <w:rsid w:val="006A51EA"/>
    <w:rsid w:val="006A673E"/>
    <w:rsid w:val="006A7024"/>
    <w:rsid w:val="006A70B4"/>
    <w:rsid w:val="006B0653"/>
    <w:rsid w:val="006B13D6"/>
    <w:rsid w:val="006B15F5"/>
    <w:rsid w:val="006B1B84"/>
    <w:rsid w:val="006B21CC"/>
    <w:rsid w:val="006B3504"/>
    <w:rsid w:val="006B3959"/>
    <w:rsid w:val="006B55B3"/>
    <w:rsid w:val="006B5659"/>
    <w:rsid w:val="006B5A2F"/>
    <w:rsid w:val="006B7F9A"/>
    <w:rsid w:val="006C03CE"/>
    <w:rsid w:val="006C1AAD"/>
    <w:rsid w:val="006C2114"/>
    <w:rsid w:val="006C23B5"/>
    <w:rsid w:val="006C26B2"/>
    <w:rsid w:val="006C2C76"/>
    <w:rsid w:val="006C31F6"/>
    <w:rsid w:val="006C326A"/>
    <w:rsid w:val="006C3563"/>
    <w:rsid w:val="006C399C"/>
    <w:rsid w:val="006C3BAE"/>
    <w:rsid w:val="006C506B"/>
    <w:rsid w:val="006C593A"/>
    <w:rsid w:val="006C5FDB"/>
    <w:rsid w:val="006C6D3E"/>
    <w:rsid w:val="006C773F"/>
    <w:rsid w:val="006D01D7"/>
    <w:rsid w:val="006D03F0"/>
    <w:rsid w:val="006D0AD1"/>
    <w:rsid w:val="006D0D80"/>
    <w:rsid w:val="006D2096"/>
    <w:rsid w:val="006D4056"/>
    <w:rsid w:val="006D41F9"/>
    <w:rsid w:val="006D4721"/>
    <w:rsid w:val="006D4F29"/>
    <w:rsid w:val="006D5266"/>
    <w:rsid w:val="006D63EA"/>
    <w:rsid w:val="006D70BC"/>
    <w:rsid w:val="006D70CE"/>
    <w:rsid w:val="006E1084"/>
    <w:rsid w:val="006E110C"/>
    <w:rsid w:val="006E119B"/>
    <w:rsid w:val="006E1620"/>
    <w:rsid w:val="006E163C"/>
    <w:rsid w:val="006E2C29"/>
    <w:rsid w:val="006E3393"/>
    <w:rsid w:val="006E38CE"/>
    <w:rsid w:val="006E3C2E"/>
    <w:rsid w:val="006E466E"/>
    <w:rsid w:val="006E47D4"/>
    <w:rsid w:val="006E552D"/>
    <w:rsid w:val="006E6258"/>
    <w:rsid w:val="006E6DF7"/>
    <w:rsid w:val="006E7754"/>
    <w:rsid w:val="006F185D"/>
    <w:rsid w:val="006F1A29"/>
    <w:rsid w:val="006F21B3"/>
    <w:rsid w:val="006F2330"/>
    <w:rsid w:val="006F2C4E"/>
    <w:rsid w:val="006F448A"/>
    <w:rsid w:val="006F486D"/>
    <w:rsid w:val="006F6BD1"/>
    <w:rsid w:val="006F72C9"/>
    <w:rsid w:val="0070008D"/>
    <w:rsid w:val="00700262"/>
    <w:rsid w:val="007002C8"/>
    <w:rsid w:val="007003C5"/>
    <w:rsid w:val="00702024"/>
    <w:rsid w:val="00702451"/>
    <w:rsid w:val="00703171"/>
    <w:rsid w:val="007032DB"/>
    <w:rsid w:val="00703755"/>
    <w:rsid w:val="0070383F"/>
    <w:rsid w:val="00703911"/>
    <w:rsid w:val="00703A8A"/>
    <w:rsid w:val="00705003"/>
    <w:rsid w:val="00705BD6"/>
    <w:rsid w:val="00706847"/>
    <w:rsid w:val="00706B69"/>
    <w:rsid w:val="00707EF9"/>
    <w:rsid w:val="00710CED"/>
    <w:rsid w:val="00710E16"/>
    <w:rsid w:val="0071126E"/>
    <w:rsid w:val="007117FF"/>
    <w:rsid w:val="00711ABA"/>
    <w:rsid w:val="00712129"/>
    <w:rsid w:val="007126D1"/>
    <w:rsid w:val="007130E0"/>
    <w:rsid w:val="0071386D"/>
    <w:rsid w:val="0071393D"/>
    <w:rsid w:val="00714F82"/>
    <w:rsid w:val="007200B0"/>
    <w:rsid w:val="007202A0"/>
    <w:rsid w:val="00720781"/>
    <w:rsid w:val="00720C84"/>
    <w:rsid w:val="0072142A"/>
    <w:rsid w:val="00721782"/>
    <w:rsid w:val="00721AA2"/>
    <w:rsid w:val="007221C3"/>
    <w:rsid w:val="00724335"/>
    <w:rsid w:val="00725537"/>
    <w:rsid w:val="00725A11"/>
    <w:rsid w:val="0072645C"/>
    <w:rsid w:val="007268E3"/>
    <w:rsid w:val="00727506"/>
    <w:rsid w:val="0072770E"/>
    <w:rsid w:val="0072795B"/>
    <w:rsid w:val="00727D76"/>
    <w:rsid w:val="00730548"/>
    <w:rsid w:val="0073179E"/>
    <w:rsid w:val="0073234B"/>
    <w:rsid w:val="00732BBA"/>
    <w:rsid w:val="007330CB"/>
    <w:rsid w:val="007333C0"/>
    <w:rsid w:val="0073341A"/>
    <w:rsid w:val="00733BD9"/>
    <w:rsid w:val="00733FFA"/>
    <w:rsid w:val="00734ACB"/>
    <w:rsid w:val="00735E69"/>
    <w:rsid w:val="007363A0"/>
    <w:rsid w:val="00736591"/>
    <w:rsid w:val="007367F3"/>
    <w:rsid w:val="00736836"/>
    <w:rsid w:val="0073683E"/>
    <w:rsid w:val="00737E0D"/>
    <w:rsid w:val="00741117"/>
    <w:rsid w:val="00742787"/>
    <w:rsid w:val="00742A1D"/>
    <w:rsid w:val="00743BD8"/>
    <w:rsid w:val="00744A3C"/>
    <w:rsid w:val="0074550B"/>
    <w:rsid w:val="00745627"/>
    <w:rsid w:val="00745991"/>
    <w:rsid w:val="00746ADA"/>
    <w:rsid w:val="00746CB1"/>
    <w:rsid w:val="0075036C"/>
    <w:rsid w:val="0075180C"/>
    <w:rsid w:val="00752424"/>
    <w:rsid w:val="007528BF"/>
    <w:rsid w:val="00752E2B"/>
    <w:rsid w:val="00753301"/>
    <w:rsid w:val="00755227"/>
    <w:rsid w:val="00757144"/>
    <w:rsid w:val="00762500"/>
    <w:rsid w:val="0076274B"/>
    <w:rsid w:val="00762C1E"/>
    <w:rsid w:val="007641F4"/>
    <w:rsid w:val="0076536C"/>
    <w:rsid w:val="0076571F"/>
    <w:rsid w:val="007658B6"/>
    <w:rsid w:val="00766814"/>
    <w:rsid w:val="00767F34"/>
    <w:rsid w:val="007701DE"/>
    <w:rsid w:val="0077096B"/>
    <w:rsid w:val="007712E6"/>
    <w:rsid w:val="007725CF"/>
    <w:rsid w:val="007727DA"/>
    <w:rsid w:val="00772B2F"/>
    <w:rsid w:val="00772E1E"/>
    <w:rsid w:val="00772EFE"/>
    <w:rsid w:val="00774FE6"/>
    <w:rsid w:val="00775698"/>
    <w:rsid w:val="007757AA"/>
    <w:rsid w:val="0077687C"/>
    <w:rsid w:val="00777010"/>
    <w:rsid w:val="00781309"/>
    <w:rsid w:val="00781C2C"/>
    <w:rsid w:val="0078240A"/>
    <w:rsid w:val="00782526"/>
    <w:rsid w:val="007833A0"/>
    <w:rsid w:val="0078490D"/>
    <w:rsid w:val="0078608B"/>
    <w:rsid w:val="0078618D"/>
    <w:rsid w:val="00786987"/>
    <w:rsid w:val="00787338"/>
    <w:rsid w:val="00787479"/>
    <w:rsid w:val="0079118C"/>
    <w:rsid w:val="007913A7"/>
    <w:rsid w:val="0079168C"/>
    <w:rsid w:val="00791A6B"/>
    <w:rsid w:val="00792848"/>
    <w:rsid w:val="00792E91"/>
    <w:rsid w:val="0079337F"/>
    <w:rsid w:val="00793D9B"/>
    <w:rsid w:val="00793E78"/>
    <w:rsid w:val="00794700"/>
    <w:rsid w:val="00794E41"/>
    <w:rsid w:val="007952E1"/>
    <w:rsid w:val="007964E1"/>
    <w:rsid w:val="0079687A"/>
    <w:rsid w:val="00796A7D"/>
    <w:rsid w:val="007979D4"/>
    <w:rsid w:val="007A03E9"/>
    <w:rsid w:val="007A1154"/>
    <w:rsid w:val="007A18FC"/>
    <w:rsid w:val="007A1B8E"/>
    <w:rsid w:val="007A22E8"/>
    <w:rsid w:val="007A2741"/>
    <w:rsid w:val="007A3A74"/>
    <w:rsid w:val="007A3D2D"/>
    <w:rsid w:val="007A44B9"/>
    <w:rsid w:val="007A56A4"/>
    <w:rsid w:val="007A5F2D"/>
    <w:rsid w:val="007A6226"/>
    <w:rsid w:val="007A7A3E"/>
    <w:rsid w:val="007A7BC2"/>
    <w:rsid w:val="007B008E"/>
    <w:rsid w:val="007B06C7"/>
    <w:rsid w:val="007B175A"/>
    <w:rsid w:val="007B1C8B"/>
    <w:rsid w:val="007B3424"/>
    <w:rsid w:val="007B4DC8"/>
    <w:rsid w:val="007B50AF"/>
    <w:rsid w:val="007B74B3"/>
    <w:rsid w:val="007B765E"/>
    <w:rsid w:val="007C046C"/>
    <w:rsid w:val="007C1B46"/>
    <w:rsid w:val="007C3334"/>
    <w:rsid w:val="007C41FE"/>
    <w:rsid w:val="007C44CF"/>
    <w:rsid w:val="007C5FC4"/>
    <w:rsid w:val="007C61CB"/>
    <w:rsid w:val="007C7C46"/>
    <w:rsid w:val="007D07EA"/>
    <w:rsid w:val="007D129F"/>
    <w:rsid w:val="007D1692"/>
    <w:rsid w:val="007D281E"/>
    <w:rsid w:val="007D287A"/>
    <w:rsid w:val="007D2D01"/>
    <w:rsid w:val="007D31CE"/>
    <w:rsid w:val="007D31D7"/>
    <w:rsid w:val="007D32EE"/>
    <w:rsid w:val="007D33B1"/>
    <w:rsid w:val="007D4F5B"/>
    <w:rsid w:val="007D577E"/>
    <w:rsid w:val="007D596D"/>
    <w:rsid w:val="007D636D"/>
    <w:rsid w:val="007D7157"/>
    <w:rsid w:val="007E0487"/>
    <w:rsid w:val="007E21AC"/>
    <w:rsid w:val="007E2336"/>
    <w:rsid w:val="007E375B"/>
    <w:rsid w:val="007E4DDB"/>
    <w:rsid w:val="007E60EE"/>
    <w:rsid w:val="007E6D2E"/>
    <w:rsid w:val="007E719E"/>
    <w:rsid w:val="007E7330"/>
    <w:rsid w:val="007E73A0"/>
    <w:rsid w:val="007E7849"/>
    <w:rsid w:val="007E7CA7"/>
    <w:rsid w:val="007F0243"/>
    <w:rsid w:val="007F0940"/>
    <w:rsid w:val="007F1A20"/>
    <w:rsid w:val="007F293A"/>
    <w:rsid w:val="007F46D6"/>
    <w:rsid w:val="007F47CA"/>
    <w:rsid w:val="007F49E0"/>
    <w:rsid w:val="007F543E"/>
    <w:rsid w:val="007F7894"/>
    <w:rsid w:val="007F7958"/>
    <w:rsid w:val="008025F4"/>
    <w:rsid w:val="00802B50"/>
    <w:rsid w:val="00803722"/>
    <w:rsid w:val="00803D1E"/>
    <w:rsid w:val="00807B7D"/>
    <w:rsid w:val="0081021B"/>
    <w:rsid w:val="0081052C"/>
    <w:rsid w:val="00812689"/>
    <w:rsid w:val="008132BE"/>
    <w:rsid w:val="008144CB"/>
    <w:rsid w:val="00815F80"/>
    <w:rsid w:val="00816BD6"/>
    <w:rsid w:val="00816CE7"/>
    <w:rsid w:val="00817F24"/>
    <w:rsid w:val="00817FFD"/>
    <w:rsid w:val="00820198"/>
    <w:rsid w:val="0082098B"/>
    <w:rsid w:val="00821510"/>
    <w:rsid w:val="00821A59"/>
    <w:rsid w:val="00822782"/>
    <w:rsid w:val="008229D0"/>
    <w:rsid w:val="00822C19"/>
    <w:rsid w:val="00824CA0"/>
    <w:rsid w:val="00824CC4"/>
    <w:rsid w:val="0082530B"/>
    <w:rsid w:val="00825D83"/>
    <w:rsid w:val="00826912"/>
    <w:rsid w:val="00826B64"/>
    <w:rsid w:val="00827627"/>
    <w:rsid w:val="00827F59"/>
    <w:rsid w:val="00830999"/>
    <w:rsid w:val="008309F1"/>
    <w:rsid w:val="00831346"/>
    <w:rsid w:val="0083157E"/>
    <w:rsid w:val="00831F29"/>
    <w:rsid w:val="0083214A"/>
    <w:rsid w:val="0083338E"/>
    <w:rsid w:val="0083356C"/>
    <w:rsid w:val="00833A2B"/>
    <w:rsid w:val="00833D5E"/>
    <w:rsid w:val="00834C63"/>
    <w:rsid w:val="008357DA"/>
    <w:rsid w:val="00835A22"/>
    <w:rsid w:val="00835B94"/>
    <w:rsid w:val="008360AF"/>
    <w:rsid w:val="00836DEE"/>
    <w:rsid w:val="0084030F"/>
    <w:rsid w:val="0084078B"/>
    <w:rsid w:val="00840905"/>
    <w:rsid w:val="00841011"/>
    <w:rsid w:val="00841B34"/>
    <w:rsid w:val="008420BC"/>
    <w:rsid w:val="0084249E"/>
    <w:rsid w:val="0084263A"/>
    <w:rsid w:val="00842A1D"/>
    <w:rsid w:val="008432F7"/>
    <w:rsid w:val="008443E4"/>
    <w:rsid w:val="008444E7"/>
    <w:rsid w:val="00846DC0"/>
    <w:rsid w:val="008472CD"/>
    <w:rsid w:val="00850867"/>
    <w:rsid w:val="0085124C"/>
    <w:rsid w:val="00853B14"/>
    <w:rsid w:val="008540FA"/>
    <w:rsid w:val="00854ABB"/>
    <w:rsid w:val="008559D1"/>
    <w:rsid w:val="00855C35"/>
    <w:rsid w:val="00856D6A"/>
    <w:rsid w:val="00856DB0"/>
    <w:rsid w:val="00857CB8"/>
    <w:rsid w:val="00860134"/>
    <w:rsid w:val="008605C3"/>
    <w:rsid w:val="0086156D"/>
    <w:rsid w:val="00861DC8"/>
    <w:rsid w:val="008659ED"/>
    <w:rsid w:val="00865F5D"/>
    <w:rsid w:val="00866DCB"/>
    <w:rsid w:val="0087170D"/>
    <w:rsid w:val="00873B4D"/>
    <w:rsid w:val="00873C69"/>
    <w:rsid w:val="00874839"/>
    <w:rsid w:val="00874925"/>
    <w:rsid w:val="00875015"/>
    <w:rsid w:val="00875299"/>
    <w:rsid w:val="00876571"/>
    <w:rsid w:val="00877D12"/>
    <w:rsid w:val="0088068C"/>
    <w:rsid w:val="00880A17"/>
    <w:rsid w:val="0088210D"/>
    <w:rsid w:val="00882738"/>
    <w:rsid w:val="00882CC7"/>
    <w:rsid w:val="00883AF8"/>
    <w:rsid w:val="00883BAE"/>
    <w:rsid w:val="00883DF5"/>
    <w:rsid w:val="00884BC3"/>
    <w:rsid w:val="008853FC"/>
    <w:rsid w:val="00885460"/>
    <w:rsid w:val="00885E08"/>
    <w:rsid w:val="008860B9"/>
    <w:rsid w:val="008861E9"/>
    <w:rsid w:val="00886BFE"/>
    <w:rsid w:val="0088784B"/>
    <w:rsid w:val="00890104"/>
    <w:rsid w:val="008902E4"/>
    <w:rsid w:val="008915E1"/>
    <w:rsid w:val="00892213"/>
    <w:rsid w:val="00892E09"/>
    <w:rsid w:val="00893DB7"/>
    <w:rsid w:val="008953B2"/>
    <w:rsid w:val="0089673F"/>
    <w:rsid w:val="0089713B"/>
    <w:rsid w:val="008A0181"/>
    <w:rsid w:val="008A1032"/>
    <w:rsid w:val="008A223E"/>
    <w:rsid w:val="008A2F43"/>
    <w:rsid w:val="008A33A0"/>
    <w:rsid w:val="008A4350"/>
    <w:rsid w:val="008A4ACA"/>
    <w:rsid w:val="008A4C2A"/>
    <w:rsid w:val="008A4CBF"/>
    <w:rsid w:val="008A5236"/>
    <w:rsid w:val="008A589E"/>
    <w:rsid w:val="008A610E"/>
    <w:rsid w:val="008A616B"/>
    <w:rsid w:val="008A6304"/>
    <w:rsid w:val="008A6685"/>
    <w:rsid w:val="008A6817"/>
    <w:rsid w:val="008A6C4B"/>
    <w:rsid w:val="008A7043"/>
    <w:rsid w:val="008B0793"/>
    <w:rsid w:val="008B07DE"/>
    <w:rsid w:val="008B12EB"/>
    <w:rsid w:val="008B167A"/>
    <w:rsid w:val="008B1724"/>
    <w:rsid w:val="008B1D51"/>
    <w:rsid w:val="008B2FF4"/>
    <w:rsid w:val="008B3B62"/>
    <w:rsid w:val="008B439A"/>
    <w:rsid w:val="008B5CA0"/>
    <w:rsid w:val="008B69E0"/>
    <w:rsid w:val="008B6CF2"/>
    <w:rsid w:val="008B6E53"/>
    <w:rsid w:val="008B7753"/>
    <w:rsid w:val="008B782A"/>
    <w:rsid w:val="008B788C"/>
    <w:rsid w:val="008C00A2"/>
    <w:rsid w:val="008C068B"/>
    <w:rsid w:val="008C09A5"/>
    <w:rsid w:val="008C0AD9"/>
    <w:rsid w:val="008C1A21"/>
    <w:rsid w:val="008C214F"/>
    <w:rsid w:val="008C360B"/>
    <w:rsid w:val="008C43B3"/>
    <w:rsid w:val="008C5339"/>
    <w:rsid w:val="008C5EE9"/>
    <w:rsid w:val="008C6D72"/>
    <w:rsid w:val="008D0539"/>
    <w:rsid w:val="008D06D9"/>
    <w:rsid w:val="008D23A2"/>
    <w:rsid w:val="008D31A0"/>
    <w:rsid w:val="008D3D4A"/>
    <w:rsid w:val="008D4362"/>
    <w:rsid w:val="008D4BFC"/>
    <w:rsid w:val="008D4DF8"/>
    <w:rsid w:val="008D5B7D"/>
    <w:rsid w:val="008D5F0C"/>
    <w:rsid w:val="008D6640"/>
    <w:rsid w:val="008D6951"/>
    <w:rsid w:val="008D7B59"/>
    <w:rsid w:val="008E039C"/>
    <w:rsid w:val="008E04F4"/>
    <w:rsid w:val="008E0B09"/>
    <w:rsid w:val="008E13ED"/>
    <w:rsid w:val="008E16F1"/>
    <w:rsid w:val="008E28F3"/>
    <w:rsid w:val="008E3BE0"/>
    <w:rsid w:val="008E3CD6"/>
    <w:rsid w:val="008E47C8"/>
    <w:rsid w:val="008E4AFB"/>
    <w:rsid w:val="008E54CA"/>
    <w:rsid w:val="008E5856"/>
    <w:rsid w:val="008E5B31"/>
    <w:rsid w:val="008E64BE"/>
    <w:rsid w:val="008E7133"/>
    <w:rsid w:val="008E71A8"/>
    <w:rsid w:val="008E74CD"/>
    <w:rsid w:val="008F092C"/>
    <w:rsid w:val="008F18A8"/>
    <w:rsid w:val="008F1FC2"/>
    <w:rsid w:val="008F2798"/>
    <w:rsid w:val="008F341B"/>
    <w:rsid w:val="008F5F19"/>
    <w:rsid w:val="008F738E"/>
    <w:rsid w:val="008F7EF8"/>
    <w:rsid w:val="00901F00"/>
    <w:rsid w:val="0090272B"/>
    <w:rsid w:val="0090328D"/>
    <w:rsid w:val="00903482"/>
    <w:rsid w:val="009059E4"/>
    <w:rsid w:val="009060CE"/>
    <w:rsid w:val="00906247"/>
    <w:rsid w:val="009063BC"/>
    <w:rsid w:val="009067A0"/>
    <w:rsid w:val="0090757B"/>
    <w:rsid w:val="00911170"/>
    <w:rsid w:val="00911317"/>
    <w:rsid w:val="00911A34"/>
    <w:rsid w:val="009120EF"/>
    <w:rsid w:val="009121E0"/>
    <w:rsid w:val="00912611"/>
    <w:rsid w:val="009126C9"/>
    <w:rsid w:val="00913760"/>
    <w:rsid w:val="00913888"/>
    <w:rsid w:val="00913973"/>
    <w:rsid w:val="00914253"/>
    <w:rsid w:val="00916000"/>
    <w:rsid w:val="00916811"/>
    <w:rsid w:val="00916868"/>
    <w:rsid w:val="009170AA"/>
    <w:rsid w:val="0092091D"/>
    <w:rsid w:val="00921203"/>
    <w:rsid w:val="00921661"/>
    <w:rsid w:val="00923818"/>
    <w:rsid w:val="009243D3"/>
    <w:rsid w:val="0092447F"/>
    <w:rsid w:val="00924AE7"/>
    <w:rsid w:val="00924E66"/>
    <w:rsid w:val="00924EEC"/>
    <w:rsid w:val="00925094"/>
    <w:rsid w:val="00925542"/>
    <w:rsid w:val="0093061A"/>
    <w:rsid w:val="009311C6"/>
    <w:rsid w:val="009326B0"/>
    <w:rsid w:val="00932B06"/>
    <w:rsid w:val="00933BA5"/>
    <w:rsid w:val="00934E26"/>
    <w:rsid w:val="009353C8"/>
    <w:rsid w:val="009366E5"/>
    <w:rsid w:val="00937506"/>
    <w:rsid w:val="00937786"/>
    <w:rsid w:val="00937D5B"/>
    <w:rsid w:val="00940277"/>
    <w:rsid w:val="009411D5"/>
    <w:rsid w:val="00941BE0"/>
    <w:rsid w:val="00943383"/>
    <w:rsid w:val="009439CF"/>
    <w:rsid w:val="009451CF"/>
    <w:rsid w:val="009461BC"/>
    <w:rsid w:val="00947310"/>
    <w:rsid w:val="009474EB"/>
    <w:rsid w:val="00950615"/>
    <w:rsid w:val="009506BC"/>
    <w:rsid w:val="009506EF"/>
    <w:rsid w:val="0095079D"/>
    <w:rsid w:val="00950909"/>
    <w:rsid w:val="00950938"/>
    <w:rsid w:val="00950B66"/>
    <w:rsid w:val="00950D1F"/>
    <w:rsid w:val="00952479"/>
    <w:rsid w:val="009528B1"/>
    <w:rsid w:val="00952C81"/>
    <w:rsid w:val="00953549"/>
    <w:rsid w:val="0095364F"/>
    <w:rsid w:val="00953B6E"/>
    <w:rsid w:val="009543B9"/>
    <w:rsid w:val="00954482"/>
    <w:rsid w:val="0095573C"/>
    <w:rsid w:val="009558BB"/>
    <w:rsid w:val="00955FD1"/>
    <w:rsid w:val="00956163"/>
    <w:rsid w:val="00957017"/>
    <w:rsid w:val="00957511"/>
    <w:rsid w:val="0096003C"/>
    <w:rsid w:val="009604D6"/>
    <w:rsid w:val="009616A5"/>
    <w:rsid w:val="00961E0A"/>
    <w:rsid w:val="00962190"/>
    <w:rsid w:val="00963374"/>
    <w:rsid w:val="0096487D"/>
    <w:rsid w:val="00964984"/>
    <w:rsid w:val="00964C17"/>
    <w:rsid w:val="00964CF4"/>
    <w:rsid w:val="00965CDC"/>
    <w:rsid w:val="00965D8B"/>
    <w:rsid w:val="00966BE7"/>
    <w:rsid w:val="00966DCA"/>
    <w:rsid w:val="00967FB9"/>
    <w:rsid w:val="0097024B"/>
    <w:rsid w:val="0097047C"/>
    <w:rsid w:val="009715D6"/>
    <w:rsid w:val="00971F16"/>
    <w:rsid w:val="00972C72"/>
    <w:rsid w:val="00972D8E"/>
    <w:rsid w:val="00973622"/>
    <w:rsid w:val="00973FDC"/>
    <w:rsid w:val="00974646"/>
    <w:rsid w:val="009750DE"/>
    <w:rsid w:val="00975569"/>
    <w:rsid w:val="00976530"/>
    <w:rsid w:val="0097688C"/>
    <w:rsid w:val="0097791D"/>
    <w:rsid w:val="0098043D"/>
    <w:rsid w:val="009805EC"/>
    <w:rsid w:val="00981003"/>
    <w:rsid w:val="00981051"/>
    <w:rsid w:val="0098108D"/>
    <w:rsid w:val="00981ADA"/>
    <w:rsid w:val="0098216D"/>
    <w:rsid w:val="009828CD"/>
    <w:rsid w:val="00982F45"/>
    <w:rsid w:val="00983598"/>
    <w:rsid w:val="0098477B"/>
    <w:rsid w:val="009849C3"/>
    <w:rsid w:val="00985479"/>
    <w:rsid w:val="009867DB"/>
    <w:rsid w:val="00986CC2"/>
    <w:rsid w:val="00987610"/>
    <w:rsid w:val="009878B8"/>
    <w:rsid w:val="009879C9"/>
    <w:rsid w:val="009939A2"/>
    <w:rsid w:val="0099400A"/>
    <w:rsid w:val="00994509"/>
    <w:rsid w:val="009949B6"/>
    <w:rsid w:val="009960A1"/>
    <w:rsid w:val="009960D1"/>
    <w:rsid w:val="0099641E"/>
    <w:rsid w:val="00996946"/>
    <w:rsid w:val="00996BE2"/>
    <w:rsid w:val="00996E00"/>
    <w:rsid w:val="0099753E"/>
    <w:rsid w:val="00997A6D"/>
    <w:rsid w:val="009A0E18"/>
    <w:rsid w:val="009A1F73"/>
    <w:rsid w:val="009A268C"/>
    <w:rsid w:val="009A2AF4"/>
    <w:rsid w:val="009A2D10"/>
    <w:rsid w:val="009A42C7"/>
    <w:rsid w:val="009A4524"/>
    <w:rsid w:val="009A4F15"/>
    <w:rsid w:val="009A4F1B"/>
    <w:rsid w:val="009A5012"/>
    <w:rsid w:val="009A5AD3"/>
    <w:rsid w:val="009A76C8"/>
    <w:rsid w:val="009A786E"/>
    <w:rsid w:val="009B16DF"/>
    <w:rsid w:val="009B17B6"/>
    <w:rsid w:val="009B1878"/>
    <w:rsid w:val="009B25ED"/>
    <w:rsid w:val="009B26C6"/>
    <w:rsid w:val="009B290D"/>
    <w:rsid w:val="009B2B4A"/>
    <w:rsid w:val="009B2C3B"/>
    <w:rsid w:val="009B385D"/>
    <w:rsid w:val="009B3956"/>
    <w:rsid w:val="009B3964"/>
    <w:rsid w:val="009B3C2D"/>
    <w:rsid w:val="009B4617"/>
    <w:rsid w:val="009B4C93"/>
    <w:rsid w:val="009B56E2"/>
    <w:rsid w:val="009B70CD"/>
    <w:rsid w:val="009B7699"/>
    <w:rsid w:val="009B7BF2"/>
    <w:rsid w:val="009B7F24"/>
    <w:rsid w:val="009B7F61"/>
    <w:rsid w:val="009C0B3D"/>
    <w:rsid w:val="009C1E70"/>
    <w:rsid w:val="009C22ED"/>
    <w:rsid w:val="009C5F05"/>
    <w:rsid w:val="009C6389"/>
    <w:rsid w:val="009C757C"/>
    <w:rsid w:val="009C7593"/>
    <w:rsid w:val="009D0911"/>
    <w:rsid w:val="009D20F2"/>
    <w:rsid w:val="009D2B25"/>
    <w:rsid w:val="009D3200"/>
    <w:rsid w:val="009D3E58"/>
    <w:rsid w:val="009D40A2"/>
    <w:rsid w:val="009D472D"/>
    <w:rsid w:val="009D4F4F"/>
    <w:rsid w:val="009D4FB3"/>
    <w:rsid w:val="009D7077"/>
    <w:rsid w:val="009D7534"/>
    <w:rsid w:val="009E03CC"/>
    <w:rsid w:val="009E09ED"/>
    <w:rsid w:val="009E28EA"/>
    <w:rsid w:val="009E2F1F"/>
    <w:rsid w:val="009E3177"/>
    <w:rsid w:val="009E31FD"/>
    <w:rsid w:val="009E3570"/>
    <w:rsid w:val="009E58EC"/>
    <w:rsid w:val="009E795F"/>
    <w:rsid w:val="009E7FEC"/>
    <w:rsid w:val="009F0797"/>
    <w:rsid w:val="009F196B"/>
    <w:rsid w:val="009F1D87"/>
    <w:rsid w:val="009F2CE4"/>
    <w:rsid w:val="009F3AFE"/>
    <w:rsid w:val="009F40B7"/>
    <w:rsid w:val="009F40E3"/>
    <w:rsid w:val="009F4199"/>
    <w:rsid w:val="009F45E6"/>
    <w:rsid w:val="009F45FB"/>
    <w:rsid w:val="009F48A3"/>
    <w:rsid w:val="009F4AF0"/>
    <w:rsid w:val="009F531D"/>
    <w:rsid w:val="009F6C45"/>
    <w:rsid w:val="009F7900"/>
    <w:rsid w:val="00A00536"/>
    <w:rsid w:val="00A00547"/>
    <w:rsid w:val="00A005AD"/>
    <w:rsid w:val="00A00F41"/>
    <w:rsid w:val="00A017A0"/>
    <w:rsid w:val="00A01ABB"/>
    <w:rsid w:val="00A01E2D"/>
    <w:rsid w:val="00A0276A"/>
    <w:rsid w:val="00A02E37"/>
    <w:rsid w:val="00A030EB"/>
    <w:rsid w:val="00A0381B"/>
    <w:rsid w:val="00A03B31"/>
    <w:rsid w:val="00A04024"/>
    <w:rsid w:val="00A0420C"/>
    <w:rsid w:val="00A047EB"/>
    <w:rsid w:val="00A076CD"/>
    <w:rsid w:val="00A07C25"/>
    <w:rsid w:val="00A109D6"/>
    <w:rsid w:val="00A110BD"/>
    <w:rsid w:val="00A11870"/>
    <w:rsid w:val="00A12630"/>
    <w:rsid w:val="00A1280E"/>
    <w:rsid w:val="00A14681"/>
    <w:rsid w:val="00A14F15"/>
    <w:rsid w:val="00A17018"/>
    <w:rsid w:val="00A17D2C"/>
    <w:rsid w:val="00A20BB3"/>
    <w:rsid w:val="00A216A6"/>
    <w:rsid w:val="00A23138"/>
    <w:rsid w:val="00A231FB"/>
    <w:rsid w:val="00A234E5"/>
    <w:rsid w:val="00A24831"/>
    <w:rsid w:val="00A25DD4"/>
    <w:rsid w:val="00A263B3"/>
    <w:rsid w:val="00A269D7"/>
    <w:rsid w:val="00A26E5A"/>
    <w:rsid w:val="00A27FF7"/>
    <w:rsid w:val="00A30044"/>
    <w:rsid w:val="00A30C1C"/>
    <w:rsid w:val="00A30E22"/>
    <w:rsid w:val="00A31991"/>
    <w:rsid w:val="00A32267"/>
    <w:rsid w:val="00A3308D"/>
    <w:rsid w:val="00A33B60"/>
    <w:rsid w:val="00A34BD7"/>
    <w:rsid w:val="00A35308"/>
    <w:rsid w:val="00A35AF3"/>
    <w:rsid w:val="00A36200"/>
    <w:rsid w:val="00A363DE"/>
    <w:rsid w:val="00A3640D"/>
    <w:rsid w:val="00A365AC"/>
    <w:rsid w:val="00A36BAC"/>
    <w:rsid w:val="00A373D8"/>
    <w:rsid w:val="00A37855"/>
    <w:rsid w:val="00A378A9"/>
    <w:rsid w:val="00A37BF8"/>
    <w:rsid w:val="00A37E00"/>
    <w:rsid w:val="00A41AB2"/>
    <w:rsid w:val="00A42856"/>
    <w:rsid w:val="00A429F2"/>
    <w:rsid w:val="00A42BDE"/>
    <w:rsid w:val="00A4342C"/>
    <w:rsid w:val="00A434EF"/>
    <w:rsid w:val="00A4397B"/>
    <w:rsid w:val="00A43EB1"/>
    <w:rsid w:val="00A442D6"/>
    <w:rsid w:val="00A44A73"/>
    <w:rsid w:val="00A44DBD"/>
    <w:rsid w:val="00A45944"/>
    <w:rsid w:val="00A469B3"/>
    <w:rsid w:val="00A46B92"/>
    <w:rsid w:val="00A52921"/>
    <w:rsid w:val="00A5381D"/>
    <w:rsid w:val="00A53B7E"/>
    <w:rsid w:val="00A55941"/>
    <w:rsid w:val="00A55B0A"/>
    <w:rsid w:val="00A569C8"/>
    <w:rsid w:val="00A60035"/>
    <w:rsid w:val="00A6139F"/>
    <w:rsid w:val="00A6150D"/>
    <w:rsid w:val="00A626D6"/>
    <w:rsid w:val="00A6382F"/>
    <w:rsid w:val="00A646D4"/>
    <w:rsid w:val="00A67503"/>
    <w:rsid w:val="00A67ECD"/>
    <w:rsid w:val="00A70427"/>
    <w:rsid w:val="00A72317"/>
    <w:rsid w:val="00A73DC3"/>
    <w:rsid w:val="00A74969"/>
    <w:rsid w:val="00A7654A"/>
    <w:rsid w:val="00A7684E"/>
    <w:rsid w:val="00A77A2B"/>
    <w:rsid w:val="00A8008A"/>
    <w:rsid w:val="00A8011F"/>
    <w:rsid w:val="00A80F97"/>
    <w:rsid w:val="00A812DB"/>
    <w:rsid w:val="00A8224E"/>
    <w:rsid w:val="00A836B0"/>
    <w:rsid w:val="00A8373A"/>
    <w:rsid w:val="00A8410A"/>
    <w:rsid w:val="00A84523"/>
    <w:rsid w:val="00A846F4"/>
    <w:rsid w:val="00A849AF"/>
    <w:rsid w:val="00A84C36"/>
    <w:rsid w:val="00A852B9"/>
    <w:rsid w:val="00A857B2"/>
    <w:rsid w:val="00A86432"/>
    <w:rsid w:val="00A8677A"/>
    <w:rsid w:val="00A8773D"/>
    <w:rsid w:val="00A87B7C"/>
    <w:rsid w:val="00A87D8F"/>
    <w:rsid w:val="00A87EEA"/>
    <w:rsid w:val="00A90D80"/>
    <w:rsid w:val="00A912B9"/>
    <w:rsid w:val="00A916F0"/>
    <w:rsid w:val="00A91908"/>
    <w:rsid w:val="00A91F67"/>
    <w:rsid w:val="00A93275"/>
    <w:rsid w:val="00A935E3"/>
    <w:rsid w:val="00A942C8"/>
    <w:rsid w:val="00A94D54"/>
    <w:rsid w:val="00A94DA9"/>
    <w:rsid w:val="00A95177"/>
    <w:rsid w:val="00A959FD"/>
    <w:rsid w:val="00A964C5"/>
    <w:rsid w:val="00AA12A0"/>
    <w:rsid w:val="00AA273D"/>
    <w:rsid w:val="00AA38B9"/>
    <w:rsid w:val="00AA6DAE"/>
    <w:rsid w:val="00AA7C79"/>
    <w:rsid w:val="00AA7D62"/>
    <w:rsid w:val="00AB2343"/>
    <w:rsid w:val="00AB362A"/>
    <w:rsid w:val="00AB3A7F"/>
    <w:rsid w:val="00AB5725"/>
    <w:rsid w:val="00AB5DA0"/>
    <w:rsid w:val="00AB7433"/>
    <w:rsid w:val="00AB7AF5"/>
    <w:rsid w:val="00AC0117"/>
    <w:rsid w:val="00AC0944"/>
    <w:rsid w:val="00AC0C6D"/>
    <w:rsid w:val="00AC1578"/>
    <w:rsid w:val="00AC183A"/>
    <w:rsid w:val="00AC446F"/>
    <w:rsid w:val="00AC5061"/>
    <w:rsid w:val="00AC5736"/>
    <w:rsid w:val="00AC5EBE"/>
    <w:rsid w:val="00AC5F6F"/>
    <w:rsid w:val="00AC69B2"/>
    <w:rsid w:val="00AC6AF0"/>
    <w:rsid w:val="00AD129B"/>
    <w:rsid w:val="00AD1AE5"/>
    <w:rsid w:val="00AD28B8"/>
    <w:rsid w:val="00AD30BE"/>
    <w:rsid w:val="00AD380E"/>
    <w:rsid w:val="00AD3B9C"/>
    <w:rsid w:val="00AD403B"/>
    <w:rsid w:val="00AD423E"/>
    <w:rsid w:val="00AD454B"/>
    <w:rsid w:val="00AD5DFE"/>
    <w:rsid w:val="00AD63D1"/>
    <w:rsid w:val="00AD6EF8"/>
    <w:rsid w:val="00AD764E"/>
    <w:rsid w:val="00AE016F"/>
    <w:rsid w:val="00AE0263"/>
    <w:rsid w:val="00AE0D58"/>
    <w:rsid w:val="00AE12BF"/>
    <w:rsid w:val="00AE1870"/>
    <w:rsid w:val="00AE19F3"/>
    <w:rsid w:val="00AE2724"/>
    <w:rsid w:val="00AE3C11"/>
    <w:rsid w:val="00AE4E15"/>
    <w:rsid w:val="00AE50F9"/>
    <w:rsid w:val="00AE56FE"/>
    <w:rsid w:val="00AE6417"/>
    <w:rsid w:val="00AE6570"/>
    <w:rsid w:val="00AE6C0D"/>
    <w:rsid w:val="00AE73B2"/>
    <w:rsid w:val="00AE7833"/>
    <w:rsid w:val="00AF1481"/>
    <w:rsid w:val="00AF214E"/>
    <w:rsid w:val="00AF2CC6"/>
    <w:rsid w:val="00AF339B"/>
    <w:rsid w:val="00AF43A0"/>
    <w:rsid w:val="00AF4724"/>
    <w:rsid w:val="00AF5CE8"/>
    <w:rsid w:val="00AF6F2D"/>
    <w:rsid w:val="00B00298"/>
    <w:rsid w:val="00B00325"/>
    <w:rsid w:val="00B009F9"/>
    <w:rsid w:val="00B02F4C"/>
    <w:rsid w:val="00B0329E"/>
    <w:rsid w:val="00B0335D"/>
    <w:rsid w:val="00B06414"/>
    <w:rsid w:val="00B068BF"/>
    <w:rsid w:val="00B07020"/>
    <w:rsid w:val="00B07860"/>
    <w:rsid w:val="00B125F0"/>
    <w:rsid w:val="00B12671"/>
    <w:rsid w:val="00B13588"/>
    <w:rsid w:val="00B13A6C"/>
    <w:rsid w:val="00B144F1"/>
    <w:rsid w:val="00B15CCE"/>
    <w:rsid w:val="00B15E25"/>
    <w:rsid w:val="00B176C4"/>
    <w:rsid w:val="00B17EE1"/>
    <w:rsid w:val="00B17FF6"/>
    <w:rsid w:val="00B2082C"/>
    <w:rsid w:val="00B22F89"/>
    <w:rsid w:val="00B22F92"/>
    <w:rsid w:val="00B2423C"/>
    <w:rsid w:val="00B24396"/>
    <w:rsid w:val="00B24F49"/>
    <w:rsid w:val="00B25012"/>
    <w:rsid w:val="00B26162"/>
    <w:rsid w:val="00B26389"/>
    <w:rsid w:val="00B265A7"/>
    <w:rsid w:val="00B27152"/>
    <w:rsid w:val="00B2746A"/>
    <w:rsid w:val="00B27DC5"/>
    <w:rsid w:val="00B308F7"/>
    <w:rsid w:val="00B30BCE"/>
    <w:rsid w:val="00B30ECD"/>
    <w:rsid w:val="00B30FB5"/>
    <w:rsid w:val="00B31118"/>
    <w:rsid w:val="00B319A6"/>
    <w:rsid w:val="00B32636"/>
    <w:rsid w:val="00B33771"/>
    <w:rsid w:val="00B33900"/>
    <w:rsid w:val="00B33E21"/>
    <w:rsid w:val="00B34924"/>
    <w:rsid w:val="00B349F6"/>
    <w:rsid w:val="00B34DFF"/>
    <w:rsid w:val="00B36308"/>
    <w:rsid w:val="00B37477"/>
    <w:rsid w:val="00B405CB"/>
    <w:rsid w:val="00B41ED2"/>
    <w:rsid w:val="00B41EE5"/>
    <w:rsid w:val="00B44092"/>
    <w:rsid w:val="00B45FC1"/>
    <w:rsid w:val="00B466AE"/>
    <w:rsid w:val="00B473C5"/>
    <w:rsid w:val="00B47482"/>
    <w:rsid w:val="00B47BA6"/>
    <w:rsid w:val="00B50F49"/>
    <w:rsid w:val="00B5142D"/>
    <w:rsid w:val="00B51DB9"/>
    <w:rsid w:val="00B51EB4"/>
    <w:rsid w:val="00B51FA7"/>
    <w:rsid w:val="00B53774"/>
    <w:rsid w:val="00B5400F"/>
    <w:rsid w:val="00B54562"/>
    <w:rsid w:val="00B5527C"/>
    <w:rsid w:val="00B5617F"/>
    <w:rsid w:val="00B563A7"/>
    <w:rsid w:val="00B565F5"/>
    <w:rsid w:val="00B5674E"/>
    <w:rsid w:val="00B569CE"/>
    <w:rsid w:val="00B571D2"/>
    <w:rsid w:val="00B62A41"/>
    <w:rsid w:val="00B64BBB"/>
    <w:rsid w:val="00B652E1"/>
    <w:rsid w:val="00B65A0B"/>
    <w:rsid w:val="00B66383"/>
    <w:rsid w:val="00B66A1B"/>
    <w:rsid w:val="00B67C87"/>
    <w:rsid w:val="00B70385"/>
    <w:rsid w:val="00B71D24"/>
    <w:rsid w:val="00B72E1C"/>
    <w:rsid w:val="00B74C1A"/>
    <w:rsid w:val="00B74F45"/>
    <w:rsid w:val="00B76583"/>
    <w:rsid w:val="00B775D7"/>
    <w:rsid w:val="00B77CAE"/>
    <w:rsid w:val="00B80277"/>
    <w:rsid w:val="00B8037B"/>
    <w:rsid w:val="00B80460"/>
    <w:rsid w:val="00B808E5"/>
    <w:rsid w:val="00B81D84"/>
    <w:rsid w:val="00B825F4"/>
    <w:rsid w:val="00B82C02"/>
    <w:rsid w:val="00B83717"/>
    <w:rsid w:val="00B84293"/>
    <w:rsid w:val="00B84E8D"/>
    <w:rsid w:val="00B85003"/>
    <w:rsid w:val="00B860B4"/>
    <w:rsid w:val="00B86DC9"/>
    <w:rsid w:val="00B87794"/>
    <w:rsid w:val="00B90A39"/>
    <w:rsid w:val="00B90D4F"/>
    <w:rsid w:val="00B91D69"/>
    <w:rsid w:val="00B91DB0"/>
    <w:rsid w:val="00B920B8"/>
    <w:rsid w:val="00B926C9"/>
    <w:rsid w:val="00B92EB5"/>
    <w:rsid w:val="00B92ECE"/>
    <w:rsid w:val="00B92ED1"/>
    <w:rsid w:val="00B942C2"/>
    <w:rsid w:val="00B945B4"/>
    <w:rsid w:val="00B9779A"/>
    <w:rsid w:val="00B97EC6"/>
    <w:rsid w:val="00BA0169"/>
    <w:rsid w:val="00BA145C"/>
    <w:rsid w:val="00BA2851"/>
    <w:rsid w:val="00BA2E57"/>
    <w:rsid w:val="00BA37BC"/>
    <w:rsid w:val="00BA4D56"/>
    <w:rsid w:val="00BA514D"/>
    <w:rsid w:val="00BA654C"/>
    <w:rsid w:val="00BA70DD"/>
    <w:rsid w:val="00BA7707"/>
    <w:rsid w:val="00BA7ABB"/>
    <w:rsid w:val="00BB001A"/>
    <w:rsid w:val="00BB1AC9"/>
    <w:rsid w:val="00BB1D0D"/>
    <w:rsid w:val="00BB20D2"/>
    <w:rsid w:val="00BB212A"/>
    <w:rsid w:val="00BB4212"/>
    <w:rsid w:val="00BB4745"/>
    <w:rsid w:val="00BB631D"/>
    <w:rsid w:val="00BB650F"/>
    <w:rsid w:val="00BC0AA1"/>
    <w:rsid w:val="00BC1310"/>
    <w:rsid w:val="00BC1BD4"/>
    <w:rsid w:val="00BC24B4"/>
    <w:rsid w:val="00BC284B"/>
    <w:rsid w:val="00BC2A45"/>
    <w:rsid w:val="00BC357F"/>
    <w:rsid w:val="00BC3D8A"/>
    <w:rsid w:val="00BC584C"/>
    <w:rsid w:val="00BC5942"/>
    <w:rsid w:val="00BC5EA2"/>
    <w:rsid w:val="00BC6233"/>
    <w:rsid w:val="00BC6325"/>
    <w:rsid w:val="00BC754E"/>
    <w:rsid w:val="00BD007A"/>
    <w:rsid w:val="00BD08CD"/>
    <w:rsid w:val="00BD09F2"/>
    <w:rsid w:val="00BD1026"/>
    <w:rsid w:val="00BD1652"/>
    <w:rsid w:val="00BD1920"/>
    <w:rsid w:val="00BD24C9"/>
    <w:rsid w:val="00BD24D7"/>
    <w:rsid w:val="00BD3120"/>
    <w:rsid w:val="00BD3D72"/>
    <w:rsid w:val="00BD4005"/>
    <w:rsid w:val="00BD4C8E"/>
    <w:rsid w:val="00BD532D"/>
    <w:rsid w:val="00BD5D04"/>
    <w:rsid w:val="00BD5F62"/>
    <w:rsid w:val="00BD6802"/>
    <w:rsid w:val="00BD772E"/>
    <w:rsid w:val="00BD7FB3"/>
    <w:rsid w:val="00BE1A0F"/>
    <w:rsid w:val="00BE1B9E"/>
    <w:rsid w:val="00BE236E"/>
    <w:rsid w:val="00BE2F17"/>
    <w:rsid w:val="00BE2FE1"/>
    <w:rsid w:val="00BE33B0"/>
    <w:rsid w:val="00BE3527"/>
    <w:rsid w:val="00BE48D9"/>
    <w:rsid w:val="00BE4F23"/>
    <w:rsid w:val="00BE590D"/>
    <w:rsid w:val="00BE5D98"/>
    <w:rsid w:val="00BE5E01"/>
    <w:rsid w:val="00BE611E"/>
    <w:rsid w:val="00BE7CE2"/>
    <w:rsid w:val="00BE7D10"/>
    <w:rsid w:val="00BF0553"/>
    <w:rsid w:val="00BF0564"/>
    <w:rsid w:val="00BF1B29"/>
    <w:rsid w:val="00BF2755"/>
    <w:rsid w:val="00BF2926"/>
    <w:rsid w:val="00BF50A2"/>
    <w:rsid w:val="00BF53F5"/>
    <w:rsid w:val="00BF56E5"/>
    <w:rsid w:val="00BF6329"/>
    <w:rsid w:val="00BF78F2"/>
    <w:rsid w:val="00BF7BC9"/>
    <w:rsid w:val="00BF7CDB"/>
    <w:rsid w:val="00C00060"/>
    <w:rsid w:val="00C0009C"/>
    <w:rsid w:val="00C0145B"/>
    <w:rsid w:val="00C01838"/>
    <w:rsid w:val="00C01A1C"/>
    <w:rsid w:val="00C0219D"/>
    <w:rsid w:val="00C02B42"/>
    <w:rsid w:val="00C02B79"/>
    <w:rsid w:val="00C02FDE"/>
    <w:rsid w:val="00C03A3E"/>
    <w:rsid w:val="00C03D3F"/>
    <w:rsid w:val="00C04867"/>
    <w:rsid w:val="00C0540F"/>
    <w:rsid w:val="00C05D75"/>
    <w:rsid w:val="00C05EA7"/>
    <w:rsid w:val="00C0616F"/>
    <w:rsid w:val="00C10BAA"/>
    <w:rsid w:val="00C10F86"/>
    <w:rsid w:val="00C12FEB"/>
    <w:rsid w:val="00C1439E"/>
    <w:rsid w:val="00C14F23"/>
    <w:rsid w:val="00C154BD"/>
    <w:rsid w:val="00C154D6"/>
    <w:rsid w:val="00C156B3"/>
    <w:rsid w:val="00C16386"/>
    <w:rsid w:val="00C167A6"/>
    <w:rsid w:val="00C17464"/>
    <w:rsid w:val="00C17654"/>
    <w:rsid w:val="00C17CA7"/>
    <w:rsid w:val="00C17CAB"/>
    <w:rsid w:val="00C17F32"/>
    <w:rsid w:val="00C201D0"/>
    <w:rsid w:val="00C2083E"/>
    <w:rsid w:val="00C20F3A"/>
    <w:rsid w:val="00C225B7"/>
    <w:rsid w:val="00C22A21"/>
    <w:rsid w:val="00C241CD"/>
    <w:rsid w:val="00C24A9E"/>
    <w:rsid w:val="00C252C8"/>
    <w:rsid w:val="00C2562B"/>
    <w:rsid w:val="00C27411"/>
    <w:rsid w:val="00C274DB"/>
    <w:rsid w:val="00C3057C"/>
    <w:rsid w:val="00C308D8"/>
    <w:rsid w:val="00C30AC2"/>
    <w:rsid w:val="00C30C7C"/>
    <w:rsid w:val="00C32654"/>
    <w:rsid w:val="00C32A6E"/>
    <w:rsid w:val="00C33848"/>
    <w:rsid w:val="00C33CD8"/>
    <w:rsid w:val="00C33D76"/>
    <w:rsid w:val="00C349B4"/>
    <w:rsid w:val="00C3754F"/>
    <w:rsid w:val="00C4026C"/>
    <w:rsid w:val="00C405EE"/>
    <w:rsid w:val="00C407AC"/>
    <w:rsid w:val="00C420BA"/>
    <w:rsid w:val="00C4274F"/>
    <w:rsid w:val="00C42B67"/>
    <w:rsid w:val="00C43467"/>
    <w:rsid w:val="00C43604"/>
    <w:rsid w:val="00C43B8E"/>
    <w:rsid w:val="00C43DC1"/>
    <w:rsid w:val="00C43E09"/>
    <w:rsid w:val="00C43EC0"/>
    <w:rsid w:val="00C44495"/>
    <w:rsid w:val="00C456C8"/>
    <w:rsid w:val="00C45C3B"/>
    <w:rsid w:val="00C46218"/>
    <w:rsid w:val="00C46793"/>
    <w:rsid w:val="00C473E2"/>
    <w:rsid w:val="00C47D9C"/>
    <w:rsid w:val="00C500A0"/>
    <w:rsid w:val="00C50234"/>
    <w:rsid w:val="00C50750"/>
    <w:rsid w:val="00C52A9F"/>
    <w:rsid w:val="00C52B29"/>
    <w:rsid w:val="00C532CD"/>
    <w:rsid w:val="00C5338E"/>
    <w:rsid w:val="00C538DE"/>
    <w:rsid w:val="00C54920"/>
    <w:rsid w:val="00C54A0A"/>
    <w:rsid w:val="00C54E9E"/>
    <w:rsid w:val="00C55342"/>
    <w:rsid w:val="00C573ED"/>
    <w:rsid w:val="00C61FC7"/>
    <w:rsid w:val="00C626BE"/>
    <w:rsid w:val="00C63068"/>
    <w:rsid w:val="00C64599"/>
    <w:rsid w:val="00C6494E"/>
    <w:rsid w:val="00C66A04"/>
    <w:rsid w:val="00C7010C"/>
    <w:rsid w:val="00C70302"/>
    <w:rsid w:val="00C70BE7"/>
    <w:rsid w:val="00C716A1"/>
    <w:rsid w:val="00C719F8"/>
    <w:rsid w:val="00C71B3F"/>
    <w:rsid w:val="00C72942"/>
    <w:rsid w:val="00C73FA4"/>
    <w:rsid w:val="00C7417F"/>
    <w:rsid w:val="00C74201"/>
    <w:rsid w:val="00C75E96"/>
    <w:rsid w:val="00C76732"/>
    <w:rsid w:val="00C76C8A"/>
    <w:rsid w:val="00C7717E"/>
    <w:rsid w:val="00C776B5"/>
    <w:rsid w:val="00C77F46"/>
    <w:rsid w:val="00C8085B"/>
    <w:rsid w:val="00C80947"/>
    <w:rsid w:val="00C81FC4"/>
    <w:rsid w:val="00C82BC5"/>
    <w:rsid w:val="00C82EEE"/>
    <w:rsid w:val="00C839BC"/>
    <w:rsid w:val="00C85D61"/>
    <w:rsid w:val="00C87CDD"/>
    <w:rsid w:val="00C87DA3"/>
    <w:rsid w:val="00C9005B"/>
    <w:rsid w:val="00C91077"/>
    <w:rsid w:val="00C91DF4"/>
    <w:rsid w:val="00C921A8"/>
    <w:rsid w:val="00C923CE"/>
    <w:rsid w:val="00C92AB2"/>
    <w:rsid w:val="00C92DA3"/>
    <w:rsid w:val="00C9480B"/>
    <w:rsid w:val="00C94D24"/>
    <w:rsid w:val="00C95E6B"/>
    <w:rsid w:val="00C9663E"/>
    <w:rsid w:val="00CA0278"/>
    <w:rsid w:val="00CA16C1"/>
    <w:rsid w:val="00CA3366"/>
    <w:rsid w:val="00CA3383"/>
    <w:rsid w:val="00CA35A8"/>
    <w:rsid w:val="00CA3862"/>
    <w:rsid w:val="00CA38B3"/>
    <w:rsid w:val="00CA4323"/>
    <w:rsid w:val="00CA4699"/>
    <w:rsid w:val="00CA4BB2"/>
    <w:rsid w:val="00CA543B"/>
    <w:rsid w:val="00CA56B8"/>
    <w:rsid w:val="00CA5843"/>
    <w:rsid w:val="00CA59AF"/>
    <w:rsid w:val="00CA63DE"/>
    <w:rsid w:val="00CB017B"/>
    <w:rsid w:val="00CB026B"/>
    <w:rsid w:val="00CB12EA"/>
    <w:rsid w:val="00CB1F3B"/>
    <w:rsid w:val="00CB2234"/>
    <w:rsid w:val="00CB25FF"/>
    <w:rsid w:val="00CB3251"/>
    <w:rsid w:val="00CB3B95"/>
    <w:rsid w:val="00CB3E87"/>
    <w:rsid w:val="00CB405B"/>
    <w:rsid w:val="00CB454F"/>
    <w:rsid w:val="00CB45BF"/>
    <w:rsid w:val="00CB4969"/>
    <w:rsid w:val="00CB4AE6"/>
    <w:rsid w:val="00CB691B"/>
    <w:rsid w:val="00CC09F9"/>
    <w:rsid w:val="00CC117D"/>
    <w:rsid w:val="00CC4583"/>
    <w:rsid w:val="00CC46E5"/>
    <w:rsid w:val="00CC4941"/>
    <w:rsid w:val="00CC4DB6"/>
    <w:rsid w:val="00CC4F9B"/>
    <w:rsid w:val="00CC6AFF"/>
    <w:rsid w:val="00CC798F"/>
    <w:rsid w:val="00CD1A82"/>
    <w:rsid w:val="00CD1EE9"/>
    <w:rsid w:val="00CD2079"/>
    <w:rsid w:val="00CD2231"/>
    <w:rsid w:val="00CD22CC"/>
    <w:rsid w:val="00CD3173"/>
    <w:rsid w:val="00CD3238"/>
    <w:rsid w:val="00CD3E1D"/>
    <w:rsid w:val="00CD4D08"/>
    <w:rsid w:val="00CD4F76"/>
    <w:rsid w:val="00CD55CF"/>
    <w:rsid w:val="00CD5CD9"/>
    <w:rsid w:val="00CD5E7D"/>
    <w:rsid w:val="00CD6486"/>
    <w:rsid w:val="00CD65AD"/>
    <w:rsid w:val="00CD7D5A"/>
    <w:rsid w:val="00CE1752"/>
    <w:rsid w:val="00CE1FE9"/>
    <w:rsid w:val="00CE2144"/>
    <w:rsid w:val="00CE3F4F"/>
    <w:rsid w:val="00CE40FD"/>
    <w:rsid w:val="00CE506C"/>
    <w:rsid w:val="00CE5EEA"/>
    <w:rsid w:val="00CE7D68"/>
    <w:rsid w:val="00CE7ED3"/>
    <w:rsid w:val="00CF0867"/>
    <w:rsid w:val="00CF0BBE"/>
    <w:rsid w:val="00CF1CED"/>
    <w:rsid w:val="00CF2220"/>
    <w:rsid w:val="00CF2921"/>
    <w:rsid w:val="00CF438C"/>
    <w:rsid w:val="00CF4910"/>
    <w:rsid w:val="00CF595B"/>
    <w:rsid w:val="00CF65DF"/>
    <w:rsid w:val="00CF7261"/>
    <w:rsid w:val="00CF7C01"/>
    <w:rsid w:val="00D00390"/>
    <w:rsid w:val="00D01684"/>
    <w:rsid w:val="00D01748"/>
    <w:rsid w:val="00D0532C"/>
    <w:rsid w:val="00D05A67"/>
    <w:rsid w:val="00D065A2"/>
    <w:rsid w:val="00D1080D"/>
    <w:rsid w:val="00D12972"/>
    <w:rsid w:val="00D12B69"/>
    <w:rsid w:val="00D12CAC"/>
    <w:rsid w:val="00D1418C"/>
    <w:rsid w:val="00D1470A"/>
    <w:rsid w:val="00D15C03"/>
    <w:rsid w:val="00D15E55"/>
    <w:rsid w:val="00D15EB3"/>
    <w:rsid w:val="00D16554"/>
    <w:rsid w:val="00D1782C"/>
    <w:rsid w:val="00D17E52"/>
    <w:rsid w:val="00D2019E"/>
    <w:rsid w:val="00D2094C"/>
    <w:rsid w:val="00D21192"/>
    <w:rsid w:val="00D213EC"/>
    <w:rsid w:val="00D213F3"/>
    <w:rsid w:val="00D21D3A"/>
    <w:rsid w:val="00D2265B"/>
    <w:rsid w:val="00D23ADC"/>
    <w:rsid w:val="00D23B4E"/>
    <w:rsid w:val="00D24FD2"/>
    <w:rsid w:val="00D2584C"/>
    <w:rsid w:val="00D26110"/>
    <w:rsid w:val="00D265F3"/>
    <w:rsid w:val="00D26BE1"/>
    <w:rsid w:val="00D26E8E"/>
    <w:rsid w:val="00D27275"/>
    <w:rsid w:val="00D274B4"/>
    <w:rsid w:val="00D27632"/>
    <w:rsid w:val="00D2799E"/>
    <w:rsid w:val="00D27F69"/>
    <w:rsid w:val="00D309C2"/>
    <w:rsid w:val="00D31629"/>
    <w:rsid w:val="00D31702"/>
    <w:rsid w:val="00D32388"/>
    <w:rsid w:val="00D325ED"/>
    <w:rsid w:val="00D327C8"/>
    <w:rsid w:val="00D335B9"/>
    <w:rsid w:val="00D3373A"/>
    <w:rsid w:val="00D34027"/>
    <w:rsid w:val="00D346BA"/>
    <w:rsid w:val="00D3772B"/>
    <w:rsid w:val="00D4201F"/>
    <w:rsid w:val="00D420E0"/>
    <w:rsid w:val="00D437E6"/>
    <w:rsid w:val="00D4384A"/>
    <w:rsid w:val="00D43DBD"/>
    <w:rsid w:val="00D43DF6"/>
    <w:rsid w:val="00D44093"/>
    <w:rsid w:val="00D44523"/>
    <w:rsid w:val="00D44D69"/>
    <w:rsid w:val="00D44FD3"/>
    <w:rsid w:val="00D5041D"/>
    <w:rsid w:val="00D50735"/>
    <w:rsid w:val="00D516BD"/>
    <w:rsid w:val="00D52555"/>
    <w:rsid w:val="00D5263C"/>
    <w:rsid w:val="00D52D1B"/>
    <w:rsid w:val="00D533C9"/>
    <w:rsid w:val="00D53833"/>
    <w:rsid w:val="00D53E14"/>
    <w:rsid w:val="00D53F5A"/>
    <w:rsid w:val="00D545A7"/>
    <w:rsid w:val="00D555FD"/>
    <w:rsid w:val="00D55F36"/>
    <w:rsid w:val="00D56055"/>
    <w:rsid w:val="00D56392"/>
    <w:rsid w:val="00D56556"/>
    <w:rsid w:val="00D56E0F"/>
    <w:rsid w:val="00D5787A"/>
    <w:rsid w:val="00D578D5"/>
    <w:rsid w:val="00D57A9F"/>
    <w:rsid w:val="00D60E7F"/>
    <w:rsid w:val="00D60F5E"/>
    <w:rsid w:val="00D61F4A"/>
    <w:rsid w:val="00D62034"/>
    <w:rsid w:val="00D62099"/>
    <w:rsid w:val="00D62DF8"/>
    <w:rsid w:val="00D64163"/>
    <w:rsid w:val="00D65426"/>
    <w:rsid w:val="00D661C5"/>
    <w:rsid w:val="00D667F7"/>
    <w:rsid w:val="00D66B86"/>
    <w:rsid w:val="00D70963"/>
    <w:rsid w:val="00D7150C"/>
    <w:rsid w:val="00D71691"/>
    <w:rsid w:val="00D71DFB"/>
    <w:rsid w:val="00D72659"/>
    <w:rsid w:val="00D73D65"/>
    <w:rsid w:val="00D73EB5"/>
    <w:rsid w:val="00D747F7"/>
    <w:rsid w:val="00D74856"/>
    <w:rsid w:val="00D74D44"/>
    <w:rsid w:val="00D751E2"/>
    <w:rsid w:val="00D76534"/>
    <w:rsid w:val="00D766E0"/>
    <w:rsid w:val="00D76EF1"/>
    <w:rsid w:val="00D77A6D"/>
    <w:rsid w:val="00D808A6"/>
    <w:rsid w:val="00D80B78"/>
    <w:rsid w:val="00D81F1D"/>
    <w:rsid w:val="00D83C91"/>
    <w:rsid w:val="00D84291"/>
    <w:rsid w:val="00D8542C"/>
    <w:rsid w:val="00D86E74"/>
    <w:rsid w:val="00D902A6"/>
    <w:rsid w:val="00D90B7C"/>
    <w:rsid w:val="00D91016"/>
    <w:rsid w:val="00D91ADA"/>
    <w:rsid w:val="00D91BCD"/>
    <w:rsid w:val="00D9277C"/>
    <w:rsid w:val="00D93031"/>
    <w:rsid w:val="00D93366"/>
    <w:rsid w:val="00D9339D"/>
    <w:rsid w:val="00D94A92"/>
    <w:rsid w:val="00D967A6"/>
    <w:rsid w:val="00D9694C"/>
    <w:rsid w:val="00D96AC6"/>
    <w:rsid w:val="00D96DB1"/>
    <w:rsid w:val="00D97BEC"/>
    <w:rsid w:val="00DA0EC3"/>
    <w:rsid w:val="00DA3806"/>
    <w:rsid w:val="00DA3B02"/>
    <w:rsid w:val="00DA4838"/>
    <w:rsid w:val="00DA5951"/>
    <w:rsid w:val="00DA5A01"/>
    <w:rsid w:val="00DA65FF"/>
    <w:rsid w:val="00DA771B"/>
    <w:rsid w:val="00DA790D"/>
    <w:rsid w:val="00DA7FE5"/>
    <w:rsid w:val="00DB0E3A"/>
    <w:rsid w:val="00DB2999"/>
    <w:rsid w:val="00DB3CDA"/>
    <w:rsid w:val="00DB3DD7"/>
    <w:rsid w:val="00DB3FFB"/>
    <w:rsid w:val="00DB49FA"/>
    <w:rsid w:val="00DB58BF"/>
    <w:rsid w:val="00DB73EA"/>
    <w:rsid w:val="00DB786B"/>
    <w:rsid w:val="00DB7956"/>
    <w:rsid w:val="00DB7DE2"/>
    <w:rsid w:val="00DC035F"/>
    <w:rsid w:val="00DC3749"/>
    <w:rsid w:val="00DC3BBE"/>
    <w:rsid w:val="00DC3C78"/>
    <w:rsid w:val="00DC537E"/>
    <w:rsid w:val="00DC5463"/>
    <w:rsid w:val="00DC5E5B"/>
    <w:rsid w:val="00DC65DB"/>
    <w:rsid w:val="00DC6F40"/>
    <w:rsid w:val="00DC78BC"/>
    <w:rsid w:val="00DD0058"/>
    <w:rsid w:val="00DD1911"/>
    <w:rsid w:val="00DD27F5"/>
    <w:rsid w:val="00DD2967"/>
    <w:rsid w:val="00DD48FA"/>
    <w:rsid w:val="00DD5352"/>
    <w:rsid w:val="00DD53E3"/>
    <w:rsid w:val="00DD55DF"/>
    <w:rsid w:val="00DD5F16"/>
    <w:rsid w:val="00DD6BA6"/>
    <w:rsid w:val="00DD70E0"/>
    <w:rsid w:val="00DD7B91"/>
    <w:rsid w:val="00DD7BF8"/>
    <w:rsid w:val="00DD7F84"/>
    <w:rsid w:val="00DE072A"/>
    <w:rsid w:val="00DE0876"/>
    <w:rsid w:val="00DE0AFC"/>
    <w:rsid w:val="00DE0DA1"/>
    <w:rsid w:val="00DE0EEB"/>
    <w:rsid w:val="00DE1415"/>
    <w:rsid w:val="00DE1E43"/>
    <w:rsid w:val="00DE3C21"/>
    <w:rsid w:val="00DE4180"/>
    <w:rsid w:val="00DE49F9"/>
    <w:rsid w:val="00DE6343"/>
    <w:rsid w:val="00DE6AA0"/>
    <w:rsid w:val="00DE7287"/>
    <w:rsid w:val="00DF05B3"/>
    <w:rsid w:val="00DF09D8"/>
    <w:rsid w:val="00DF166F"/>
    <w:rsid w:val="00DF28E1"/>
    <w:rsid w:val="00DF31D6"/>
    <w:rsid w:val="00DF342E"/>
    <w:rsid w:val="00DF3E54"/>
    <w:rsid w:val="00DF5299"/>
    <w:rsid w:val="00DF54F4"/>
    <w:rsid w:val="00DF570B"/>
    <w:rsid w:val="00DF67F5"/>
    <w:rsid w:val="00DF71A4"/>
    <w:rsid w:val="00E00E1F"/>
    <w:rsid w:val="00E01AB1"/>
    <w:rsid w:val="00E02319"/>
    <w:rsid w:val="00E0239B"/>
    <w:rsid w:val="00E02C66"/>
    <w:rsid w:val="00E0314F"/>
    <w:rsid w:val="00E0330E"/>
    <w:rsid w:val="00E039CC"/>
    <w:rsid w:val="00E03F20"/>
    <w:rsid w:val="00E04E95"/>
    <w:rsid w:val="00E04F8E"/>
    <w:rsid w:val="00E052DC"/>
    <w:rsid w:val="00E068D8"/>
    <w:rsid w:val="00E10255"/>
    <w:rsid w:val="00E104EB"/>
    <w:rsid w:val="00E11292"/>
    <w:rsid w:val="00E1211D"/>
    <w:rsid w:val="00E124A8"/>
    <w:rsid w:val="00E12D84"/>
    <w:rsid w:val="00E13507"/>
    <w:rsid w:val="00E141E3"/>
    <w:rsid w:val="00E14611"/>
    <w:rsid w:val="00E14790"/>
    <w:rsid w:val="00E14C06"/>
    <w:rsid w:val="00E1560E"/>
    <w:rsid w:val="00E15D82"/>
    <w:rsid w:val="00E1769F"/>
    <w:rsid w:val="00E17797"/>
    <w:rsid w:val="00E1780D"/>
    <w:rsid w:val="00E17B70"/>
    <w:rsid w:val="00E20873"/>
    <w:rsid w:val="00E20AD9"/>
    <w:rsid w:val="00E2181F"/>
    <w:rsid w:val="00E2246F"/>
    <w:rsid w:val="00E2249C"/>
    <w:rsid w:val="00E24651"/>
    <w:rsid w:val="00E25146"/>
    <w:rsid w:val="00E25941"/>
    <w:rsid w:val="00E27045"/>
    <w:rsid w:val="00E27926"/>
    <w:rsid w:val="00E27D77"/>
    <w:rsid w:val="00E30054"/>
    <w:rsid w:val="00E30C97"/>
    <w:rsid w:val="00E3105C"/>
    <w:rsid w:val="00E31592"/>
    <w:rsid w:val="00E322AC"/>
    <w:rsid w:val="00E328AA"/>
    <w:rsid w:val="00E33370"/>
    <w:rsid w:val="00E3362E"/>
    <w:rsid w:val="00E33D6C"/>
    <w:rsid w:val="00E33E0B"/>
    <w:rsid w:val="00E33F44"/>
    <w:rsid w:val="00E34709"/>
    <w:rsid w:val="00E34812"/>
    <w:rsid w:val="00E34FCA"/>
    <w:rsid w:val="00E35E37"/>
    <w:rsid w:val="00E35ED2"/>
    <w:rsid w:val="00E35EF9"/>
    <w:rsid w:val="00E360F7"/>
    <w:rsid w:val="00E40575"/>
    <w:rsid w:val="00E40AEC"/>
    <w:rsid w:val="00E41984"/>
    <w:rsid w:val="00E41DE2"/>
    <w:rsid w:val="00E4266F"/>
    <w:rsid w:val="00E4337B"/>
    <w:rsid w:val="00E44B84"/>
    <w:rsid w:val="00E44D14"/>
    <w:rsid w:val="00E4539E"/>
    <w:rsid w:val="00E45452"/>
    <w:rsid w:val="00E45589"/>
    <w:rsid w:val="00E46E37"/>
    <w:rsid w:val="00E47965"/>
    <w:rsid w:val="00E5012A"/>
    <w:rsid w:val="00E501B6"/>
    <w:rsid w:val="00E50312"/>
    <w:rsid w:val="00E50360"/>
    <w:rsid w:val="00E50DDB"/>
    <w:rsid w:val="00E519D0"/>
    <w:rsid w:val="00E52D64"/>
    <w:rsid w:val="00E53301"/>
    <w:rsid w:val="00E538A3"/>
    <w:rsid w:val="00E53A96"/>
    <w:rsid w:val="00E53C78"/>
    <w:rsid w:val="00E54352"/>
    <w:rsid w:val="00E549EA"/>
    <w:rsid w:val="00E56088"/>
    <w:rsid w:val="00E56639"/>
    <w:rsid w:val="00E5790E"/>
    <w:rsid w:val="00E57A3D"/>
    <w:rsid w:val="00E61909"/>
    <w:rsid w:val="00E637A8"/>
    <w:rsid w:val="00E65294"/>
    <w:rsid w:val="00E65881"/>
    <w:rsid w:val="00E65C6F"/>
    <w:rsid w:val="00E66612"/>
    <w:rsid w:val="00E67577"/>
    <w:rsid w:val="00E678FB"/>
    <w:rsid w:val="00E705BC"/>
    <w:rsid w:val="00E7079F"/>
    <w:rsid w:val="00E707B6"/>
    <w:rsid w:val="00E709CD"/>
    <w:rsid w:val="00E70E8E"/>
    <w:rsid w:val="00E71459"/>
    <w:rsid w:val="00E71E29"/>
    <w:rsid w:val="00E71F76"/>
    <w:rsid w:val="00E725C7"/>
    <w:rsid w:val="00E728F7"/>
    <w:rsid w:val="00E7308B"/>
    <w:rsid w:val="00E730BC"/>
    <w:rsid w:val="00E74BD5"/>
    <w:rsid w:val="00E75157"/>
    <w:rsid w:val="00E7538C"/>
    <w:rsid w:val="00E756BB"/>
    <w:rsid w:val="00E757EF"/>
    <w:rsid w:val="00E76F2C"/>
    <w:rsid w:val="00E76FE0"/>
    <w:rsid w:val="00E82532"/>
    <w:rsid w:val="00E8255B"/>
    <w:rsid w:val="00E84FAD"/>
    <w:rsid w:val="00E856DB"/>
    <w:rsid w:val="00E866EC"/>
    <w:rsid w:val="00E87378"/>
    <w:rsid w:val="00E87EC8"/>
    <w:rsid w:val="00E90EF5"/>
    <w:rsid w:val="00E90FA2"/>
    <w:rsid w:val="00E92D79"/>
    <w:rsid w:val="00E9526D"/>
    <w:rsid w:val="00E9763A"/>
    <w:rsid w:val="00E97812"/>
    <w:rsid w:val="00E97ACE"/>
    <w:rsid w:val="00EA08BC"/>
    <w:rsid w:val="00EA1253"/>
    <w:rsid w:val="00EA16D4"/>
    <w:rsid w:val="00EA1C22"/>
    <w:rsid w:val="00EA22A3"/>
    <w:rsid w:val="00EA255C"/>
    <w:rsid w:val="00EA2DC8"/>
    <w:rsid w:val="00EA3F25"/>
    <w:rsid w:val="00EA4333"/>
    <w:rsid w:val="00EA6145"/>
    <w:rsid w:val="00EA78CC"/>
    <w:rsid w:val="00EB0D85"/>
    <w:rsid w:val="00EB144A"/>
    <w:rsid w:val="00EB1713"/>
    <w:rsid w:val="00EB2842"/>
    <w:rsid w:val="00EB3B5B"/>
    <w:rsid w:val="00EB48AC"/>
    <w:rsid w:val="00EB49B4"/>
    <w:rsid w:val="00EB6272"/>
    <w:rsid w:val="00EB6621"/>
    <w:rsid w:val="00EB6812"/>
    <w:rsid w:val="00EB73C5"/>
    <w:rsid w:val="00EB78D2"/>
    <w:rsid w:val="00EC055D"/>
    <w:rsid w:val="00EC0E95"/>
    <w:rsid w:val="00EC19AC"/>
    <w:rsid w:val="00EC22E8"/>
    <w:rsid w:val="00EC50B8"/>
    <w:rsid w:val="00EC550F"/>
    <w:rsid w:val="00EC55FB"/>
    <w:rsid w:val="00EC66D4"/>
    <w:rsid w:val="00EC6A25"/>
    <w:rsid w:val="00ED02FB"/>
    <w:rsid w:val="00ED077B"/>
    <w:rsid w:val="00ED153D"/>
    <w:rsid w:val="00ED22A3"/>
    <w:rsid w:val="00ED2B8D"/>
    <w:rsid w:val="00ED3060"/>
    <w:rsid w:val="00ED44D6"/>
    <w:rsid w:val="00ED5D78"/>
    <w:rsid w:val="00ED6205"/>
    <w:rsid w:val="00ED62D8"/>
    <w:rsid w:val="00ED7ABC"/>
    <w:rsid w:val="00EE00F0"/>
    <w:rsid w:val="00EE067A"/>
    <w:rsid w:val="00EE07F9"/>
    <w:rsid w:val="00EE0C73"/>
    <w:rsid w:val="00EE1784"/>
    <w:rsid w:val="00EE1EB7"/>
    <w:rsid w:val="00EE262E"/>
    <w:rsid w:val="00EE2ED1"/>
    <w:rsid w:val="00EE3F74"/>
    <w:rsid w:val="00EE4567"/>
    <w:rsid w:val="00EE4A47"/>
    <w:rsid w:val="00EE5E18"/>
    <w:rsid w:val="00EE5F7D"/>
    <w:rsid w:val="00EE7574"/>
    <w:rsid w:val="00EE7A0C"/>
    <w:rsid w:val="00EF0397"/>
    <w:rsid w:val="00EF08AB"/>
    <w:rsid w:val="00EF0BF0"/>
    <w:rsid w:val="00EF0D09"/>
    <w:rsid w:val="00EF171F"/>
    <w:rsid w:val="00EF25C1"/>
    <w:rsid w:val="00EF2DFE"/>
    <w:rsid w:val="00EF3575"/>
    <w:rsid w:val="00EF358C"/>
    <w:rsid w:val="00F0075B"/>
    <w:rsid w:val="00F01E9F"/>
    <w:rsid w:val="00F0213D"/>
    <w:rsid w:val="00F038B0"/>
    <w:rsid w:val="00F04790"/>
    <w:rsid w:val="00F04BD4"/>
    <w:rsid w:val="00F05DA6"/>
    <w:rsid w:val="00F070CD"/>
    <w:rsid w:val="00F07610"/>
    <w:rsid w:val="00F07930"/>
    <w:rsid w:val="00F103EF"/>
    <w:rsid w:val="00F11200"/>
    <w:rsid w:val="00F131A8"/>
    <w:rsid w:val="00F1474C"/>
    <w:rsid w:val="00F14E28"/>
    <w:rsid w:val="00F16959"/>
    <w:rsid w:val="00F16E16"/>
    <w:rsid w:val="00F20075"/>
    <w:rsid w:val="00F20376"/>
    <w:rsid w:val="00F20AE0"/>
    <w:rsid w:val="00F2183D"/>
    <w:rsid w:val="00F21EDD"/>
    <w:rsid w:val="00F2251A"/>
    <w:rsid w:val="00F22680"/>
    <w:rsid w:val="00F2334A"/>
    <w:rsid w:val="00F234B6"/>
    <w:rsid w:val="00F241E5"/>
    <w:rsid w:val="00F2428A"/>
    <w:rsid w:val="00F24DF0"/>
    <w:rsid w:val="00F2718D"/>
    <w:rsid w:val="00F279E6"/>
    <w:rsid w:val="00F30829"/>
    <w:rsid w:val="00F31486"/>
    <w:rsid w:val="00F316EC"/>
    <w:rsid w:val="00F32AF9"/>
    <w:rsid w:val="00F334A2"/>
    <w:rsid w:val="00F34279"/>
    <w:rsid w:val="00F34BC5"/>
    <w:rsid w:val="00F34F09"/>
    <w:rsid w:val="00F36006"/>
    <w:rsid w:val="00F36597"/>
    <w:rsid w:val="00F402C7"/>
    <w:rsid w:val="00F402ED"/>
    <w:rsid w:val="00F4078A"/>
    <w:rsid w:val="00F40A50"/>
    <w:rsid w:val="00F41C06"/>
    <w:rsid w:val="00F437DA"/>
    <w:rsid w:val="00F44880"/>
    <w:rsid w:val="00F45A8A"/>
    <w:rsid w:val="00F45B2C"/>
    <w:rsid w:val="00F45E2A"/>
    <w:rsid w:val="00F46229"/>
    <w:rsid w:val="00F50A16"/>
    <w:rsid w:val="00F5125A"/>
    <w:rsid w:val="00F5172E"/>
    <w:rsid w:val="00F51B4E"/>
    <w:rsid w:val="00F53CA2"/>
    <w:rsid w:val="00F55067"/>
    <w:rsid w:val="00F55434"/>
    <w:rsid w:val="00F556A5"/>
    <w:rsid w:val="00F55C7B"/>
    <w:rsid w:val="00F56F34"/>
    <w:rsid w:val="00F57BCC"/>
    <w:rsid w:val="00F57DEF"/>
    <w:rsid w:val="00F57F40"/>
    <w:rsid w:val="00F60398"/>
    <w:rsid w:val="00F60E1B"/>
    <w:rsid w:val="00F62FA9"/>
    <w:rsid w:val="00F63813"/>
    <w:rsid w:val="00F64425"/>
    <w:rsid w:val="00F6548A"/>
    <w:rsid w:val="00F65FF8"/>
    <w:rsid w:val="00F66693"/>
    <w:rsid w:val="00F66D72"/>
    <w:rsid w:val="00F702AE"/>
    <w:rsid w:val="00F7063D"/>
    <w:rsid w:val="00F71316"/>
    <w:rsid w:val="00F71404"/>
    <w:rsid w:val="00F7165F"/>
    <w:rsid w:val="00F71C3F"/>
    <w:rsid w:val="00F72828"/>
    <w:rsid w:val="00F72EF3"/>
    <w:rsid w:val="00F731DA"/>
    <w:rsid w:val="00F74A0F"/>
    <w:rsid w:val="00F74DD7"/>
    <w:rsid w:val="00F841DF"/>
    <w:rsid w:val="00F85E80"/>
    <w:rsid w:val="00F862D8"/>
    <w:rsid w:val="00F911F9"/>
    <w:rsid w:val="00F92A0C"/>
    <w:rsid w:val="00F9322B"/>
    <w:rsid w:val="00F93573"/>
    <w:rsid w:val="00F94BA8"/>
    <w:rsid w:val="00F95CA7"/>
    <w:rsid w:val="00F961B6"/>
    <w:rsid w:val="00F96342"/>
    <w:rsid w:val="00F966E6"/>
    <w:rsid w:val="00F969A5"/>
    <w:rsid w:val="00F9730F"/>
    <w:rsid w:val="00F9776C"/>
    <w:rsid w:val="00FA084C"/>
    <w:rsid w:val="00FA0D3C"/>
    <w:rsid w:val="00FA179C"/>
    <w:rsid w:val="00FA5DB1"/>
    <w:rsid w:val="00FA6728"/>
    <w:rsid w:val="00FA6A61"/>
    <w:rsid w:val="00FA7131"/>
    <w:rsid w:val="00FA72E2"/>
    <w:rsid w:val="00FA7401"/>
    <w:rsid w:val="00FB0638"/>
    <w:rsid w:val="00FB2C6B"/>
    <w:rsid w:val="00FB3746"/>
    <w:rsid w:val="00FB495F"/>
    <w:rsid w:val="00FB4B31"/>
    <w:rsid w:val="00FB59CE"/>
    <w:rsid w:val="00FB71DC"/>
    <w:rsid w:val="00FC048E"/>
    <w:rsid w:val="00FC0E45"/>
    <w:rsid w:val="00FC2B5A"/>
    <w:rsid w:val="00FC2E48"/>
    <w:rsid w:val="00FC37C9"/>
    <w:rsid w:val="00FC483B"/>
    <w:rsid w:val="00FC4F10"/>
    <w:rsid w:val="00FC59C0"/>
    <w:rsid w:val="00FD0DEB"/>
    <w:rsid w:val="00FD1853"/>
    <w:rsid w:val="00FD1F4E"/>
    <w:rsid w:val="00FD247E"/>
    <w:rsid w:val="00FD2989"/>
    <w:rsid w:val="00FD2DBA"/>
    <w:rsid w:val="00FD2E16"/>
    <w:rsid w:val="00FD3500"/>
    <w:rsid w:val="00FD49F0"/>
    <w:rsid w:val="00FD4E2C"/>
    <w:rsid w:val="00FD5439"/>
    <w:rsid w:val="00FD55F4"/>
    <w:rsid w:val="00FD69C9"/>
    <w:rsid w:val="00FD6EF6"/>
    <w:rsid w:val="00FE0837"/>
    <w:rsid w:val="00FE0A7E"/>
    <w:rsid w:val="00FE2441"/>
    <w:rsid w:val="00FE3307"/>
    <w:rsid w:val="00FE3796"/>
    <w:rsid w:val="00FE37E2"/>
    <w:rsid w:val="00FE411D"/>
    <w:rsid w:val="00FE48E7"/>
    <w:rsid w:val="00FE5C71"/>
    <w:rsid w:val="00FE660C"/>
    <w:rsid w:val="00FE70A8"/>
    <w:rsid w:val="00FF0008"/>
    <w:rsid w:val="00FF0405"/>
    <w:rsid w:val="00FF16C9"/>
    <w:rsid w:val="00FF179A"/>
    <w:rsid w:val="00FF1DA1"/>
    <w:rsid w:val="00FF2AF3"/>
    <w:rsid w:val="00FF2C70"/>
    <w:rsid w:val="00FF301C"/>
    <w:rsid w:val="00FF3302"/>
    <w:rsid w:val="00FF3BA9"/>
    <w:rsid w:val="00FF5DA1"/>
    <w:rsid w:val="00FF6CDD"/>
    <w:rsid w:val="00FF7487"/>
    <w:rsid w:val="00FF7679"/>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9767DCF"/>
  <w15:chartTrackingRefBased/>
  <w15:docId w15:val="{9E7AA552-6A35-44B4-ADB1-0FA2DF18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B17FF6"/>
    <w:rPr>
      <w:rFonts w:eastAsia="SimSun"/>
      <w:sz w:val="24"/>
      <w:szCs w:val="24"/>
      <w:lang w:val="es-PR" w:eastAsia="en-US" w:bidi="ar-SA"/>
    </w:rPr>
  </w:style>
  <w:style w:type="character" w:customStyle="1" w:styleId="BodyTextChar">
    <w:name w:val="Body Text Char"/>
    <w:link w:val="BodyText"/>
    <w:rsid w:val="008A616B"/>
    <w:rPr>
      <w:b/>
      <w:bCs/>
      <w:szCs w:val="24"/>
      <w:lang w:val="es-ES" w:eastAsia="en-US"/>
    </w:rPr>
  </w:style>
  <w:style w:type="paragraph" w:customStyle="1" w:styleId="Default">
    <w:name w:val="Default"/>
    <w:rsid w:val="008A616B"/>
    <w:pPr>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aludmed.com/APA/APA.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oho.com" TargetMode="External"/><Relationship Id="rId25" Type="http://schemas.openxmlformats.org/officeDocument/2006/relationships/hyperlink" Target="http://www.metro.inter.edu/servicios/documentos/reglamentoestudiantes2006.pdf"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apa.org/books/421000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metro.inter.edu/servicios/documentos/reglamentoestudiantes2006.pdf"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apastyle.apa.org/" TargetMode="External"/><Relationship Id="rId27" Type="http://schemas.openxmlformats.org/officeDocument/2006/relationships/hyperlink" Target="http://www.cai.inter.edu/listado_db.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5616-E8EC-4FF9-B68C-7EDACF4A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4044</Words>
  <Characters>23054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27044</CharactersWithSpaces>
  <SharedDoc>false</SharedDoc>
  <HLinks>
    <vt:vector size="42" baseType="variant">
      <vt:variant>
        <vt:i4>7405661</vt:i4>
      </vt:variant>
      <vt:variant>
        <vt:i4>18</vt:i4>
      </vt:variant>
      <vt:variant>
        <vt:i4>0</vt:i4>
      </vt:variant>
      <vt:variant>
        <vt:i4>5</vt:i4>
      </vt:variant>
      <vt:variant>
        <vt:lpwstr>http://www.cai.inter.edu/listado_db.htm</vt:lpwstr>
      </vt:variant>
      <vt:variant>
        <vt:lpwstr/>
      </vt:variant>
      <vt:variant>
        <vt:i4>6094927</vt:i4>
      </vt:variant>
      <vt:variant>
        <vt:i4>15</vt:i4>
      </vt:variant>
      <vt:variant>
        <vt:i4>0</vt:i4>
      </vt:variant>
      <vt:variant>
        <vt:i4>5</vt:i4>
      </vt:variant>
      <vt:variant>
        <vt:lpwstr>http://www.metro.inter.edu/servicios/documentos/reglamentoestudiantes2006.pdf</vt:lpwstr>
      </vt:variant>
      <vt:variant>
        <vt:lpwstr/>
      </vt:variant>
      <vt:variant>
        <vt:i4>6094927</vt:i4>
      </vt:variant>
      <vt:variant>
        <vt:i4>12</vt:i4>
      </vt:variant>
      <vt:variant>
        <vt:i4>0</vt:i4>
      </vt:variant>
      <vt:variant>
        <vt:i4>5</vt:i4>
      </vt:variant>
      <vt:variant>
        <vt:lpwstr>http://www.metro.inter.edu/servicios/documentos/reglamentoestudiantes2006.pdf</vt:lpwstr>
      </vt:variant>
      <vt:variant>
        <vt:lpwstr/>
      </vt:variant>
      <vt:variant>
        <vt:i4>1966110</vt:i4>
      </vt:variant>
      <vt:variant>
        <vt:i4>9</vt:i4>
      </vt:variant>
      <vt:variant>
        <vt:i4>0</vt:i4>
      </vt:variant>
      <vt:variant>
        <vt:i4>5</vt:i4>
      </vt:variant>
      <vt:variant>
        <vt:lpwstr>http://apastyle.apa.org/</vt:lpwstr>
      </vt:variant>
      <vt:variant>
        <vt:lpwstr/>
      </vt:variant>
      <vt:variant>
        <vt:i4>4325446</vt:i4>
      </vt:variant>
      <vt:variant>
        <vt:i4>6</vt:i4>
      </vt:variant>
      <vt:variant>
        <vt:i4>0</vt:i4>
      </vt:variant>
      <vt:variant>
        <vt:i4>5</vt:i4>
      </vt:variant>
      <vt:variant>
        <vt:lpwstr>http://www.saludmed.com/APA/APA.html</vt:lpwstr>
      </vt:variant>
      <vt:variant>
        <vt:lpwstr/>
      </vt:variant>
      <vt:variant>
        <vt:i4>6029328</vt:i4>
      </vt:variant>
      <vt:variant>
        <vt:i4>3</vt:i4>
      </vt:variant>
      <vt:variant>
        <vt:i4>0</vt:i4>
      </vt:variant>
      <vt:variant>
        <vt:i4>5</vt:i4>
      </vt:variant>
      <vt:variant>
        <vt:lpwstr>http://www.apa.org/books/4210001.html</vt:lpwstr>
      </vt:variant>
      <vt:variant>
        <vt:lpwstr/>
      </vt:variant>
      <vt:variant>
        <vt:i4>5701726</vt:i4>
      </vt:variant>
      <vt:variant>
        <vt:i4>0</vt:i4>
      </vt:variant>
      <vt:variant>
        <vt:i4>0</vt:i4>
      </vt:variant>
      <vt:variant>
        <vt:i4>5</vt:i4>
      </vt:variant>
      <vt:variant>
        <vt:lpwstr>http://www.zoho.com/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2</cp:revision>
  <cp:lastPrinted>2009-09-03T02:43:00Z</cp:lastPrinted>
  <dcterms:created xsi:type="dcterms:W3CDTF">2023-02-15T00:52:00Z</dcterms:created>
  <dcterms:modified xsi:type="dcterms:W3CDTF">2023-02-15T00:52:00Z</dcterms:modified>
</cp:coreProperties>
</file>